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0A01" w14:textId="77777777" w:rsidR="00A41C9D" w:rsidRPr="00A41C9D" w:rsidRDefault="00A41C9D" w:rsidP="00A41C9D">
      <w:pPr>
        <w:pStyle w:val="Ttulo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Segoe UI Emoji" w:hAnsi="Segoe UI Emoji" w:cs="Segoe UI Emoji"/>
          <w:color w:val="CCCCCC"/>
        </w:rPr>
        <w:t>🎯</w:t>
      </w:r>
      <w:r>
        <w:rPr>
          <w:rFonts w:ascii="Arial" w:hAnsi="Arial" w:cs="Arial"/>
          <w:color w:val="CCCCCC"/>
        </w:rPr>
        <w:t xml:space="preserve"> </w:t>
      </w:r>
      <w:r w:rsidRPr="00A41C9D">
        <w:rPr>
          <w:rFonts w:ascii="Arial" w:hAnsi="Arial" w:cs="Arial"/>
          <w:color w:val="CCCCCC"/>
        </w:rPr>
        <w:t>MITOPULSE v30: GUIÓN MAESTRO DE DEMOSTRACIÓN A INVERSORES</w:t>
      </w:r>
    </w:p>
    <w:p w14:paraId="4217A978" w14:textId="77777777" w:rsidR="00A41C9D" w:rsidRP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 w:rsidRPr="00A41C9D">
        <w:rPr>
          <w:rFonts w:ascii="Arial" w:hAnsi="Arial" w:cs="Arial"/>
          <w:color w:val="CCCCCC"/>
          <w:sz w:val="21"/>
          <w:szCs w:val="21"/>
        </w:rPr>
        <w:t xml:space="preserve">Este documento es tu guía narrativa y técnica para lograr el máximo impacto durante la demostración en vivo de </w:t>
      </w:r>
      <w:proofErr w:type="spellStart"/>
      <w:r w:rsidRPr="00A41C9D">
        <w:rPr>
          <w:rFonts w:ascii="Arial" w:hAnsi="Arial" w:cs="Arial"/>
          <w:color w:val="CCCCCC"/>
          <w:sz w:val="21"/>
          <w:szCs w:val="21"/>
        </w:rPr>
        <w:t>MitoPulse</w:t>
      </w:r>
      <w:proofErr w:type="spellEnd"/>
      <w:r w:rsidRPr="00A41C9D">
        <w:rPr>
          <w:rFonts w:ascii="Arial" w:hAnsi="Arial" w:cs="Arial"/>
          <w:color w:val="CCCCCC"/>
          <w:sz w:val="21"/>
          <w:szCs w:val="21"/>
        </w:rPr>
        <w:t xml:space="preserve"> v30.</w:t>
      </w:r>
    </w:p>
    <w:p w14:paraId="20CD4A05" w14:textId="77777777" w:rsidR="00A41C9D" w:rsidRPr="00A41C9D" w:rsidRDefault="00A41C9D" w:rsidP="00A41C9D">
      <w:pPr>
        <w:rPr>
          <w:rFonts w:ascii="Times New Roman" w:hAnsi="Times New Roman" w:cs="Times New Roman"/>
          <w:sz w:val="24"/>
          <w:szCs w:val="24"/>
        </w:rPr>
      </w:pPr>
      <w:r w:rsidRPr="00A41C9D">
        <w:pict w14:anchorId="40F25BA6">
          <v:rect id="_x0000_i1032" style="width:456pt;height:.75pt" o:hrpct="0" o:hralign="center" o:hrstd="t" o:hr="t" fillcolor="#a0a0a0" stroked="f"/>
        </w:pict>
      </w:r>
    </w:p>
    <w:p w14:paraId="7E9D6B18" w14:textId="77777777" w:rsidR="00A41C9D" w:rsidRPr="00A41C9D" w:rsidRDefault="00A41C9D" w:rsidP="00A41C9D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 w:rsidRPr="00A41C9D">
        <w:rPr>
          <w:rFonts w:ascii="Segoe UI Emoji" w:hAnsi="Segoe UI Emoji" w:cs="Segoe UI Emoji"/>
          <w:color w:val="CCCCCC"/>
        </w:rPr>
        <w:t>🚀</w:t>
      </w:r>
      <w:r w:rsidRPr="00A41C9D">
        <w:rPr>
          <w:rFonts w:ascii="Arial" w:hAnsi="Arial" w:cs="Arial"/>
          <w:color w:val="CCCCCC"/>
        </w:rPr>
        <w:t xml:space="preserve"> FASE 1: MONTAJE Y COREOGRAFÍA DE LA CONEXIÓN</w:t>
      </w:r>
    </w:p>
    <w:p w14:paraId="78226A48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 w:rsidRPr="00A41C9D"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Antes de que lleguen los inversores:</w:t>
      </w:r>
    </w:p>
    <w:p w14:paraId="5B544204" w14:textId="77777777" w:rsidR="00A41C9D" w:rsidRDefault="00A41C9D" w:rsidP="00A41C9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Style w:val="inline-flex"/>
          <w:bdr w:val="single" w:sz="2" w:space="0" w:color="E5E7EB" w:frame="1"/>
        </w:rPr>
      </w:pPr>
      <w:r>
        <w:rPr>
          <w:rFonts w:ascii="Arial" w:hAnsi="Arial" w:cs="Arial"/>
          <w:color w:val="CCCCCC"/>
          <w:sz w:val="21"/>
          <w:szCs w:val="21"/>
        </w:rPr>
        <w:t>Haz doble clic en </w:t>
      </w:r>
    </w:p>
    <w:p w14:paraId="4A758904" w14:textId="3CD6192C" w:rsidR="00A41C9D" w:rsidRDefault="00A41C9D" w:rsidP="00A41C9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</w:pPr>
      <w:r>
        <w:rPr>
          <w:rFonts w:ascii="Arial" w:hAnsi="Arial" w:cs="Arial"/>
          <w:noProof/>
          <w:color w:val="CCCCCC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2CB2C087" wp14:editId="3789CEFA">
                <wp:extent cx="152400" cy="1524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6BC4B" id="Rectángulo 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1A163812" w14:textId="77777777" w:rsidR="00A41C9D" w:rsidRDefault="00A41C9D" w:rsidP="00A41C9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ind w:left="720"/>
        <w:rPr>
          <w:rFonts w:ascii="Arial" w:hAnsi="Arial" w:cs="Arial"/>
          <w:color w:val="CCCCCC"/>
          <w:sz w:val="21"/>
          <w:szCs w:val="21"/>
        </w:rPr>
      </w:pPr>
      <w:r>
        <w:rPr>
          <w:rStyle w:val="inline-flex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INICIAR_MITOPULSE_DEMO.bat</w:t>
      </w:r>
      <w:r>
        <w:rPr>
          <w:rFonts w:ascii="Arial" w:hAnsi="Arial" w:cs="Arial"/>
          <w:color w:val="CCCCCC"/>
          <w:sz w:val="21"/>
          <w:szCs w:val="21"/>
        </w:rPr>
        <w:t> en tu PC. Asegúrate de que las 4 terminales estén corriendo.</w:t>
      </w:r>
    </w:p>
    <w:p w14:paraId="6171C74E" w14:textId="77777777" w:rsidR="00A41C9D" w:rsidRDefault="00A41C9D" w:rsidP="00A41C9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Abre el navegador en tu PC en pantalla completa (F11) apuntando a: </w:t>
      </w:r>
      <w:r>
        <w:rPr>
          <w:rStyle w:val="CdigoHTML"/>
          <w:rFonts w:ascii="Consolas" w:eastAsiaTheme="majorEastAsia" w:hAnsi="Consolas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</w:rPr>
        <w:t>https://app.luxen.cl/dashboard/index.html</w:t>
      </w:r>
    </w:p>
    <w:p w14:paraId="64F7E116" w14:textId="77777777" w:rsidR="00A41C9D" w:rsidRDefault="00A41C9D" w:rsidP="00A41C9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Borra cachés antiguos en tu teléfono si los hubiere y ten listo tu celular.</w:t>
      </w:r>
    </w:p>
    <w:p w14:paraId="1482FC76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La Demostración en Vivo (El "Hook"):</w:t>
      </w:r>
    </w:p>
    <w:p w14:paraId="001BEAD3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"Señores, hoy la soberanía de datos y la identidad digital están secuestradas por mega servidores centralizados. Nosotros proponemos invertir la pirámide: Cada humano es su propia infraestructura. Y se los voy a demostrar en tiempo real."</w:t>
      </w:r>
    </w:p>
    <w:p w14:paraId="4A0C5DB8" w14:textId="77777777" w:rsidR="00A41C9D" w:rsidRDefault="00A41C9D" w:rsidP="00A41C9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Dile a un inversor que navegue en su propio celular (o muéstrales el tuyo conectado a datos 4G/5G, no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WiFi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</w:t>
      </w:r>
      <w:r>
        <w:rPr>
          <w:rFonts w:ascii="Arial" w:hAnsi="Arial" w:cs="Arial"/>
          <w:color w:val="CCCCCC"/>
          <w:sz w:val="21"/>
          <w:szCs w:val="21"/>
        </w:rPr>
        <w:t> a: </w:t>
      </w:r>
      <w:r>
        <w:rPr>
          <w:rStyle w:val="CdigoHTML"/>
          <w:rFonts w:ascii="Consolas" w:eastAsiaTheme="majorEastAsia" w:hAnsi="Consolas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</w:rPr>
        <w:t>https://app.luxen.cl/mobile/index.html</w:t>
      </w:r>
    </w:p>
    <w:p w14:paraId="5774371B" w14:textId="77777777" w:rsidR="00A41C9D" w:rsidRDefault="00A41C9D" w:rsidP="00A41C9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Explica la instalación instantánea:</w:t>
      </w:r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nfasis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"Esto no requiere pasar por las fricciones y comisiones de App Store o Google Play. Es un instalable nativo descentralizado (PWA) de nivel militar."</w:t>
      </w:r>
    </w:p>
    <w:p w14:paraId="2072F82D" w14:textId="77777777" w:rsidR="00A41C9D" w:rsidRDefault="00A41C9D" w:rsidP="00A41C9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Pídeles que miren la pantalla del PC (El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Dashboard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).</w:t>
      </w:r>
    </w:p>
    <w:p w14:paraId="75A7A95E" w14:textId="77777777" w:rsidR="00A41C9D" w:rsidRDefault="00A41C9D" w:rsidP="00A41C9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Presiona "EMITIR PULSO MANUAL" en el celular.</w:t>
      </w:r>
    </w:p>
    <w:p w14:paraId="3C195EE1" w14:textId="77777777" w:rsidR="00A41C9D" w:rsidRDefault="00A41C9D" w:rsidP="00A41C9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El Impacto:</w:t>
      </w:r>
      <w:r>
        <w:rPr>
          <w:rFonts w:ascii="Arial" w:hAnsi="Arial" w:cs="Arial"/>
          <w:color w:val="CCCCCC"/>
          <w:sz w:val="21"/>
          <w:szCs w:val="21"/>
        </w:rPr>
        <w:t xml:space="preserve"> El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Dashboard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parpadeará con un nuevo bloque de código verde en el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Ledger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inferior derecho, y el Grafo central conectará un nuevo nodo.</w:t>
      </w:r>
    </w:p>
    <w:p w14:paraId="3459AE96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"Acaban de ver la primera capa de nuestro sistema operativo planetario. Una identidad anclándose matemáticamente sin intermediarios."</w:t>
      </w:r>
    </w:p>
    <w:p w14:paraId="6F8B89F4" w14:textId="77777777" w:rsidR="00A41C9D" w:rsidRDefault="00A41C9D" w:rsidP="00A41C9D">
      <w:pPr>
        <w:rPr>
          <w:rFonts w:ascii="Times New Roman" w:hAnsi="Times New Roman" w:cs="Times New Roman"/>
          <w:sz w:val="24"/>
          <w:szCs w:val="24"/>
        </w:rPr>
      </w:pPr>
      <w:r>
        <w:pict w14:anchorId="6090D0FC">
          <v:rect id="_x0000_i1034" style="width:456pt;height:.75pt" o:hrpct="0" o:hralign="center" o:hrstd="t" o:hr="t" fillcolor="#a0a0a0" stroked="f"/>
        </w:pict>
      </w:r>
    </w:p>
    <w:p w14:paraId="57385132" w14:textId="77777777" w:rsidR="00A41C9D" w:rsidRDefault="00A41C9D" w:rsidP="00A41C9D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Segoe UI Emoji" w:hAnsi="Segoe UI Emoji" w:cs="Segoe UI Emoji"/>
          <w:color w:val="CCCCCC"/>
        </w:rPr>
        <w:t>🧬</w:t>
      </w:r>
      <w:r>
        <w:rPr>
          <w:rFonts w:ascii="Arial" w:hAnsi="Arial" w:cs="Arial"/>
          <w:color w:val="CCCCCC"/>
        </w:rPr>
        <w:t xml:space="preserve"> FASE 2: ¿QUÉ HACE MITOPULSE EN ESTA DEMOSTRACIÓN?</w:t>
      </w:r>
    </w:p>
    <w:p w14:paraId="268FD93C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"Lo que acaban de ver no es un simple botón de '</w:t>
      </w:r>
      <w:proofErr w:type="spellStart"/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Check</w:t>
      </w:r>
      <w:proofErr w:type="spellEnd"/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-in'. Detrás de esa fracción de segundo de comunicación, ocurrieron tres procesos de infraestructura crítica que nadie más en el mercado está haciendo simultáneamente."</w:t>
      </w:r>
    </w:p>
    <w:p w14:paraId="778DA61D" w14:textId="77777777" w:rsidR="00A41C9D" w:rsidRDefault="00A41C9D" w:rsidP="00A41C9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>1. ¿Qué información envía exactamente el celular?</w:t>
      </w:r>
    </w:p>
    <w:p w14:paraId="102AA624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Fonts w:ascii="Arial" w:hAnsi="Arial" w:cs="Arial"/>
          <w:color w:val="CCCCCC"/>
          <w:sz w:val="21"/>
          <w:szCs w:val="21"/>
        </w:rPr>
        <w:lastRenderedPageBreak/>
        <w:t>Mitopulse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NO</w:t>
      </w:r>
      <w:r>
        <w:rPr>
          <w:rFonts w:ascii="Arial" w:hAnsi="Arial" w:cs="Arial"/>
          <w:color w:val="CCCCCC"/>
          <w:sz w:val="21"/>
          <w:szCs w:val="21"/>
        </w:rPr>
        <w:t xml:space="preserve"> envía un simple mensaje de texto o un "Hola". Envía un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Payload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Criptográfico. Cuando tocaste el botón, tu celular:</w:t>
      </w:r>
    </w:p>
    <w:p w14:paraId="4F347371" w14:textId="77777777" w:rsidR="00A41C9D" w:rsidRDefault="00A41C9D" w:rsidP="00A41C9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Generó Llaves Criptográficas Locales:</w:t>
      </w:r>
      <w:r>
        <w:rPr>
          <w:rFonts w:ascii="Arial" w:hAnsi="Arial" w:cs="Arial"/>
          <w:color w:val="CCCCCC"/>
          <w:sz w:val="21"/>
          <w:szCs w:val="21"/>
        </w:rPr>
        <w:t xml:space="preserve"> Creó una pareja de llaves Ed25519 (el mismo algoritmo que usa la red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blockchain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Solana o SSH moderno).</w:t>
      </w:r>
    </w:p>
    <w:p w14:paraId="2A3D9104" w14:textId="77777777" w:rsidR="00A41C9D" w:rsidRDefault="00A41C9D" w:rsidP="00A41C9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Construyó una 'Prueba de Presencia':</w:t>
      </w:r>
      <w:r>
        <w:rPr>
          <w:rFonts w:ascii="Arial" w:hAnsi="Arial" w:cs="Arial"/>
          <w:color w:val="CCCCCC"/>
          <w:sz w:val="21"/>
          <w:szCs w:val="21"/>
        </w:rPr>
        <w:t> Empaquetó tu ID único de dispositivo (</w:t>
      </w:r>
      <w:proofErr w:type="spellStart"/>
      <w:r>
        <w:rPr>
          <w:rStyle w:val="CdigoHTML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node_XXXX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), tu geolocalización latente (vía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Cloudflare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edges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), y la hora exacta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timestamp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).</w:t>
      </w:r>
    </w:p>
    <w:p w14:paraId="16F10D90" w14:textId="77777777" w:rsidR="00A41C9D" w:rsidRDefault="00A41C9D" w:rsidP="00A41C9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Firmó el Paquete:</w:t>
      </w:r>
      <w:r>
        <w:rPr>
          <w:rFonts w:ascii="Arial" w:hAnsi="Arial" w:cs="Arial"/>
          <w:color w:val="CCCCCC"/>
          <w:sz w:val="21"/>
          <w:szCs w:val="21"/>
        </w:rPr>
        <w:t> Usó la llave privada que solo existe dentro del chip de tu celular para firmar matemáticamente ese paquete.</w:t>
      </w:r>
    </w:p>
    <w:p w14:paraId="38A20F40" w14:textId="77777777" w:rsidR="00A41C9D" w:rsidRDefault="00A41C9D" w:rsidP="00A41C9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Emisión por Túnel Soberano Oficial:</w:t>
      </w:r>
      <w:r>
        <w:rPr>
          <w:rFonts w:ascii="Arial" w:hAnsi="Arial" w:cs="Arial"/>
          <w:color w:val="CCCCCC"/>
          <w:sz w:val="21"/>
          <w:szCs w:val="21"/>
        </w:rPr>
        <w:t xml:space="preserve"> Envió esa rúbrica codificada a través de una red segura alojada tras el firewall perimetral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Cloudflare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</w:t>
      </w:r>
      <w:r>
        <w:rPr>
          <w:rStyle w:val="CdigoHTML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api.luxen.cl</w:t>
      </w:r>
      <w:r>
        <w:rPr>
          <w:rFonts w:ascii="Arial" w:hAnsi="Arial" w:cs="Arial"/>
          <w:color w:val="CCCCCC"/>
          <w:sz w:val="21"/>
          <w:szCs w:val="21"/>
        </w:rPr>
        <w:t>) hasta llegar al </w:t>
      </w:r>
      <w:r>
        <w:rPr>
          <w:rStyle w:val="nfasis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Gateway</w:t>
      </w:r>
      <w:r>
        <w:rPr>
          <w:rFonts w:ascii="Arial" w:hAnsi="Arial" w:cs="Arial"/>
          <w:color w:val="CCCCCC"/>
          <w:sz w:val="21"/>
          <w:szCs w:val="21"/>
        </w:rPr>
        <w:t> local.</w:t>
      </w:r>
    </w:p>
    <w:p w14:paraId="3C2FDE18" w14:textId="77777777" w:rsidR="00A41C9D" w:rsidRDefault="00A41C9D" w:rsidP="00A41C9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b w:val="0"/>
          <w:bCs w:val="0"/>
          <w:color w:val="CCCCCC"/>
        </w:rPr>
      </w:pPr>
      <w:r>
        <w:rPr>
          <w:rFonts w:ascii="Arial" w:hAnsi="Arial" w:cs="Arial"/>
          <w:b w:val="0"/>
          <w:bCs w:val="0"/>
          <w:color w:val="CCCCCC"/>
        </w:rPr>
        <w:t xml:space="preserve">2. ¿Qué Mide, Usa y Calcula el </w:t>
      </w:r>
      <w:proofErr w:type="spellStart"/>
      <w:r>
        <w:rPr>
          <w:rFonts w:ascii="Arial" w:hAnsi="Arial" w:cs="Arial"/>
          <w:b w:val="0"/>
          <w:bCs w:val="0"/>
          <w:color w:val="CCCCCC"/>
        </w:rPr>
        <w:t>Backend</w:t>
      </w:r>
      <w:proofErr w:type="spellEnd"/>
      <w:r>
        <w:rPr>
          <w:rFonts w:ascii="Arial" w:hAnsi="Arial" w:cs="Arial"/>
          <w:b w:val="0"/>
          <w:bCs w:val="0"/>
          <w:color w:val="CCCCCC"/>
        </w:rPr>
        <w:t xml:space="preserve"> (PC / Servidor)?</w:t>
      </w:r>
    </w:p>
    <w:p w14:paraId="13682260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El Servidor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MitoPulse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recibe ese paquete firmado y actúa como el "Árbitro del Consenso":</w:t>
      </w:r>
    </w:p>
    <w:p w14:paraId="1CFB86AF" w14:textId="77777777" w:rsidR="00A41C9D" w:rsidRDefault="00A41C9D" w:rsidP="00A41C9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Verificación de Identidad (Zero Trust):</w:t>
      </w:r>
      <w:r>
        <w:rPr>
          <w:rFonts w:ascii="Arial" w:hAnsi="Arial" w:cs="Arial"/>
          <w:color w:val="CCCCCC"/>
          <w:sz w:val="21"/>
          <w:szCs w:val="21"/>
        </w:rPr>
        <w:t> Usa criptografía cuántica-resistente para desencriptar el paquete. Si la firma es matemáticamente perfecta, el pulso es Verificado (Vemos el 100% de </w:t>
      </w:r>
      <w:proofErr w:type="spellStart"/>
      <w:r>
        <w:rPr>
          <w:rStyle w:val="nfasis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Verification</w:t>
      </w:r>
      <w:proofErr w:type="spellEnd"/>
      <w:r>
        <w:rPr>
          <w:rStyle w:val="nfasis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nfasis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Rate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 en el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Dashboard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). </w:t>
      </w: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Usa CPU pura para la validación de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Edigital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Signatures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.</w:t>
      </w:r>
    </w:p>
    <w:p w14:paraId="786A97D3" w14:textId="77777777" w:rsidR="00A41C9D" w:rsidRDefault="00A41C9D" w:rsidP="00A41C9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Cálculo Espacial Diferencial:</w:t>
      </w:r>
      <w:r>
        <w:rPr>
          <w:rFonts w:ascii="Arial" w:hAnsi="Arial" w:cs="Arial"/>
          <w:color w:val="CCCCCC"/>
          <w:sz w:val="21"/>
          <w:szCs w:val="21"/>
        </w:rPr>
        <w:t xml:space="preserve"> Calcula de qué borde regional de internet (Edge Server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Cloudflare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 provino el pulso. No guarda el GPS exacto para proteger la privacidad, sino el vector regional.</w:t>
      </w:r>
    </w:p>
    <w:p w14:paraId="2C4F78F5" w14:textId="77777777" w:rsidR="00A41C9D" w:rsidRDefault="00A41C9D" w:rsidP="00A41C9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Actualización del 'Live Trust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Graph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' (Grafo de Confianza):</w:t>
      </w:r>
      <w:r>
        <w:rPr>
          <w:rFonts w:ascii="Arial" w:hAnsi="Arial" w:cs="Arial"/>
          <w:color w:val="CCCCCC"/>
          <w:sz w:val="21"/>
          <w:szCs w:val="21"/>
        </w:rPr>
        <w:t> Usa librerías analíticas avanzadas para calcular la estocástica de la red. Cada nodo humano es evaluado:</w:t>
      </w:r>
    </w:p>
    <w:p w14:paraId="7FE019DB" w14:textId="77777777" w:rsidR="00A41C9D" w:rsidRDefault="00A41C9D" w:rsidP="00A41C9D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Network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Stability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(Estabilidad):</w:t>
      </w:r>
      <w:r>
        <w:rPr>
          <w:rFonts w:ascii="Arial" w:hAnsi="Arial" w:cs="Arial"/>
          <w:color w:val="CCCCCC"/>
          <w:sz w:val="21"/>
          <w:szCs w:val="21"/>
        </w:rPr>
        <w:t xml:space="preserve"> Mide la entropía del flujo de datos usando simulaciones matemáticas de Monte Carlo. Un 0.99 de estabilidad significa que los nodos están reportando patrones orgánicos, no un ataque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botnet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DDoS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).</w:t>
      </w:r>
    </w:p>
    <w:p w14:paraId="534CD201" w14:textId="77777777" w:rsidR="00A41C9D" w:rsidRDefault="00A41C9D" w:rsidP="00A41C9D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Coherence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Index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(Índice de Coherencia):</w:t>
      </w:r>
      <w:r>
        <w:rPr>
          <w:rFonts w:ascii="Arial" w:hAnsi="Arial" w:cs="Arial"/>
          <w:color w:val="CCCCCC"/>
          <w:sz w:val="21"/>
          <w:szCs w:val="21"/>
        </w:rPr>
        <w:t> Cuantifica matemáticamente cuán "humanamente conectada" se siente la red regional. Usa un algoritmo de análisis de grafos dirigidos: si los nodos pulsaran aleatoriamente o desde servidores falsos, este número bajaría radicalmente.</w:t>
      </w:r>
    </w:p>
    <w:p w14:paraId="45215C7C" w14:textId="77777777" w:rsidR="00A41C9D" w:rsidRDefault="00A41C9D" w:rsidP="00A41C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2EAE3A80">
          <v:rect id="_x0000_i1035" style="width:456pt;height:.75pt" o:hrpct="0" o:hralign="center" o:hrstd="t" o:hr="t" fillcolor="#a0a0a0" stroked="f"/>
        </w:pict>
      </w:r>
    </w:p>
    <w:p w14:paraId="2BE5DF02" w14:textId="77777777" w:rsidR="00A41C9D" w:rsidRDefault="00A41C9D" w:rsidP="00A41C9D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hAnsi="Arial" w:cs="Arial"/>
          <w:color w:val="CCCCCC"/>
        </w:rPr>
      </w:pPr>
      <w:r>
        <w:rPr>
          <w:rFonts w:ascii="Segoe UI Emoji" w:hAnsi="Segoe UI Emoji" w:cs="Segoe UI Emoji"/>
          <w:color w:val="CCCCCC"/>
        </w:rPr>
        <w:t>💎</w:t>
      </w:r>
      <w:r>
        <w:rPr>
          <w:rFonts w:ascii="Arial" w:hAnsi="Arial" w:cs="Arial"/>
          <w:color w:val="CCCCCC"/>
        </w:rPr>
        <w:t xml:space="preserve"> FASE 3: POR QUÉ SOMOS ÚNICOS EN ESTO (VENTAJA COMPETITIVA DESLEAL)</w:t>
      </w:r>
    </w:p>
    <w:p w14:paraId="2CA92106" w14:textId="77777777" w:rsidR="00A41C9D" w:rsidRDefault="00A41C9D" w:rsidP="00A41C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"Existen miles de aplicaciones sociales, miles de billeteras cripto y muchas herramientas de telemetría. ¿Por qué somos distintos? ¿Por qué esta infraestructura tiene un potencial de monopolio natural?"</w:t>
      </w:r>
    </w:p>
    <w:p w14:paraId="6F64C017" w14:textId="77777777" w:rsidR="00A41C9D" w:rsidRDefault="00A41C9D" w:rsidP="00A41C9D">
      <w:pPr>
        <w:pStyle w:val="NormalWeb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Soberanía de Extremo a Extremo sin Servidor Central Pesado:</w:t>
      </w:r>
      <w:r>
        <w:rPr>
          <w:rFonts w:ascii="Arial" w:hAnsi="Arial" w:cs="Arial"/>
          <w:color w:val="CCCCCC"/>
          <w:sz w:val="21"/>
          <w:szCs w:val="21"/>
        </w:rPr>
        <w:t> Nosotros no procesamos "Cuentas de Usuario". Las empresas tecnológicas hoy pagan millones por almacenar contraseñas, emails y datos sensibles en servidores estáticos vulnerables a hackeos masivos. Nosotros convertimos al humano en el servidor. La identidad nace, se firma y se valida en el bolsillo de cada usuario.</w:t>
      </w:r>
    </w:p>
    <w:p w14:paraId="072A1531" w14:textId="77777777" w:rsidR="00A41C9D" w:rsidRDefault="00A41C9D" w:rsidP="00A41C9D">
      <w:pPr>
        <w:pStyle w:val="NormalWeb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Privacidad por Arquitectura (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Privacy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by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Design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), no por Regulación:</w:t>
      </w:r>
      <w:r>
        <w:rPr>
          <w:rFonts w:ascii="Arial" w:hAnsi="Arial" w:cs="Arial"/>
          <w:color w:val="CCCCCC"/>
          <w:sz w:val="21"/>
          <w:szCs w:val="21"/>
        </w:rPr>
        <w:t> En vez de prometer a los reguladores que "no miramos los datos", matemáticamente no podemos alterarlos. Solo procesamos </w:t>
      </w:r>
      <w:r>
        <w:rPr>
          <w:rStyle w:val="nfasis"/>
          <w:rFonts w:ascii="Arial" w:eastAsiaTheme="majorEastAsia" w:hAnsi="Arial" w:cs="Arial"/>
          <w:color w:val="CCCCCC"/>
          <w:sz w:val="21"/>
          <w:szCs w:val="21"/>
          <w:bdr w:val="single" w:sz="2" w:space="0" w:color="E5E7EB" w:frame="1"/>
        </w:rPr>
        <w:t>Vectores de Confianza</w:t>
      </w:r>
      <w:r>
        <w:rPr>
          <w:rFonts w:ascii="Arial" w:hAnsi="Arial" w:cs="Arial"/>
          <w:color w:val="CCCCCC"/>
          <w:sz w:val="21"/>
          <w:szCs w:val="21"/>
        </w:rPr>
        <w:t>. Somos el primer motor de validación 'Human-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Proof</w:t>
      </w:r>
      <w:proofErr w:type="spellEnd"/>
      <w:r>
        <w:rPr>
          <w:rFonts w:ascii="Arial" w:hAnsi="Arial" w:cs="Arial"/>
          <w:color w:val="CCCCCC"/>
          <w:sz w:val="21"/>
          <w:szCs w:val="21"/>
        </w:rPr>
        <w:t>' (a prueba de identidades falsas).</w:t>
      </w:r>
    </w:p>
    <w:p w14:paraId="747B9C64" w14:textId="77777777" w:rsidR="00A41C9D" w:rsidRDefault="00A41C9D" w:rsidP="00A41C9D">
      <w:pPr>
        <w:pStyle w:val="NormalWeb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lastRenderedPageBreak/>
        <w:t>Escalabilidad Infinita y Distribuida (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Cloudflare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 xml:space="preserve"> Edge </w:t>
      </w:r>
      <w:proofErr w:type="spellStart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Integration</w:t>
      </w:r>
      <w:proofErr w:type="spellEnd"/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):</w:t>
      </w:r>
      <w:r>
        <w:rPr>
          <w:rFonts w:ascii="Arial" w:hAnsi="Arial" w:cs="Arial"/>
          <w:color w:val="CCCCCC"/>
          <w:sz w:val="21"/>
          <w:szCs w:val="21"/>
        </w:rPr>
        <w:t> Nuestra arquitectura actual (</w:t>
      </w:r>
      <w:r>
        <w:rPr>
          <w:rStyle w:val="CdigoHTML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app.luxen.cl</w:t>
      </w:r>
      <w:r>
        <w:rPr>
          <w:rFonts w:ascii="Arial" w:hAnsi="Arial" w:cs="Arial"/>
          <w:color w:val="CCCCCC"/>
          <w:sz w:val="21"/>
          <w:szCs w:val="21"/>
        </w:rPr>
        <w:t> y </w:t>
      </w:r>
      <w:r>
        <w:rPr>
          <w:rStyle w:val="CdigoHTML"/>
          <w:rFonts w:ascii="Consolas" w:eastAsiaTheme="majorEastAsia" w:hAnsi="Consolas"/>
          <w:color w:val="D0D0D0"/>
          <w:sz w:val="19"/>
          <w:szCs w:val="19"/>
          <w:bdr w:val="single" w:sz="2" w:space="0" w:color="E5E7EB" w:frame="1"/>
          <w:shd w:val="clear" w:color="auto" w:fill="3C3C3C"/>
        </w:rPr>
        <w:t>api.luxen.cl</w:t>
      </w:r>
      <w:r>
        <w:rPr>
          <w:rFonts w:ascii="Arial" w:hAnsi="Arial" w:cs="Arial"/>
          <w:color w:val="CCCCCC"/>
          <w:sz w:val="21"/>
          <w:szCs w:val="21"/>
        </w:rPr>
        <w:t xml:space="preserve">) está montada sobre la red global de aceleración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Cloudflare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Anycast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). Esto significa que la señal del dispositivo de Nueva York es absorbida por el servidor físico local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Coudflare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en Nueva York, neutralizando la latencia. Cuando añadamos IA (L32 Civilization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Layer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), la red ya está mecánicamente lista para escalar a millones de nodos simultáneos a un costo marginal cercano a cero.</w:t>
      </w:r>
    </w:p>
    <w:p w14:paraId="452B8CE2" w14:textId="77777777" w:rsidR="00A41C9D" w:rsidRDefault="00A41C9D" w:rsidP="00A41C9D">
      <w:pPr>
        <w:pStyle w:val="NormalWeb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0" w:beforeAutospacing="0" w:after="0" w:afterAutospacing="0"/>
        <w:rPr>
          <w:rFonts w:ascii="Arial" w:hAnsi="Arial" w:cs="Arial"/>
          <w:color w:val="CCCCCC"/>
          <w:sz w:val="21"/>
          <w:szCs w:val="21"/>
        </w:rPr>
      </w:pP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Monetización Institucional (El Santo Grial B2B):</w:t>
      </w:r>
      <w:r>
        <w:rPr>
          <w:rFonts w:ascii="Arial" w:hAnsi="Arial" w:cs="Arial"/>
          <w:color w:val="CCCCCC"/>
          <w:sz w:val="21"/>
          <w:szCs w:val="21"/>
        </w:rPr>
        <w:t> Lo que le mostramos a nuestros usuarios de Front-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End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es pertenencia, comunidad y juego (gamificación de estado). Pero lo que generamos en el Back-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End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(lo que vemos en este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Dashboard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) es la red neuronal analítica en tiempo real más limpia y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antifrágil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jamás creada. Este </w:t>
      </w:r>
      <w:r>
        <w:rPr>
          <w:rStyle w:val="Textoennegrita"/>
          <w:rFonts w:ascii="Arial" w:hAnsi="Arial" w:cs="Arial"/>
          <w:color w:val="CCCCCC"/>
          <w:sz w:val="21"/>
          <w:szCs w:val="21"/>
          <w:bdr w:val="single" w:sz="2" w:space="0" w:color="E5E7EB" w:frame="1"/>
        </w:rPr>
        <w:t>Índice de Coherencia y Confianza Georreferenciado</w:t>
      </w:r>
      <w:r>
        <w:rPr>
          <w:rFonts w:ascii="Arial" w:hAnsi="Arial" w:cs="Arial"/>
          <w:color w:val="CCCCCC"/>
          <w:sz w:val="21"/>
          <w:szCs w:val="21"/>
        </w:rPr>
        <w:t> es oro puro (un 'Oráculo de Realidad') para aseguradoras, gobiernos, certificadoras financieras e IA que requieren validación absoluta del mundo real vivo.</w:t>
      </w:r>
    </w:p>
    <w:p w14:paraId="035F2E84" w14:textId="40D7BF1E" w:rsidR="0018211F" w:rsidRDefault="0018211F" w:rsidP="00A41C9D"/>
    <w:p w14:paraId="2FCBAB08" w14:textId="336D102C" w:rsidR="00A41C9D" w:rsidRDefault="00A41C9D" w:rsidP="00A41C9D"/>
    <w:p w14:paraId="7A123FA6" w14:textId="2920B114" w:rsidR="00A41C9D" w:rsidRDefault="00A41C9D" w:rsidP="00A41C9D"/>
    <w:p w14:paraId="663603C9" w14:textId="413C26B6" w:rsidR="00A41C9D" w:rsidRDefault="00A41C9D" w:rsidP="00A41C9D"/>
    <w:p w14:paraId="3BA5F526" w14:textId="68BA9542" w:rsidR="00A41C9D" w:rsidRDefault="00A41C9D" w:rsidP="00A41C9D"/>
    <w:p w14:paraId="58FCF8BD" w14:textId="7BDF5CD9" w:rsidR="00A41C9D" w:rsidRDefault="00A41C9D" w:rsidP="00A41C9D"/>
    <w:p w14:paraId="42F9EA24" w14:textId="089843EB" w:rsidR="00A41C9D" w:rsidRDefault="00A41C9D" w:rsidP="00A41C9D"/>
    <w:p w14:paraId="547243DE" w14:textId="3EA29003" w:rsidR="00A41C9D" w:rsidRDefault="00A41C9D" w:rsidP="00A41C9D"/>
    <w:p w14:paraId="7D7BA04C" w14:textId="0AC18251" w:rsidR="00A41C9D" w:rsidRDefault="00A41C9D" w:rsidP="00A41C9D"/>
    <w:p w14:paraId="3CB116E5" w14:textId="70C8353E" w:rsidR="00A41C9D" w:rsidRDefault="00A41C9D" w:rsidP="00A41C9D"/>
    <w:p w14:paraId="4BAF747F" w14:textId="25151869" w:rsidR="00A41C9D" w:rsidRDefault="00A41C9D" w:rsidP="00A41C9D"/>
    <w:p w14:paraId="355639AE" w14:textId="47EF9144" w:rsidR="00A41C9D" w:rsidRDefault="00A41C9D" w:rsidP="00A41C9D"/>
    <w:p w14:paraId="4CA4BB5D" w14:textId="66B4BA92" w:rsidR="00A41C9D" w:rsidRDefault="00A41C9D" w:rsidP="00A41C9D"/>
    <w:p w14:paraId="3E66606F" w14:textId="788E63A7" w:rsidR="00A41C9D" w:rsidRDefault="00A41C9D" w:rsidP="00A41C9D"/>
    <w:p w14:paraId="0991FC00" w14:textId="407D4911" w:rsidR="00A41C9D" w:rsidRDefault="00A41C9D" w:rsidP="00A41C9D"/>
    <w:p w14:paraId="2168EC71" w14:textId="514367AB" w:rsidR="00A41C9D" w:rsidRDefault="00A41C9D" w:rsidP="00A41C9D"/>
    <w:p w14:paraId="21ECE2F0" w14:textId="17CAE689" w:rsidR="00A41C9D" w:rsidRDefault="00A41C9D" w:rsidP="00A41C9D"/>
    <w:p w14:paraId="5DFAC4F9" w14:textId="78636EED" w:rsidR="00A41C9D" w:rsidRDefault="00A41C9D" w:rsidP="00A41C9D"/>
    <w:p w14:paraId="19A37E93" w14:textId="303B8646" w:rsidR="00A41C9D" w:rsidRDefault="00A41C9D" w:rsidP="00A41C9D"/>
    <w:p w14:paraId="769B0018" w14:textId="335FA2AA" w:rsidR="00A41C9D" w:rsidRDefault="00A41C9D" w:rsidP="00A41C9D"/>
    <w:p w14:paraId="76F016AA" w14:textId="73A27FD3" w:rsidR="00A41C9D" w:rsidRDefault="00A41C9D" w:rsidP="00A41C9D"/>
    <w:p w14:paraId="502853A9" w14:textId="77777777" w:rsidR="00A41C9D" w:rsidRDefault="00A41C9D" w:rsidP="00A41C9D">
      <w:r>
        <w:rPr>
          <w:rFonts w:ascii="Segoe UI Emoji" w:hAnsi="Segoe UI Emoji" w:cs="Segoe UI Emoji"/>
        </w:rPr>
        <w:lastRenderedPageBreak/>
        <w:t>🎯</w:t>
      </w:r>
      <w:r>
        <w:t xml:space="preserve"> MITOPULSE v30: GUIÓN MAESTRO DE DEMOSTRACIÓN A INVERSORES</w:t>
      </w:r>
    </w:p>
    <w:p w14:paraId="361E6BE9" w14:textId="77777777" w:rsidR="00A41C9D" w:rsidRDefault="00A41C9D" w:rsidP="00A41C9D">
      <w:r>
        <w:t xml:space="preserve">Este documento es tu guía narrativa y técnica para lograr el máximo impacto durante la demostración en vivo de </w:t>
      </w:r>
      <w:proofErr w:type="spellStart"/>
      <w:r>
        <w:t>MitoPulse</w:t>
      </w:r>
      <w:proofErr w:type="spellEnd"/>
      <w:r>
        <w:t xml:space="preserve"> v30.</w:t>
      </w:r>
    </w:p>
    <w:p w14:paraId="481EAA9A" w14:textId="77777777" w:rsidR="00A41C9D" w:rsidRDefault="00A41C9D" w:rsidP="00A41C9D"/>
    <w:p w14:paraId="5B83B16E" w14:textId="77777777" w:rsidR="00A41C9D" w:rsidRDefault="00A41C9D" w:rsidP="00A41C9D">
      <w:r>
        <w:rPr>
          <w:rFonts w:ascii="Segoe UI Emoji" w:hAnsi="Segoe UI Emoji" w:cs="Segoe UI Emoji"/>
        </w:rPr>
        <w:t>🚀</w:t>
      </w:r>
      <w:r>
        <w:t xml:space="preserve"> FASE 1: MONTAJE Y COREOGRAFÍA DE LA CONEXIÓN</w:t>
      </w:r>
    </w:p>
    <w:p w14:paraId="663AC0D8" w14:textId="77777777" w:rsidR="00A41C9D" w:rsidRDefault="00A41C9D" w:rsidP="00A41C9D">
      <w:r>
        <w:t>Antes de que lleguen los inversores:</w:t>
      </w:r>
    </w:p>
    <w:p w14:paraId="77051048" w14:textId="77777777" w:rsidR="00A41C9D" w:rsidRDefault="00A41C9D" w:rsidP="00A41C9D"/>
    <w:p w14:paraId="184E96FD" w14:textId="77777777" w:rsidR="00A41C9D" w:rsidRDefault="00A41C9D" w:rsidP="00A41C9D">
      <w:r>
        <w:t xml:space="preserve">Haz doble clic en </w:t>
      </w:r>
    </w:p>
    <w:p w14:paraId="1A033311" w14:textId="77777777" w:rsidR="00A41C9D" w:rsidRDefault="00A41C9D" w:rsidP="00A41C9D"/>
    <w:p w14:paraId="07CACDC6" w14:textId="77777777" w:rsidR="00A41C9D" w:rsidRDefault="00A41C9D" w:rsidP="00A41C9D">
      <w:r>
        <w:t>INICIAR_MITOPULSE_DEMO.bat</w:t>
      </w:r>
    </w:p>
    <w:p w14:paraId="0A44DA0F" w14:textId="77777777" w:rsidR="00A41C9D" w:rsidRDefault="00A41C9D" w:rsidP="00A41C9D">
      <w:r>
        <w:t xml:space="preserve"> en tu PC. Asegúrate de que las 4 terminales estén corriendo.</w:t>
      </w:r>
    </w:p>
    <w:p w14:paraId="0E6E1C9C" w14:textId="77777777" w:rsidR="00A41C9D" w:rsidRDefault="00A41C9D" w:rsidP="00A41C9D">
      <w:r>
        <w:t>Abre el navegador en tu PC en pantalla completa (F11) apuntando a: https://app.luxen.cl/dashboard/index.html</w:t>
      </w:r>
    </w:p>
    <w:p w14:paraId="314C5820" w14:textId="77777777" w:rsidR="00A41C9D" w:rsidRDefault="00A41C9D" w:rsidP="00A41C9D">
      <w:r>
        <w:t>Borra cachés antiguos en tu teléfono si los hubiere y ten listo tu celular.</w:t>
      </w:r>
    </w:p>
    <w:p w14:paraId="58DD9A17" w14:textId="77777777" w:rsidR="00A41C9D" w:rsidRDefault="00A41C9D" w:rsidP="00A41C9D">
      <w:r>
        <w:t>La Demostración en Vivo (El "Hook"):</w:t>
      </w:r>
    </w:p>
    <w:p w14:paraId="486D55B9" w14:textId="77777777" w:rsidR="00A41C9D" w:rsidRDefault="00A41C9D" w:rsidP="00A41C9D"/>
    <w:p w14:paraId="257E6D3B" w14:textId="77777777" w:rsidR="00A41C9D" w:rsidRDefault="00A41C9D" w:rsidP="00A41C9D">
      <w:r>
        <w:t>"Señores, hoy la soberanía de datos y la identidad digital están secuestradas por mega servidores centralizados. Nosotros proponemos invertir la pirámide: Cada humano es su propia infraestructura. Y se los voy a demostrar en tiempo real."</w:t>
      </w:r>
    </w:p>
    <w:p w14:paraId="7E312DCC" w14:textId="77777777" w:rsidR="00A41C9D" w:rsidRDefault="00A41C9D" w:rsidP="00A41C9D"/>
    <w:p w14:paraId="3FB6E23F" w14:textId="77777777" w:rsidR="00A41C9D" w:rsidRDefault="00A41C9D" w:rsidP="00A41C9D">
      <w:r>
        <w:t xml:space="preserve">Dile a un inversor que navegue en su propio celular (o muéstrales el tuyo conectado a datos 4G/5G, no </w:t>
      </w:r>
      <w:proofErr w:type="spellStart"/>
      <w:r>
        <w:t>WiFi</w:t>
      </w:r>
      <w:proofErr w:type="spellEnd"/>
      <w:r>
        <w:t>) a: https://app.luxen.cl/mobile/index.html</w:t>
      </w:r>
    </w:p>
    <w:p w14:paraId="66125D88" w14:textId="77777777" w:rsidR="00A41C9D" w:rsidRDefault="00A41C9D" w:rsidP="00A41C9D">
      <w:r>
        <w:t>Explica la instalación instantánea: "Esto no requiere pasar por las fricciones y comisiones de App Store o Google Play. Es un instalable nativo descentralizado (PWA) de nivel militar."</w:t>
      </w:r>
    </w:p>
    <w:p w14:paraId="699B11A8" w14:textId="77777777" w:rsidR="00A41C9D" w:rsidRDefault="00A41C9D" w:rsidP="00A41C9D">
      <w:r>
        <w:t xml:space="preserve">Pídeles que miren la pantalla del PC (El </w:t>
      </w:r>
      <w:proofErr w:type="spellStart"/>
      <w:r>
        <w:t>Dashboard</w:t>
      </w:r>
      <w:proofErr w:type="spellEnd"/>
      <w:r>
        <w:t>).</w:t>
      </w:r>
    </w:p>
    <w:p w14:paraId="7D013F68" w14:textId="77777777" w:rsidR="00A41C9D" w:rsidRDefault="00A41C9D" w:rsidP="00A41C9D">
      <w:r>
        <w:t>Presiona "EMITIR PULSO MANUAL" en el celular.</w:t>
      </w:r>
    </w:p>
    <w:p w14:paraId="33EA6FC5" w14:textId="77777777" w:rsidR="00A41C9D" w:rsidRDefault="00A41C9D" w:rsidP="00A41C9D">
      <w:r>
        <w:t xml:space="preserve">El Impacto: El </w:t>
      </w:r>
      <w:proofErr w:type="spellStart"/>
      <w:r>
        <w:t>Dashboard</w:t>
      </w:r>
      <w:proofErr w:type="spellEnd"/>
      <w:r>
        <w:t xml:space="preserve"> parpadeará con un nuevo bloque de código verde en el </w:t>
      </w:r>
      <w:proofErr w:type="spellStart"/>
      <w:r>
        <w:t>Ledger</w:t>
      </w:r>
      <w:proofErr w:type="spellEnd"/>
      <w:r>
        <w:t xml:space="preserve"> inferior derecho, y el Grafo central conectará un nuevo nodo.</w:t>
      </w:r>
    </w:p>
    <w:p w14:paraId="43CE9D20" w14:textId="77777777" w:rsidR="00A41C9D" w:rsidRDefault="00A41C9D" w:rsidP="00A41C9D">
      <w:r>
        <w:t>"Acaban de ver la primera capa de nuestro sistema operativo planetario. Una identidad anclándose matemáticamente sin intermediarios."</w:t>
      </w:r>
    </w:p>
    <w:p w14:paraId="686EB62E" w14:textId="77777777" w:rsidR="00A41C9D" w:rsidRDefault="00A41C9D" w:rsidP="00A41C9D"/>
    <w:p w14:paraId="7A4FEF94" w14:textId="77777777" w:rsidR="00A41C9D" w:rsidRDefault="00A41C9D" w:rsidP="00A41C9D">
      <w:r>
        <w:rPr>
          <w:rFonts w:ascii="Segoe UI Emoji" w:hAnsi="Segoe UI Emoji" w:cs="Segoe UI Emoji"/>
        </w:rPr>
        <w:lastRenderedPageBreak/>
        <w:t>🧬</w:t>
      </w:r>
      <w:r>
        <w:t xml:space="preserve"> FASE 2: ¿QUÉ HACE MITOPULSE EN ESTA DEMOSTRACIÓN?</w:t>
      </w:r>
    </w:p>
    <w:p w14:paraId="67A6FE0B" w14:textId="77777777" w:rsidR="00A41C9D" w:rsidRDefault="00A41C9D" w:rsidP="00A41C9D">
      <w:r>
        <w:t>"Lo que acaban de ver no es un simple botón de '</w:t>
      </w:r>
      <w:proofErr w:type="spellStart"/>
      <w:r>
        <w:t>Check</w:t>
      </w:r>
      <w:proofErr w:type="spellEnd"/>
      <w:r>
        <w:t>-in'. Detrás de esa fracción de segundo de comunicación, ocurrieron tres procesos de infraestructura crítica que nadie más en el mercado está haciendo simultáneamente."</w:t>
      </w:r>
    </w:p>
    <w:p w14:paraId="0C6CE0D0" w14:textId="77777777" w:rsidR="00A41C9D" w:rsidRDefault="00A41C9D" w:rsidP="00A41C9D"/>
    <w:p w14:paraId="47F945DB" w14:textId="77777777" w:rsidR="00A41C9D" w:rsidRDefault="00A41C9D" w:rsidP="00A41C9D">
      <w:r>
        <w:t>1. ¿Qué información envía exactamente el celular?</w:t>
      </w:r>
    </w:p>
    <w:p w14:paraId="40F9C889" w14:textId="77777777" w:rsidR="00A41C9D" w:rsidRDefault="00A41C9D" w:rsidP="00A41C9D">
      <w:proofErr w:type="spellStart"/>
      <w:r>
        <w:t>Mitopulse</w:t>
      </w:r>
      <w:proofErr w:type="spellEnd"/>
      <w:r>
        <w:t xml:space="preserve"> NO envía un simple mensaje de texto o un "Hola". Envía un </w:t>
      </w:r>
      <w:proofErr w:type="spellStart"/>
      <w:r>
        <w:t>Payload</w:t>
      </w:r>
      <w:proofErr w:type="spellEnd"/>
      <w:r>
        <w:t xml:space="preserve"> Criptográfico. Cuando tocaste el botón, tu celular:</w:t>
      </w:r>
    </w:p>
    <w:p w14:paraId="498F11C7" w14:textId="77777777" w:rsidR="00A41C9D" w:rsidRDefault="00A41C9D" w:rsidP="00A41C9D"/>
    <w:p w14:paraId="10A9C940" w14:textId="77777777" w:rsidR="00A41C9D" w:rsidRDefault="00A41C9D" w:rsidP="00A41C9D">
      <w:r>
        <w:t xml:space="preserve">Generó Llaves Criptográficas Locales: Creó una pareja de llaves Ed25519 (el mismo algoritmo que usa la red </w:t>
      </w:r>
      <w:proofErr w:type="spellStart"/>
      <w:r>
        <w:t>blockchain</w:t>
      </w:r>
      <w:proofErr w:type="spellEnd"/>
      <w:r>
        <w:t xml:space="preserve"> Solana o SSH moderno).</w:t>
      </w:r>
    </w:p>
    <w:p w14:paraId="5C9A5A70" w14:textId="77777777" w:rsidR="00A41C9D" w:rsidRDefault="00A41C9D" w:rsidP="00A41C9D">
      <w:r>
        <w:t>Construyó una 'Prueba de Presencia': Empaquetó tu ID único de dispositivo (</w:t>
      </w:r>
      <w:proofErr w:type="spellStart"/>
      <w:r>
        <w:t>node_XXXX</w:t>
      </w:r>
      <w:proofErr w:type="spellEnd"/>
      <w:r>
        <w:t xml:space="preserve">), tu geolocalización latente (vía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edges</w:t>
      </w:r>
      <w:proofErr w:type="spellEnd"/>
      <w:r>
        <w:t>), y la hora exacta (</w:t>
      </w:r>
      <w:proofErr w:type="spellStart"/>
      <w:r>
        <w:t>timestamp</w:t>
      </w:r>
      <w:proofErr w:type="spellEnd"/>
      <w:r>
        <w:t>).</w:t>
      </w:r>
    </w:p>
    <w:p w14:paraId="288C71C0" w14:textId="77777777" w:rsidR="00A41C9D" w:rsidRDefault="00A41C9D" w:rsidP="00A41C9D">
      <w:r>
        <w:t>Firmó el Paquete: Usó la llave privada que solo existe dentro del chip de tu celular para firmar matemáticamente ese paquete.</w:t>
      </w:r>
    </w:p>
    <w:p w14:paraId="2EF49E47" w14:textId="77777777" w:rsidR="00A41C9D" w:rsidRDefault="00A41C9D" w:rsidP="00A41C9D">
      <w:r>
        <w:t xml:space="preserve">Emisión por Túnel Soberano Oficial: Envió esa rúbrica codificada a través de una red segura alojada tras el firewall perimetral de </w:t>
      </w:r>
      <w:proofErr w:type="spellStart"/>
      <w:r>
        <w:t>Cloudflare</w:t>
      </w:r>
      <w:proofErr w:type="spellEnd"/>
      <w:r>
        <w:t xml:space="preserve"> (api.luxen.cl) hasta llegar al Gateway local.</w:t>
      </w:r>
    </w:p>
    <w:p w14:paraId="7968E73A" w14:textId="77777777" w:rsidR="00A41C9D" w:rsidRDefault="00A41C9D" w:rsidP="00A41C9D">
      <w:r>
        <w:t xml:space="preserve">2. ¿Qué Mide, Usa y Calcula el </w:t>
      </w:r>
      <w:proofErr w:type="spellStart"/>
      <w:r>
        <w:t>Backend</w:t>
      </w:r>
      <w:proofErr w:type="spellEnd"/>
      <w:r>
        <w:t xml:space="preserve"> (PC / Servidor)?</w:t>
      </w:r>
    </w:p>
    <w:p w14:paraId="487B8951" w14:textId="77777777" w:rsidR="00A41C9D" w:rsidRDefault="00A41C9D" w:rsidP="00A41C9D">
      <w:r>
        <w:t xml:space="preserve">El Servidor de </w:t>
      </w:r>
      <w:proofErr w:type="spellStart"/>
      <w:r>
        <w:t>MitoPulse</w:t>
      </w:r>
      <w:proofErr w:type="spellEnd"/>
      <w:r>
        <w:t xml:space="preserve"> recibe ese paquete firmado y actúa como el "Árbitro del Consenso":</w:t>
      </w:r>
    </w:p>
    <w:p w14:paraId="464FBBF9" w14:textId="77777777" w:rsidR="00A41C9D" w:rsidRDefault="00A41C9D" w:rsidP="00A41C9D"/>
    <w:p w14:paraId="7BEB073C" w14:textId="77777777" w:rsidR="00A41C9D" w:rsidRDefault="00A41C9D" w:rsidP="00A41C9D">
      <w:r>
        <w:t xml:space="preserve">Verificación de Identidad (Zero Trust): Usa criptografía cuántica-resistente para desencriptar el paquete. Si la firma es matemáticamente perfecta, el pulso es Verificado (Vemos el 100% de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en el </w:t>
      </w:r>
      <w:proofErr w:type="spellStart"/>
      <w:r>
        <w:t>Dashboard</w:t>
      </w:r>
      <w:proofErr w:type="spellEnd"/>
      <w:r>
        <w:t xml:space="preserve">). Usa CPU pura para la validación de </w:t>
      </w:r>
      <w:proofErr w:type="spellStart"/>
      <w:r>
        <w:t>Edigital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>.</w:t>
      </w:r>
    </w:p>
    <w:p w14:paraId="02818974" w14:textId="77777777" w:rsidR="00A41C9D" w:rsidRDefault="00A41C9D" w:rsidP="00A41C9D">
      <w:r>
        <w:t xml:space="preserve">Cálculo Espacial Diferencial: Calcula de qué borde regional de internet (Edge Server de </w:t>
      </w:r>
      <w:proofErr w:type="spellStart"/>
      <w:r>
        <w:t>Cloudflare</w:t>
      </w:r>
      <w:proofErr w:type="spellEnd"/>
      <w:r>
        <w:t>) provino el pulso. No guarda el GPS exacto para proteger la privacidad, sino el vector regional.</w:t>
      </w:r>
    </w:p>
    <w:p w14:paraId="3E82D5F9" w14:textId="77777777" w:rsidR="00A41C9D" w:rsidRDefault="00A41C9D" w:rsidP="00A41C9D">
      <w:r>
        <w:t xml:space="preserve">Actualización del 'Live Trust </w:t>
      </w:r>
      <w:proofErr w:type="spellStart"/>
      <w:r>
        <w:t>Graph</w:t>
      </w:r>
      <w:proofErr w:type="spellEnd"/>
      <w:r>
        <w:t>' (Grafo de Confianza): Usa librerías analíticas avanzadas para calcular la estocástica de la red. Cada nodo humano es evaluado:</w:t>
      </w:r>
    </w:p>
    <w:p w14:paraId="3C577917" w14:textId="77777777" w:rsidR="00A41C9D" w:rsidRDefault="00A41C9D" w:rsidP="00A41C9D">
      <w:r>
        <w:t xml:space="preserve">Network </w:t>
      </w:r>
      <w:proofErr w:type="spellStart"/>
      <w:r>
        <w:t>Stability</w:t>
      </w:r>
      <w:proofErr w:type="spellEnd"/>
      <w:r>
        <w:t xml:space="preserve"> (Estabilidad): Mide la entropía del flujo de datos usando simulaciones matemáticas de Monte Carlo. Un 0.99 de estabilidad significa que los nodos están reportando patrones orgánicos, no un ataque </w:t>
      </w:r>
      <w:proofErr w:type="spellStart"/>
      <w:r>
        <w:t>botnet</w:t>
      </w:r>
      <w:proofErr w:type="spellEnd"/>
      <w:r>
        <w:t xml:space="preserve"> (</w:t>
      </w:r>
      <w:proofErr w:type="spellStart"/>
      <w:r>
        <w:t>DDoS</w:t>
      </w:r>
      <w:proofErr w:type="spellEnd"/>
      <w:r>
        <w:t>).</w:t>
      </w:r>
    </w:p>
    <w:p w14:paraId="02CD4AB7" w14:textId="77777777" w:rsidR="00A41C9D" w:rsidRDefault="00A41C9D" w:rsidP="00A41C9D">
      <w:proofErr w:type="spellStart"/>
      <w:r>
        <w:t>Coherence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(Índice de Coherencia): Cuantifica matemáticamente cuán "humanamente conectada" se siente la red regional. Usa un algoritmo de análisis de grafos dirigidos: si los nodos pulsaran aleatoriamente o desde servidores falsos, este número bajaría radicalmente.</w:t>
      </w:r>
    </w:p>
    <w:p w14:paraId="18B7FC6A" w14:textId="77777777" w:rsidR="00A41C9D" w:rsidRDefault="00A41C9D" w:rsidP="00A41C9D">
      <w:r>
        <w:rPr>
          <w:rFonts w:ascii="Segoe UI Emoji" w:hAnsi="Segoe UI Emoji" w:cs="Segoe UI Emoji"/>
        </w:rPr>
        <w:t>💎</w:t>
      </w:r>
      <w:r>
        <w:t xml:space="preserve"> FASE 3: POR QUÉ SOMOS ÚNICOS EN ESTO (VENTAJA COMPETITIVA DESLEAL)</w:t>
      </w:r>
    </w:p>
    <w:p w14:paraId="655B2F3F" w14:textId="77777777" w:rsidR="00A41C9D" w:rsidRDefault="00A41C9D" w:rsidP="00A41C9D">
      <w:r>
        <w:lastRenderedPageBreak/>
        <w:t>"Existen miles de aplicaciones sociales, miles de billeteras cripto y muchas herramientas de telemetría. ¿Por qué somos distintos? ¿Por qué esta infraestructura tiene un potencial de monopolio natural?"</w:t>
      </w:r>
    </w:p>
    <w:p w14:paraId="76307254" w14:textId="77777777" w:rsidR="00A41C9D" w:rsidRDefault="00A41C9D" w:rsidP="00A41C9D"/>
    <w:p w14:paraId="3B9EF6AE" w14:textId="77777777" w:rsidR="00A41C9D" w:rsidRDefault="00A41C9D" w:rsidP="00A41C9D">
      <w:r>
        <w:t>Soberanía de Extremo a Extremo sin Servidor Central Pesado: Nosotros no procesamos "Cuentas de Usuario". Las empresas tecnológicas hoy pagan millones por almacenar contraseñas, emails y datos sensibles en servidores estáticos vulnerables a hackeos masivos. Nosotros convertimos al humano en el servidor. La identidad nace, se firma y se valida en el bolsillo de cada usuario.</w:t>
      </w:r>
    </w:p>
    <w:p w14:paraId="5C6A35EB" w14:textId="77777777" w:rsidR="00A41C9D" w:rsidRDefault="00A41C9D" w:rsidP="00A41C9D"/>
    <w:p w14:paraId="71A367DD" w14:textId="77777777" w:rsidR="00A41C9D" w:rsidRDefault="00A41C9D" w:rsidP="00A41C9D">
      <w:r>
        <w:t>Privacidad por Arquitectura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), no por Regulación: En vez de prometer a los reguladores que "no miramos los datos", matemáticamente no podemos alterarlos. Solo procesamos Vectores de Confianza. Somos el primer motor de validación 'Human-</w:t>
      </w:r>
      <w:proofErr w:type="spellStart"/>
      <w:r>
        <w:t>Proof</w:t>
      </w:r>
      <w:proofErr w:type="spellEnd"/>
      <w:r>
        <w:t>' (a prueba de identidades falsas).</w:t>
      </w:r>
    </w:p>
    <w:p w14:paraId="24D46DEA" w14:textId="77777777" w:rsidR="00A41C9D" w:rsidRDefault="00A41C9D" w:rsidP="00A41C9D"/>
    <w:p w14:paraId="048981C1" w14:textId="77777777" w:rsidR="00A41C9D" w:rsidRDefault="00A41C9D" w:rsidP="00A41C9D">
      <w:r>
        <w:t>Escalabilidad Infinita y Distribuida (</w:t>
      </w:r>
      <w:proofErr w:type="spellStart"/>
      <w:r>
        <w:t>Cloudflare</w:t>
      </w:r>
      <w:proofErr w:type="spellEnd"/>
      <w:r>
        <w:t xml:space="preserve"> Edge </w:t>
      </w:r>
      <w:proofErr w:type="spellStart"/>
      <w:r>
        <w:t>Integration</w:t>
      </w:r>
      <w:proofErr w:type="spellEnd"/>
      <w:r>
        <w:t xml:space="preserve">): Nuestra arquitectura actual (app.luxen.cl y api.luxen.cl) está montada sobre la red global de aceleración de </w:t>
      </w:r>
      <w:proofErr w:type="spellStart"/>
      <w:r>
        <w:t>Cloudflare</w:t>
      </w:r>
      <w:proofErr w:type="spellEnd"/>
      <w:r>
        <w:t xml:space="preserve"> (</w:t>
      </w:r>
      <w:proofErr w:type="spellStart"/>
      <w:r>
        <w:t>Anycast</w:t>
      </w:r>
      <w:proofErr w:type="spellEnd"/>
      <w:r>
        <w:t xml:space="preserve">). Esto significa que la señal del dispositivo de Nueva York es absorbida por el servidor físico local de </w:t>
      </w:r>
      <w:proofErr w:type="spellStart"/>
      <w:r>
        <w:t>Coudflare</w:t>
      </w:r>
      <w:proofErr w:type="spellEnd"/>
      <w:r>
        <w:t xml:space="preserve"> en Nueva York, neutralizando la latencia. Cuando añadamos IA (L32 Civilization </w:t>
      </w:r>
      <w:proofErr w:type="spellStart"/>
      <w:r>
        <w:t>Layer</w:t>
      </w:r>
      <w:proofErr w:type="spellEnd"/>
      <w:r>
        <w:t>), la red ya está mecánicamente lista para escalar a millones de nodos simultáneos a un costo marginal cercano a cero.</w:t>
      </w:r>
    </w:p>
    <w:p w14:paraId="2A437120" w14:textId="77777777" w:rsidR="00A41C9D" w:rsidRDefault="00A41C9D" w:rsidP="00A41C9D"/>
    <w:p w14:paraId="3C0EBC76" w14:textId="7857B250" w:rsidR="00A41C9D" w:rsidRPr="00A41C9D" w:rsidRDefault="00A41C9D" w:rsidP="00A41C9D">
      <w:r>
        <w:t>Monetización Institucional (El Santo Grial B2B): Lo que le mostramos a nuestros usuarios de Front-</w:t>
      </w:r>
      <w:proofErr w:type="spellStart"/>
      <w:r>
        <w:t>End</w:t>
      </w:r>
      <w:proofErr w:type="spellEnd"/>
      <w:r>
        <w:t xml:space="preserve"> es pertenencia, comunidad y juego (gamificación de estado). Pero lo que generamos en el Back-</w:t>
      </w:r>
      <w:proofErr w:type="spellStart"/>
      <w:r>
        <w:t>End</w:t>
      </w:r>
      <w:proofErr w:type="spellEnd"/>
      <w:r>
        <w:t xml:space="preserve"> (lo que vemos en este </w:t>
      </w:r>
      <w:proofErr w:type="spellStart"/>
      <w:r>
        <w:t>Dashboard</w:t>
      </w:r>
      <w:proofErr w:type="spellEnd"/>
      <w:r>
        <w:t xml:space="preserve">) es la red neuronal analítica en tiempo real más limpia y </w:t>
      </w:r>
      <w:proofErr w:type="spellStart"/>
      <w:r>
        <w:t>antifrágil</w:t>
      </w:r>
      <w:proofErr w:type="spellEnd"/>
      <w:r>
        <w:t xml:space="preserve"> jamás creada. Este Índice de Coherencia y Confianza Georreferenciado es oro puro (un 'Oráculo de Realidad') para aseguradoras, gobiernos, certificadoras financieras e IA que requieren validación absoluta del mundo real vivo.</w:t>
      </w:r>
    </w:p>
    <w:sectPr w:rsidR="00A41C9D" w:rsidRPr="00A41C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534E"/>
    <w:multiLevelType w:val="multilevel"/>
    <w:tmpl w:val="5F3E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87BCF"/>
    <w:multiLevelType w:val="multilevel"/>
    <w:tmpl w:val="059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D744AC"/>
    <w:multiLevelType w:val="multilevel"/>
    <w:tmpl w:val="58C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3B142B"/>
    <w:multiLevelType w:val="multilevel"/>
    <w:tmpl w:val="EEFC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45409"/>
    <w:multiLevelType w:val="multilevel"/>
    <w:tmpl w:val="41F8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D0BB2"/>
    <w:multiLevelType w:val="multilevel"/>
    <w:tmpl w:val="DA70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2D042E"/>
    <w:multiLevelType w:val="multilevel"/>
    <w:tmpl w:val="F5FC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841D40"/>
    <w:multiLevelType w:val="multilevel"/>
    <w:tmpl w:val="C9C6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F5CCD"/>
    <w:multiLevelType w:val="multilevel"/>
    <w:tmpl w:val="002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1F"/>
    <w:rsid w:val="0018211F"/>
    <w:rsid w:val="00A4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E46DB"/>
  <w15:chartTrackingRefBased/>
  <w15:docId w15:val="{D12EB74E-3F73-40B9-B140-4F29F47F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C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C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82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1821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8211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18211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82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8211F"/>
    <w:rPr>
      <w:b/>
      <w:bCs/>
    </w:rPr>
  </w:style>
  <w:style w:type="character" w:customStyle="1" w:styleId="inline-flex">
    <w:name w:val="inline-flex"/>
    <w:basedOn w:val="Fuentedeprrafopredeter"/>
    <w:rsid w:val="0018211F"/>
  </w:style>
  <w:style w:type="character" w:styleId="CdigoHTML">
    <w:name w:val="HTML Code"/>
    <w:basedOn w:val="Fuentedeprrafopredeter"/>
    <w:uiPriority w:val="99"/>
    <w:semiHidden/>
    <w:unhideWhenUsed/>
    <w:rsid w:val="0018211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8211F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41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C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6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633168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949119840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76553499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141966154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9099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5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281594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737361766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099175685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147746116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9041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9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171571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725032822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77794352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54310535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1823</Words>
  <Characters>10028</Characters>
  <Application>Microsoft Office Word</Application>
  <DocSecurity>0</DocSecurity>
  <Lines>83</Lines>
  <Paragraphs>23</Paragraphs>
  <ScaleCrop>false</ScaleCrop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2</cp:revision>
  <dcterms:created xsi:type="dcterms:W3CDTF">2026-03-06T18:14:00Z</dcterms:created>
  <dcterms:modified xsi:type="dcterms:W3CDTF">2026-03-06T18:28:00Z</dcterms:modified>
</cp:coreProperties>
</file>