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DE53" w14:textId="77777777" w:rsidR="00192888" w:rsidRPr="00BD528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BD5280">
        <w:rPr>
          <w:rFonts w:ascii="Bahnschrift" w:hAnsi="Bahnschrift"/>
          <w:sz w:val="24"/>
          <w:szCs w:val="24"/>
        </w:rPr>
        <w:tab/>
      </w:r>
      <w:r w:rsidRPr="00BD5280">
        <w:rPr>
          <w:rFonts w:ascii="Bahnschrift" w:hAnsi="Bahnschrift"/>
          <w:sz w:val="24"/>
          <w:szCs w:val="24"/>
        </w:rPr>
        <w:tab/>
      </w:r>
      <w:r w:rsidRPr="00BD5280">
        <w:rPr>
          <w:rFonts w:ascii="Bahnschrift" w:hAnsi="Bahnschrift"/>
          <w:sz w:val="24"/>
          <w:szCs w:val="24"/>
        </w:rPr>
        <w:tab/>
      </w:r>
      <w:r w:rsidRPr="00BD5280">
        <w:rPr>
          <w:rFonts w:ascii="Bahnschrift" w:hAnsi="Bahnschrift"/>
          <w:sz w:val="24"/>
          <w:szCs w:val="24"/>
        </w:rPr>
        <w:tab/>
        <w:t>GROUP 6 PRESENTATION</w:t>
      </w:r>
    </w:p>
    <w:p w14:paraId="53310ABD" w14:textId="77777777" w:rsidR="00192888" w:rsidRPr="00BD528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1B75E6C7" w14:textId="77777777" w:rsidR="00192888" w:rsidRPr="00BD528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BD5280">
        <w:rPr>
          <w:rFonts w:ascii="Bahnschrift" w:hAnsi="Bahnschrift"/>
          <w:sz w:val="24"/>
          <w:szCs w:val="24"/>
        </w:rPr>
        <w:tab/>
        <w:t>COURSE CODE: INS 202</w:t>
      </w:r>
    </w:p>
    <w:p w14:paraId="15232C46" w14:textId="77777777" w:rsidR="00192888" w:rsidRPr="00BD528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BD5280">
        <w:rPr>
          <w:rFonts w:ascii="Bahnschrift" w:hAnsi="Bahnschrift"/>
          <w:sz w:val="24"/>
          <w:szCs w:val="24"/>
        </w:rPr>
        <w:tab/>
        <w:t>COURSE TTLE HUMAN COMPUTER INTERFACE</w:t>
      </w:r>
    </w:p>
    <w:p w14:paraId="016633F4" w14:textId="77777777" w:rsidR="00192888" w:rsidRPr="00BD5280" w:rsidRDefault="00192888" w:rsidP="00192888">
      <w:pPr>
        <w:spacing w:line="360" w:lineRule="auto"/>
        <w:ind w:firstLine="720"/>
        <w:rPr>
          <w:rFonts w:ascii="Bahnschrift" w:hAnsi="Bahnschrift"/>
          <w:sz w:val="24"/>
          <w:szCs w:val="24"/>
        </w:rPr>
      </w:pPr>
      <w:r w:rsidRPr="00BD5280">
        <w:rPr>
          <w:rFonts w:ascii="Bahnschrift" w:hAnsi="Bahnschrift"/>
          <w:sz w:val="24"/>
          <w:szCs w:val="24"/>
        </w:rPr>
        <w:t>LECTURER; MRS VICTRIA AKANO</w:t>
      </w:r>
    </w:p>
    <w:p w14:paraId="48E3C5CC" w14:textId="77777777" w:rsidR="00192888" w:rsidRPr="00BD5280" w:rsidRDefault="00192888" w:rsidP="00192888">
      <w:pPr>
        <w:spacing w:line="360" w:lineRule="auto"/>
        <w:ind w:firstLine="720"/>
        <w:rPr>
          <w:rFonts w:ascii="Bahnschrift" w:hAnsi="Bahnschrift"/>
          <w:sz w:val="24"/>
          <w:szCs w:val="24"/>
        </w:rPr>
      </w:pPr>
    </w:p>
    <w:p w14:paraId="6527F8C0" w14:textId="77777777" w:rsidR="00192888" w:rsidRPr="00BD5280" w:rsidRDefault="00192888" w:rsidP="00192888">
      <w:pPr>
        <w:spacing w:line="360" w:lineRule="auto"/>
        <w:ind w:firstLine="720"/>
        <w:rPr>
          <w:rFonts w:ascii="Bahnschrift" w:hAnsi="Bahnschrift"/>
          <w:sz w:val="24"/>
          <w:szCs w:val="24"/>
        </w:rPr>
      </w:pPr>
    </w:p>
    <w:p w14:paraId="497EDAA8" w14:textId="77777777" w:rsidR="00192888" w:rsidRPr="00BD5280" w:rsidRDefault="00192888" w:rsidP="00192888">
      <w:pPr>
        <w:spacing w:line="360" w:lineRule="auto"/>
        <w:ind w:firstLine="720"/>
        <w:rPr>
          <w:rFonts w:ascii="Bahnschrift" w:hAnsi="Bahnschrift"/>
          <w:sz w:val="24"/>
          <w:szCs w:val="24"/>
        </w:rPr>
      </w:pPr>
      <w:r w:rsidRPr="00BD5280">
        <w:rPr>
          <w:rFonts w:ascii="Bahnschrift" w:hAnsi="Bahnschrift"/>
          <w:sz w:val="24"/>
          <w:szCs w:val="24"/>
        </w:rPr>
        <w:tab/>
      </w:r>
      <w:r w:rsidRPr="00BD5280">
        <w:rPr>
          <w:rFonts w:ascii="Bahnschrift" w:hAnsi="Bahnschrift"/>
          <w:sz w:val="24"/>
          <w:szCs w:val="24"/>
        </w:rPr>
        <w:tab/>
      </w:r>
      <w:r w:rsidRPr="00BD5280">
        <w:rPr>
          <w:rFonts w:ascii="Bahnschrift" w:hAnsi="Bahnschrift"/>
          <w:sz w:val="24"/>
          <w:szCs w:val="24"/>
        </w:rPr>
        <w:tab/>
        <w:t>GROUP MEMEBERS</w:t>
      </w:r>
    </w:p>
    <w:p w14:paraId="22973101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AMADI HENRY     ____ 240502127</w:t>
      </w:r>
    </w:p>
    <w:p w14:paraId="1D3FC244" w14:textId="77777777" w:rsidR="00192888" w:rsidRPr="00B352DC" w:rsidRDefault="00192888" w:rsidP="00192888">
      <w:pPr>
        <w:pStyle w:val="ListParagraph"/>
        <w:spacing w:line="360" w:lineRule="auto"/>
        <w:ind w:left="1080"/>
        <w:rPr>
          <w:rFonts w:ascii="Bahnschrift" w:hAnsi="Bahnschrift"/>
        </w:rPr>
      </w:pPr>
    </w:p>
    <w:p w14:paraId="320C6872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OLAMIDE OGUNGBESE ___240502079</w:t>
      </w:r>
    </w:p>
    <w:p w14:paraId="210FAAAB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71132002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OLATIMILEHIN MAJESTY OLUWALOLADE _____240502090</w:t>
      </w:r>
    </w:p>
    <w:p w14:paraId="05BFEE48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2F24F5E2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OMOLEWA OREOLUWA GIFT ____240502095</w:t>
      </w:r>
    </w:p>
    <w:p w14:paraId="37F99BA5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7DD4D9C9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OGUNSEYE EMMANUEL ______240502082</w:t>
      </w:r>
    </w:p>
    <w:p w14:paraId="69B3F3D8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379EA12D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BABALOOLA AYOMIKUN ISAAC____240502037</w:t>
      </w:r>
    </w:p>
    <w:p w14:paraId="5B9A10EA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4087CB7B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AELUKA MARVELLOUS MOYINOLUWA_____240502008</w:t>
      </w:r>
    </w:p>
    <w:p w14:paraId="34960BCB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7B4F49FA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ALABI LAWRENCE IFEOLUWASEGUN ____240502026</w:t>
      </w:r>
    </w:p>
    <w:p w14:paraId="2BD5F6DB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4A6BECED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ANOTHNY GRACE ___240502142</w:t>
      </w:r>
    </w:p>
    <w:p w14:paraId="296D10DF" w14:textId="77777777" w:rsidR="00192888" w:rsidRPr="00B352DC" w:rsidRDefault="00192888" w:rsidP="00192888">
      <w:pPr>
        <w:pStyle w:val="ListParagraph"/>
        <w:spacing w:line="360" w:lineRule="auto"/>
        <w:rPr>
          <w:rFonts w:ascii="Bahnschrift" w:hAnsi="Bahnschrift"/>
        </w:rPr>
      </w:pPr>
    </w:p>
    <w:p w14:paraId="582D0D82" w14:textId="77777777" w:rsidR="00192888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 w:rsidRPr="00B352DC">
        <w:rPr>
          <w:rFonts w:ascii="Bahnschrift" w:hAnsi="Bahnschrift"/>
        </w:rPr>
        <w:t>SOYINKA AYOMIPOSI___ 240502126</w:t>
      </w:r>
    </w:p>
    <w:p w14:paraId="536C0D8A" w14:textId="77777777" w:rsidR="00192888" w:rsidRPr="00B352DC" w:rsidRDefault="00192888" w:rsidP="00192888">
      <w:pPr>
        <w:pStyle w:val="ListParagraph"/>
        <w:rPr>
          <w:rFonts w:ascii="Bahnschrift" w:hAnsi="Bahnschrift"/>
        </w:rPr>
      </w:pPr>
    </w:p>
    <w:p w14:paraId="735054C0" w14:textId="77777777" w:rsidR="00192888" w:rsidRPr="00B352DC" w:rsidRDefault="00192888" w:rsidP="00192888">
      <w:pPr>
        <w:pStyle w:val="ListParagraph"/>
        <w:numPr>
          <w:ilvl w:val="0"/>
          <w:numId w:val="1"/>
        </w:numPr>
        <w:spacing w:line="360" w:lineRule="auto"/>
        <w:rPr>
          <w:rFonts w:ascii="Bahnschrift" w:hAnsi="Bahnschrift"/>
        </w:rPr>
      </w:pPr>
      <w:r>
        <w:rPr>
          <w:rFonts w:ascii="Bahnschrift" w:hAnsi="Bahnschrift"/>
        </w:rPr>
        <w:t>EMELOGU FRANKLIN ISAAC ____240502165</w:t>
      </w:r>
    </w:p>
    <w:p w14:paraId="6BD03FFC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lastRenderedPageBreak/>
        <w:t>r</w:t>
      </w:r>
    </w:p>
    <w:p w14:paraId="2F3398AA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                 ASSIGMNENT 1</w:t>
      </w:r>
    </w:p>
    <w:p w14:paraId="69747DCF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350B560D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. identify a system</w:t>
      </w:r>
    </w:p>
    <w:p w14:paraId="0EF10120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. identify the real and preserved affordance</w:t>
      </w:r>
    </w:p>
    <w:p w14:paraId="4EC4D847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. identify the goal and constraints of the system </w:t>
      </w:r>
    </w:p>
    <w:p w14:paraId="70AA09B6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464376DD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2533DDEB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ANSWER</w:t>
      </w:r>
    </w:p>
    <w:p w14:paraId="51D54DD9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7F1850A0" w14:textId="77777777" w:rsidR="00192888" w:rsidRDefault="00192888" w:rsidP="00192888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Identify a </w:t>
      </w:r>
      <w:proofErr w:type="gramStart"/>
      <w:r>
        <w:rPr>
          <w:rFonts w:ascii="Bahnschrift" w:hAnsi="Bahnschrift"/>
          <w:sz w:val="24"/>
          <w:szCs w:val="24"/>
        </w:rPr>
        <w:t>system :</w:t>
      </w:r>
      <w:proofErr w:type="gramEnd"/>
      <w:r>
        <w:rPr>
          <w:rFonts w:ascii="Bahnschrift" w:hAnsi="Bahnschrift"/>
          <w:sz w:val="24"/>
          <w:szCs w:val="24"/>
        </w:rPr>
        <w:t xml:space="preserve"> AN AUTOMATED VENDING MACHINE</w:t>
      </w:r>
    </w:p>
    <w:p w14:paraId="62D9FF50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60247D32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This is a self – service system combining a real </w:t>
      </w:r>
      <w:proofErr w:type="gramStart"/>
      <w:r>
        <w:rPr>
          <w:rFonts w:ascii="Bahnschrift" w:hAnsi="Bahnschrift"/>
          <w:sz w:val="24"/>
          <w:szCs w:val="24"/>
        </w:rPr>
        <w:t>cabinet ,</w:t>
      </w:r>
      <w:proofErr w:type="gramEnd"/>
      <w:r>
        <w:rPr>
          <w:rFonts w:ascii="Bahnschrift" w:hAnsi="Bahnschrift"/>
          <w:sz w:val="24"/>
          <w:szCs w:val="24"/>
        </w:rPr>
        <w:t xml:space="preserve"> a mechanical dispensing unit, a payment processor, and a user interface.</w:t>
      </w:r>
      <w:r w:rsidRPr="00101E16">
        <w:rPr>
          <w:rFonts w:eastAsiaTheme="minorEastAsia" w:hAnsi="Trebuchet MS"/>
          <w:color w:val="000000" w:themeColor="text1"/>
          <w:kern w:val="24"/>
          <w:sz w:val="36"/>
          <w:szCs w:val="36"/>
        </w:rPr>
        <w:t xml:space="preserve"> </w:t>
      </w:r>
      <w:r w:rsidRPr="00101E16">
        <w:rPr>
          <w:rFonts w:ascii="Bahnschrift" w:hAnsi="Bahnschrift"/>
          <w:sz w:val="24"/>
          <w:szCs w:val="24"/>
        </w:rPr>
        <w:t xml:space="preserve">a standalone machine designed to dispense items such as </w:t>
      </w:r>
      <w:proofErr w:type="gramStart"/>
      <w:r w:rsidRPr="00101E16">
        <w:rPr>
          <w:rFonts w:ascii="Bahnschrift" w:hAnsi="Bahnschrift"/>
          <w:sz w:val="24"/>
          <w:szCs w:val="24"/>
        </w:rPr>
        <w:t>snacks ,drinks</w:t>
      </w:r>
      <w:proofErr w:type="gramEnd"/>
      <w:r w:rsidRPr="00101E16">
        <w:rPr>
          <w:rFonts w:ascii="Bahnschrift" w:hAnsi="Bahnschrift"/>
          <w:sz w:val="24"/>
          <w:szCs w:val="24"/>
        </w:rPr>
        <w:t xml:space="preserve"> or electronics autonomously after a transaction is processed.</w:t>
      </w:r>
    </w:p>
    <w:p w14:paraId="72E3DEE6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AEB0170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14A2DE1D" w14:textId="77777777" w:rsidR="00192888" w:rsidRDefault="00192888" w:rsidP="00192888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a.</w:t>
      </w:r>
      <w:r w:rsidRPr="00101E16">
        <w:rPr>
          <w:rFonts w:ascii="Bahnschrift" w:hAnsi="Bahnschrift"/>
          <w:sz w:val="24"/>
          <w:szCs w:val="24"/>
        </w:rPr>
        <w:t xml:space="preserve">  REAL </w:t>
      </w:r>
      <w:proofErr w:type="gramStart"/>
      <w:r w:rsidRPr="00101E16">
        <w:rPr>
          <w:rFonts w:ascii="Bahnschrift" w:hAnsi="Bahnschrift"/>
          <w:sz w:val="24"/>
          <w:szCs w:val="24"/>
        </w:rPr>
        <w:t>AFFORDANCES  {</w:t>
      </w:r>
      <w:proofErr w:type="gramEnd"/>
      <w:r w:rsidRPr="00101E16">
        <w:rPr>
          <w:rFonts w:ascii="Bahnschrift" w:hAnsi="Bahnschrift"/>
          <w:sz w:val="24"/>
          <w:szCs w:val="24"/>
        </w:rPr>
        <w:t xml:space="preserve"> Physical / foundational capabilities}</w:t>
      </w:r>
    </w:p>
    <w:p w14:paraId="472FA965" w14:textId="77777777" w:rsidR="00192888" w:rsidRPr="00101E16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0A825DA3" w14:textId="77777777" w:rsidR="00192888" w:rsidRPr="00101E16" w:rsidRDefault="00192888" w:rsidP="00192888">
      <w:pPr>
        <w:pStyle w:val="ListParagraph"/>
        <w:numPr>
          <w:ilvl w:val="0"/>
          <w:numId w:val="3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 xml:space="preserve"> coin/card </w:t>
      </w:r>
      <w:r>
        <w:rPr>
          <w:rFonts w:ascii="Bahnschrift" w:hAnsi="Bahnschrift"/>
          <w:sz w:val="24"/>
          <w:szCs w:val="24"/>
        </w:rPr>
        <w:t>e</w:t>
      </w:r>
      <w:r w:rsidRPr="00101E16">
        <w:rPr>
          <w:rFonts w:ascii="Bahnschrift" w:hAnsi="Bahnschrift"/>
          <w:sz w:val="24"/>
          <w:szCs w:val="24"/>
        </w:rPr>
        <w:t>ntr</w:t>
      </w:r>
      <w:r>
        <w:rPr>
          <w:rFonts w:ascii="Bahnschrift" w:hAnsi="Bahnschrift"/>
          <w:sz w:val="24"/>
          <w:szCs w:val="24"/>
        </w:rPr>
        <w:t>y</w:t>
      </w:r>
      <w:r w:rsidRPr="00101E16">
        <w:rPr>
          <w:rFonts w:ascii="Bahnschrift" w:hAnsi="Bahnschrift"/>
          <w:sz w:val="24"/>
          <w:szCs w:val="24"/>
        </w:rPr>
        <w:t xml:space="preserve">: the machine has physical slots or sensors designed specifically to accept and validate currency or digital signals </w:t>
      </w:r>
    </w:p>
    <w:p w14:paraId="464EF6CE" w14:textId="77777777" w:rsidR="00192888" w:rsidRPr="00101E16" w:rsidRDefault="00192888" w:rsidP="00192888">
      <w:pPr>
        <w:pStyle w:val="ListParagraph"/>
        <w:numPr>
          <w:ilvl w:val="0"/>
          <w:numId w:val="3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>Selection input: buttons or touchscreens allow the user to send a specific electronic signal representing a product code</w:t>
      </w:r>
    </w:p>
    <w:p w14:paraId="5E5F0657" w14:textId="77777777" w:rsidR="00192888" w:rsidRDefault="00192888" w:rsidP="00192888">
      <w:pPr>
        <w:pStyle w:val="ListParagraph"/>
        <w:numPr>
          <w:ilvl w:val="0"/>
          <w:numId w:val="3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 xml:space="preserve"> Product Dispensing: Mechanical coils, belts, or robotic arms, physically move items from storage to a delivery bin </w:t>
      </w:r>
    </w:p>
    <w:p w14:paraId="7E8318B6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0657E78C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755A88D9" w14:textId="77777777" w:rsidR="00192888" w:rsidRPr="00101E16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b.</w:t>
      </w:r>
      <w:r w:rsidRPr="00101E16">
        <w:rPr>
          <w:rFonts w:ascii="Bahnschrift" w:eastAsiaTheme="minorEastAsia" w:hAnsi="Bahnschrift"/>
          <w:color w:val="FFFFFF" w:themeColor="background1"/>
          <w:kern w:val="24"/>
          <w:sz w:val="40"/>
          <w:szCs w:val="40"/>
        </w:rPr>
        <w:t xml:space="preserve"> </w:t>
      </w:r>
      <w:r w:rsidRPr="00101E16">
        <w:rPr>
          <w:rFonts w:ascii="Bahnschrift" w:hAnsi="Bahnschrift"/>
          <w:sz w:val="24"/>
          <w:szCs w:val="24"/>
        </w:rPr>
        <w:t xml:space="preserve">Preserved affordances </w:t>
      </w:r>
      <w:proofErr w:type="gramStart"/>
      <w:r w:rsidRPr="00101E16">
        <w:rPr>
          <w:rFonts w:ascii="Bahnschrift" w:hAnsi="Bahnschrift"/>
          <w:sz w:val="24"/>
          <w:szCs w:val="24"/>
        </w:rPr>
        <w:t>{</w:t>
      </w:r>
      <w:r>
        <w:rPr>
          <w:rFonts w:ascii="Bahnschrift" w:hAnsi="Bahnschrift"/>
          <w:sz w:val="24"/>
          <w:szCs w:val="24"/>
        </w:rPr>
        <w:t xml:space="preserve"> HOW</w:t>
      </w:r>
      <w:proofErr w:type="gramEnd"/>
      <w:r>
        <w:rPr>
          <w:rFonts w:ascii="Bahnschrift" w:hAnsi="Bahnschrift"/>
          <w:sz w:val="24"/>
          <w:szCs w:val="24"/>
        </w:rPr>
        <w:t xml:space="preserve"> WE THNK IT WORKS )</w:t>
      </w:r>
    </w:p>
    <w:p w14:paraId="2D40E65E" w14:textId="77777777" w:rsidR="00192888" w:rsidRPr="00101E16" w:rsidRDefault="00192888" w:rsidP="00192888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 xml:space="preserve"> “</w:t>
      </w:r>
      <w:proofErr w:type="gramStart"/>
      <w:r w:rsidRPr="00101E16">
        <w:rPr>
          <w:rFonts w:ascii="Bahnschrift" w:hAnsi="Bahnschrift"/>
          <w:sz w:val="24"/>
          <w:szCs w:val="24"/>
        </w:rPr>
        <w:t>see</w:t>
      </w:r>
      <w:proofErr w:type="gramEnd"/>
      <w:r w:rsidRPr="00101E16">
        <w:rPr>
          <w:rFonts w:ascii="Bahnschrift" w:hAnsi="Bahnschrift"/>
          <w:sz w:val="24"/>
          <w:szCs w:val="24"/>
        </w:rPr>
        <w:t>- through” Glass: the large glass wind suggests the mach</w:t>
      </w:r>
      <w:r>
        <w:rPr>
          <w:rFonts w:ascii="Bahnschrift" w:hAnsi="Bahnschrift"/>
          <w:sz w:val="24"/>
          <w:szCs w:val="24"/>
        </w:rPr>
        <w:t>ine</w:t>
      </w:r>
      <w:r w:rsidRPr="00101E16">
        <w:rPr>
          <w:rFonts w:ascii="Bahnschrift" w:hAnsi="Bahnschrift"/>
          <w:sz w:val="24"/>
          <w:szCs w:val="24"/>
        </w:rPr>
        <w:t xml:space="preserve"> contains items available for purchase, acting as a visual catalog</w:t>
      </w:r>
    </w:p>
    <w:p w14:paraId="2DD26F9A" w14:textId="77777777" w:rsidR="00192888" w:rsidRPr="00101E16" w:rsidRDefault="00192888" w:rsidP="00192888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 xml:space="preserve"> Delivery Flap: A large opening at the bottom with a swinging door </w:t>
      </w:r>
      <w:proofErr w:type="gramStart"/>
      <w:r w:rsidRPr="00101E16">
        <w:rPr>
          <w:rFonts w:ascii="Bahnschrift" w:hAnsi="Bahnschrift"/>
          <w:sz w:val="24"/>
          <w:szCs w:val="24"/>
        </w:rPr>
        <w:t>suggests  that</w:t>
      </w:r>
      <w:proofErr w:type="gramEnd"/>
      <w:r w:rsidRPr="00101E16">
        <w:rPr>
          <w:rFonts w:ascii="Bahnschrift" w:hAnsi="Bahnschrift"/>
          <w:sz w:val="24"/>
          <w:szCs w:val="24"/>
        </w:rPr>
        <w:t xml:space="preserve"> this is the location where the “result” of the interaction will appear.</w:t>
      </w:r>
    </w:p>
    <w:p w14:paraId="7D103D69" w14:textId="77777777" w:rsidR="00192888" w:rsidRDefault="00192888" w:rsidP="00192888">
      <w:pPr>
        <w:pStyle w:val="ListParagraph"/>
        <w:numPr>
          <w:ilvl w:val="0"/>
          <w:numId w:val="4"/>
        </w:numPr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 xml:space="preserve"> Backlit keypad: illuminated numbers or letters suggest where the user’s attention sho</w:t>
      </w:r>
      <w:r>
        <w:rPr>
          <w:rFonts w:ascii="Bahnschrift" w:hAnsi="Bahnschrift"/>
          <w:sz w:val="24"/>
          <w:szCs w:val="24"/>
        </w:rPr>
        <w:t>u</w:t>
      </w:r>
      <w:r w:rsidRPr="00101E16">
        <w:rPr>
          <w:rFonts w:ascii="Bahnschrift" w:hAnsi="Bahnschrift"/>
          <w:sz w:val="24"/>
          <w:szCs w:val="24"/>
        </w:rPr>
        <w:t>ld be directed to make a choice.</w:t>
      </w:r>
    </w:p>
    <w:p w14:paraId="7310D682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680232AF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375F4E59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5E4D7FF3" w14:textId="77777777" w:rsidR="00192888" w:rsidRDefault="00192888" w:rsidP="00192888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GOALS</w:t>
      </w:r>
    </w:p>
    <w:p w14:paraId="5E328264" w14:textId="77777777" w:rsidR="00192888" w:rsidRPr="00101E16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101E16">
        <w:rPr>
          <w:rFonts w:ascii="Bahnschrift" w:hAnsi="Bahnschrift"/>
          <w:sz w:val="24"/>
          <w:szCs w:val="24"/>
        </w:rPr>
        <w:t>Basi</w:t>
      </w:r>
      <w:r>
        <w:rPr>
          <w:rFonts w:ascii="Bahnschrift" w:hAnsi="Bahnschrift"/>
          <w:sz w:val="24"/>
          <w:szCs w:val="24"/>
        </w:rPr>
        <w:t>c</w:t>
      </w:r>
      <w:r w:rsidRPr="00101E16">
        <w:rPr>
          <w:rFonts w:ascii="Bahnschrift" w:hAnsi="Bahnschrift"/>
          <w:sz w:val="24"/>
          <w:szCs w:val="24"/>
        </w:rPr>
        <w:t xml:space="preserve">ally to provide a 24/7, convenient, and unmanned access to retail goods while maximizing profit through efficient inventory management and automated </w:t>
      </w:r>
      <w:proofErr w:type="gramStart"/>
      <w:r w:rsidRPr="00101E16">
        <w:rPr>
          <w:rFonts w:ascii="Bahnschrift" w:hAnsi="Bahnschrift"/>
          <w:sz w:val="24"/>
          <w:szCs w:val="24"/>
        </w:rPr>
        <w:t>payment</w:t>
      </w:r>
      <w:r>
        <w:rPr>
          <w:rFonts w:ascii="Bahnschrift" w:hAnsi="Bahnschrift"/>
          <w:sz w:val="24"/>
          <w:szCs w:val="24"/>
        </w:rPr>
        <w:t xml:space="preserve"> </w:t>
      </w:r>
      <w:r w:rsidRPr="00101E16">
        <w:rPr>
          <w:rFonts w:ascii="Bahnschrift" w:hAnsi="Bahnschrift"/>
          <w:sz w:val="24"/>
          <w:szCs w:val="24"/>
        </w:rPr>
        <w:t>.</w:t>
      </w:r>
      <w:proofErr w:type="gramEnd"/>
      <w:r>
        <w:rPr>
          <w:rFonts w:ascii="Bahnschrift" w:hAnsi="Bahnschrift"/>
          <w:sz w:val="24"/>
          <w:szCs w:val="24"/>
        </w:rPr>
        <w:t xml:space="preserve"> </w:t>
      </w:r>
      <w:r w:rsidRPr="00101E16">
        <w:rPr>
          <w:rFonts w:ascii="Bahnschrift" w:hAnsi="Bahnschrift"/>
          <w:sz w:val="24"/>
          <w:szCs w:val="24"/>
        </w:rPr>
        <w:t>It bridges the gap between traditional retail stores and the consumer by offering instant gratification with zero human intervention</w:t>
      </w:r>
    </w:p>
    <w:p w14:paraId="52C10C7F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530939A1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3F4B8FF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7E69CA80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b. constraints</w:t>
      </w:r>
    </w:p>
    <w:p w14:paraId="3B8A95B9" w14:textId="77777777" w:rsidR="00192888" w:rsidRPr="00755F2E" w:rsidRDefault="00192888" w:rsidP="00192888">
      <w:pPr>
        <w:pStyle w:val="ListParagraph"/>
        <w:numPr>
          <w:ilvl w:val="0"/>
          <w:numId w:val="5"/>
        </w:numPr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Physical constraints:</w:t>
      </w:r>
    </w:p>
    <w:p w14:paraId="4E9EB28C" w14:textId="77777777" w:rsidR="00192888" w:rsidRPr="00755F2E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The size of the dispensing mechanism limits the dimensions of the products that can be sold (</w:t>
      </w:r>
      <w:proofErr w:type="gramStart"/>
      <w:r w:rsidRPr="00755F2E">
        <w:rPr>
          <w:rFonts w:ascii="Bahnschrift" w:hAnsi="Bahnschrift"/>
          <w:sz w:val="24"/>
          <w:szCs w:val="24"/>
        </w:rPr>
        <w:t>e.g.</w:t>
      </w:r>
      <w:proofErr w:type="gramEnd"/>
      <w:r w:rsidRPr="00755F2E">
        <w:rPr>
          <w:rFonts w:ascii="Bahnschrift" w:hAnsi="Bahnschrift"/>
          <w:sz w:val="24"/>
          <w:szCs w:val="24"/>
        </w:rPr>
        <w:t xml:space="preserve"> a bag of chips must fit in between the coils).</w:t>
      </w:r>
    </w:p>
    <w:p w14:paraId="3934849E" w14:textId="77777777" w:rsidR="00192888" w:rsidRPr="00755F2E" w:rsidRDefault="00192888" w:rsidP="00192888">
      <w:pPr>
        <w:pStyle w:val="ListParagraph"/>
        <w:numPr>
          <w:ilvl w:val="0"/>
          <w:numId w:val="5"/>
        </w:numPr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Technical constraints:</w:t>
      </w:r>
    </w:p>
    <w:p w14:paraId="2ED0807C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Reliance on a stable power source for refrigeration and an internet connection for real-time card authorization.</w:t>
      </w:r>
    </w:p>
    <w:p w14:paraId="0FDDDBC8" w14:textId="77777777" w:rsidR="00192888" w:rsidRPr="00755F2E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4D454D1D" w14:textId="77777777" w:rsidR="00192888" w:rsidRPr="00755F2E" w:rsidRDefault="00192888" w:rsidP="00192888">
      <w:pPr>
        <w:pStyle w:val="ListParagraph"/>
        <w:numPr>
          <w:ilvl w:val="0"/>
          <w:numId w:val="5"/>
        </w:numPr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Security/Maintenance Constraints:</w:t>
      </w:r>
    </w:p>
    <w:p w14:paraId="76AC39FB" w14:textId="77777777" w:rsidR="00192888" w:rsidRPr="00755F2E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proofErr w:type="gramStart"/>
      <w:r w:rsidRPr="00755F2E">
        <w:rPr>
          <w:rFonts w:ascii="Bahnschrift" w:hAnsi="Bahnschrift"/>
          <w:sz w:val="24"/>
          <w:szCs w:val="24"/>
        </w:rPr>
        <w:lastRenderedPageBreak/>
        <w:t>Sus</w:t>
      </w:r>
      <w:r>
        <w:rPr>
          <w:rFonts w:ascii="Bahnschrift" w:hAnsi="Bahnschrift"/>
          <w:sz w:val="24"/>
          <w:szCs w:val="24"/>
        </w:rPr>
        <w:t xml:space="preserve">ceptibility  </w:t>
      </w:r>
      <w:r w:rsidRPr="00755F2E">
        <w:rPr>
          <w:rFonts w:ascii="Bahnschrift" w:hAnsi="Bahnschrift"/>
          <w:sz w:val="24"/>
          <w:szCs w:val="24"/>
        </w:rPr>
        <w:t>to</w:t>
      </w:r>
      <w:proofErr w:type="gramEnd"/>
      <w:r w:rsidRPr="00755F2E">
        <w:rPr>
          <w:rFonts w:ascii="Bahnschrift" w:hAnsi="Bahnschrift"/>
          <w:sz w:val="24"/>
          <w:szCs w:val="24"/>
        </w:rPr>
        <w:t xml:space="preserve"> vandalism, theft</w:t>
      </w:r>
      <w:r>
        <w:rPr>
          <w:rFonts w:ascii="Bahnschrift" w:hAnsi="Bahnschrift"/>
          <w:sz w:val="24"/>
          <w:szCs w:val="24"/>
        </w:rPr>
        <w:t xml:space="preserve">, </w:t>
      </w:r>
      <w:r w:rsidRPr="00755F2E">
        <w:rPr>
          <w:rFonts w:ascii="Bahnschrift" w:hAnsi="Bahnschrift"/>
          <w:sz w:val="24"/>
          <w:szCs w:val="24"/>
        </w:rPr>
        <w:t xml:space="preserve">,or mechanical jams( </w:t>
      </w:r>
      <w:proofErr w:type="spellStart"/>
      <w:r w:rsidRPr="00755F2E">
        <w:rPr>
          <w:rFonts w:ascii="Bahnschrift" w:hAnsi="Bahnschrift"/>
          <w:sz w:val="24"/>
          <w:szCs w:val="24"/>
        </w:rPr>
        <w:t>e.g</w:t>
      </w:r>
      <w:proofErr w:type="spellEnd"/>
      <w:r w:rsidRPr="00755F2E">
        <w:rPr>
          <w:rFonts w:ascii="Bahnschrift" w:hAnsi="Bahnschrift"/>
          <w:sz w:val="24"/>
          <w:szCs w:val="24"/>
        </w:rPr>
        <w:t>’ a product  getting “stuck”  on its way down).</w:t>
      </w:r>
    </w:p>
    <w:p w14:paraId="48395A54" w14:textId="77777777" w:rsidR="00192888" w:rsidRPr="00755F2E" w:rsidRDefault="00192888" w:rsidP="00192888">
      <w:pPr>
        <w:pStyle w:val="ListParagraph"/>
        <w:numPr>
          <w:ilvl w:val="0"/>
          <w:numId w:val="5"/>
        </w:numPr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Inventory Constraints:</w:t>
      </w:r>
    </w:p>
    <w:p w14:paraId="5B4B2400" w14:textId="77777777" w:rsidR="00192888" w:rsidRPr="00755F2E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755F2E">
        <w:rPr>
          <w:rFonts w:ascii="Bahnschrift" w:hAnsi="Bahnschrift"/>
          <w:sz w:val="24"/>
          <w:szCs w:val="24"/>
        </w:rPr>
        <w:t>The machine can only sell what is currently stock; once a row is empty, it cannot fulfil further requests for that item until refilled</w:t>
      </w:r>
    </w:p>
    <w:p w14:paraId="6CB10BE2" w14:textId="77777777" w:rsidR="00192888" w:rsidRPr="00101E16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5F21CEEB" w14:textId="77777777" w:rsidR="00192888" w:rsidRPr="00101E16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F0BE3EA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</w:t>
      </w:r>
    </w:p>
    <w:p w14:paraId="763359FA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B0FC116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166F26D0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4130A76B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02939402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72A1C5EC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4332ED97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13D19831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6AC85D93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3BABF13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4E40FA51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DCFDB08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1A128113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52EE6E19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200297C4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1E84F626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6DE3CF44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ASSIGNMENT 2</w:t>
      </w:r>
    </w:p>
    <w:p w14:paraId="57935E23" w14:textId="77777777" w:rsidR="00192888" w:rsidRDefault="00192888" w:rsidP="00192888">
      <w:pPr>
        <w:pStyle w:val="ListParagraph"/>
        <w:numPr>
          <w:ilvl w:val="0"/>
          <w:numId w:val="6"/>
        </w:num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Identify the </w:t>
      </w:r>
      <w:proofErr w:type="gramStart"/>
      <w:r>
        <w:rPr>
          <w:rFonts w:ascii="Bahnschrift" w:hAnsi="Bahnschrift"/>
          <w:sz w:val="24"/>
          <w:szCs w:val="24"/>
        </w:rPr>
        <w:t>system ,</w:t>
      </w:r>
      <w:proofErr w:type="gramEnd"/>
    </w:p>
    <w:p w14:paraId="4B8F3710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The users;</w:t>
      </w:r>
    </w:p>
    <w:p w14:paraId="50402C31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goal</w:t>
      </w:r>
    </w:p>
    <w:p w14:paraId="48EC234D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Bench marks </w:t>
      </w:r>
    </w:p>
    <w:p w14:paraId="26131019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The phases of design</w:t>
      </w:r>
    </w:p>
    <w:p w14:paraId="445D61BA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4D7B03D2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034E74AC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</w:r>
      <w:r>
        <w:rPr>
          <w:rFonts w:ascii="Bahnschrift" w:hAnsi="Bahnschrift"/>
          <w:sz w:val="24"/>
          <w:szCs w:val="24"/>
        </w:rPr>
        <w:tab/>
        <w:t>ANSWERS</w:t>
      </w:r>
    </w:p>
    <w:p w14:paraId="73DE94BE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</w:p>
    <w:p w14:paraId="3CFD27F3" w14:textId="77777777" w:rsidR="00192888" w:rsidRDefault="00192888" w:rsidP="00192888">
      <w:pPr>
        <w:pStyle w:val="ListParagraph"/>
        <w:numPr>
          <w:ilvl w:val="0"/>
          <w:numId w:val="7"/>
        </w:num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The system:  A SMART LEARNING THERMOSTAT. This is an </w:t>
      </w:r>
      <w:proofErr w:type="gramStart"/>
      <w:r>
        <w:rPr>
          <w:rFonts w:ascii="Bahnschrift" w:hAnsi="Bahnschrift"/>
          <w:sz w:val="24"/>
          <w:szCs w:val="24"/>
        </w:rPr>
        <w:t>IoT(</w:t>
      </w:r>
      <w:proofErr w:type="gramEnd"/>
      <w:r>
        <w:rPr>
          <w:rFonts w:ascii="Bahnschrift" w:hAnsi="Bahnschrift"/>
          <w:sz w:val="24"/>
          <w:szCs w:val="24"/>
        </w:rPr>
        <w:t>internet of things) system consisting of a wall- mounted physical interface, a mobile application, and temperature sensors.</w:t>
      </w:r>
    </w:p>
    <w:p w14:paraId="56F26779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2C7870C3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b. The user: Residential Homeowners or Renters</w:t>
      </w:r>
    </w:p>
    <w:p w14:paraId="238AC095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. Primary user: The tech savvy head of household who manages energy bills.</w:t>
      </w:r>
    </w:p>
    <w:p w14:paraId="1D0AE282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. Secondary user: Other residents (Children or elderly) who need to make simple manual adjustments without understanding the “smart” backend.</w:t>
      </w:r>
    </w:p>
    <w:p w14:paraId="45A0488D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</w:p>
    <w:p w14:paraId="310C3353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Examples of Constraints</w:t>
      </w:r>
    </w:p>
    <w:p w14:paraId="3C19B26C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>. the hub: The wall mounted unit that acts as the central brain.</w:t>
      </w:r>
    </w:p>
    <w:p w14:paraId="40DEA6B6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. The Ecosystem: Integration with external systems </w:t>
      </w:r>
      <w:proofErr w:type="spellStart"/>
      <w:r>
        <w:rPr>
          <w:rFonts w:ascii="Bahnschrift" w:hAnsi="Bahnschrift"/>
          <w:sz w:val="24"/>
          <w:szCs w:val="24"/>
        </w:rPr>
        <w:t>lke</w:t>
      </w:r>
      <w:proofErr w:type="spellEnd"/>
      <w:r>
        <w:rPr>
          <w:rFonts w:ascii="Bahnschrift" w:hAnsi="Bahnschrift"/>
          <w:sz w:val="24"/>
          <w:szCs w:val="24"/>
        </w:rPr>
        <w:t xml:space="preserve"> Google Home. Amazon, Alex, or local weather stations to adjust heating based on the outside forecast.</w:t>
      </w:r>
    </w:p>
    <w:p w14:paraId="38AE66EA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</w:p>
    <w:p w14:paraId="15AEEDD6" w14:textId="77777777" w:rsidR="00192888" w:rsidRDefault="00192888" w:rsidP="00192888">
      <w:pPr>
        <w:spacing w:line="360" w:lineRule="auto"/>
        <w:ind w:left="720"/>
        <w:rPr>
          <w:rFonts w:ascii="Bahnschrift" w:hAnsi="Bahnschrift"/>
          <w:sz w:val="24"/>
          <w:szCs w:val="24"/>
        </w:rPr>
      </w:pPr>
    </w:p>
    <w:p w14:paraId="72E6E183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>
        <w:rPr>
          <w:rFonts w:ascii="Bahnschrift" w:hAnsi="Bahnschrift"/>
          <w:sz w:val="24"/>
          <w:szCs w:val="24"/>
        </w:rPr>
        <w:t xml:space="preserve">        </w:t>
      </w:r>
      <w:r w:rsidRPr="00E21C30">
        <w:rPr>
          <w:rFonts w:ascii="Bahnschrift" w:hAnsi="Bahnschrift"/>
          <w:sz w:val="24"/>
          <w:szCs w:val="24"/>
        </w:rPr>
        <w:t xml:space="preserve"> </w:t>
      </w:r>
      <w:proofErr w:type="spellStart"/>
      <w:r w:rsidRPr="00E21C30">
        <w:rPr>
          <w:rFonts w:ascii="Bahnschrift" w:hAnsi="Bahnschrift"/>
          <w:sz w:val="24"/>
          <w:szCs w:val="24"/>
        </w:rPr>
        <w:t>C.The</w:t>
      </w:r>
      <w:proofErr w:type="spellEnd"/>
      <w:r w:rsidRPr="00E21C30">
        <w:rPr>
          <w:rFonts w:ascii="Bahnschrift" w:hAnsi="Bahnschrift"/>
          <w:sz w:val="24"/>
          <w:szCs w:val="24"/>
        </w:rPr>
        <w:t xml:space="preserve"> Goal: To maintain optimal home comfort while maximizing energy efficiency. The system aims to reduce the user’s cognitive load by "learning" their schedule and automatically adjusting temperatures when the house is empty.</w:t>
      </w:r>
    </w:p>
    <w:p w14:paraId="1E665654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Examples of Value</w:t>
      </w:r>
    </w:p>
    <w:p w14:paraId="570A922E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Cognitive Load Reduction: The system "learns" that you leave for work at 8:00 AM. Instead of you remembering to turn off the AC, the system does it for you. </w:t>
      </w:r>
    </w:p>
    <w:p w14:paraId="4B96DB5B" w14:textId="77777777" w:rsidR="00192888" w:rsidRDefault="00192888" w:rsidP="00192888">
      <w:pPr>
        <w:spacing w:line="360" w:lineRule="auto"/>
        <w:rPr>
          <w:rFonts w:ascii="Bahnschrift" w:hAnsi="Bahnschrift"/>
          <w:sz w:val="28"/>
          <w:szCs w:val="28"/>
        </w:rPr>
      </w:pPr>
      <w:r w:rsidRPr="00E21C30">
        <w:lastRenderedPageBreak/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Environmental Impact: A collective goal of reducing the carbon </w:t>
      </w:r>
      <w:proofErr w:type="spellStart"/>
      <w:r w:rsidRPr="00E21C30">
        <w:rPr>
          <w:rFonts w:ascii="Bahnschrift" w:hAnsi="Bahnschrift"/>
          <w:sz w:val="24"/>
          <w:szCs w:val="24"/>
        </w:rPr>
        <w:t>fo</w:t>
      </w:r>
      <w:proofErr w:type="spellEnd"/>
      <w:r w:rsidRPr="00E21C30">
        <w:rPr>
          <w:rFonts w:ascii="Bahnschrift" w:hAnsi="Bahnschrift"/>
          <w:sz w:val="28"/>
          <w:szCs w:val="28"/>
        </w:rPr>
        <w:t xml:space="preserve">  </w:t>
      </w:r>
    </w:p>
    <w:p w14:paraId="756A1A6E" w14:textId="77777777" w:rsidR="00192888" w:rsidRDefault="00192888" w:rsidP="00192888">
      <w:pPr>
        <w:spacing w:line="360" w:lineRule="auto"/>
        <w:rPr>
          <w:rFonts w:ascii="Bahnschrift" w:hAnsi="Bahnschrift"/>
          <w:sz w:val="28"/>
          <w:szCs w:val="28"/>
        </w:rPr>
      </w:pPr>
    </w:p>
    <w:p w14:paraId="0284EF24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>d. Benchmarks are the standards used to measure if the system is successful compared to competitors or previous versions.</w:t>
      </w:r>
    </w:p>
    <w:p w14:paraId="40D6F140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rPr>
          <w:rFonts w:ascii="Bahnschrift" w:hAnsi="Bahnschrift"/>
          <w:sz w:val="24"/>
          <w:szCs w:val="24"/>
        </w:rPr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Efficiency Benchmark: A 10–15% reduction in monthly heating/cooling costs compared to a manual thermostat.</w:t>
      </w:r>
    </w:p>
    <w:p w14:paraId="10F1EE6F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rPr>
          <w:rFonts w:ascii="Bahnschrift" w:hAnsi="Bahnschrift"/>
          <w:sz w:val="24"/>
          <w:szCs w:val="24"/>
        </w:rPr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Usability Benchmark: A first-time user should be able to set a "Schedule" in under 2 minutes without a manual.</w:t>
      </w:r>
    </w:p>
    <w:p w14:paraId="2C54DC10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rPr>
          <w:rFonts w:ascii="Bahnschrift" w:hAnsi="Bahnschrift"/>
          <w:sz w:val="24"/>
          <w:szCs w:val="24"/>
        </w:rPr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Response Benchmark: The HVAC system must trigger within 3 seconds of a user changing the temperature on the app. Performance Examples </w:t>
      </w:r>
    </w:p>
    <w:p w14:paraId="4E8B0D15" w14:textId="77777777" w:rsidR="00192888" w:rsidRPr="00E21C30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Latency Benchmark: When you change the temperature on your smartphone, the physical thermostat should reflect that change in under 3 seconds. </w:t>
      </w:r>
    </w:p>
    <w:p w14:paraId="4781AC1B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Learning Accuracy: After 7 days of manual adjustments, the system should be able to</w:t>
      </w:r>
    </w:p>
    <w:p w14:paraId="54B45A9A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2604BB23" w14:textId="77777777" w:rsidR="00192888" w:rsidRDefault="00192888" w:rsidP="00192888">
      <w:pPr>
        <w:spacing w:line="360" w:lineRule="auto"/>
        <w:rPr>
          <w:rFonts w:ascii="Bahnschrift" w:hAnsi="Bahnschrift"/>
          <w:sz w:val="24"/>
          <w:szCs w:val="24"/>
        </w:rPr>
      </w:pPr>
    </w:p>
    <w:p w14:paraId="1E8BE47D" w14:textId="77777777" w:rsidR="00192888" w:rsidRPr="00E21C30" w:rsidRDefault="00192888" w:rsidP="00192888">
      <w:pPr>
        <w:pStyle w:val="ListParagraph"/>
        <w:numPr>
          <w:ilvl w:val="0"/>
          <w:numId w:val="2"/>
        </w:numPr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>The Phase of Design Phase: Iterative Testing (Evaluation)</w:t>
      </w:r>
    </w:p>
    <w:p w14:paraId="77C960C7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What is happening: Designers are collecting data from "Beta" users in real homes.</w:t>
      </w:r>
    </w:p>
    <w:p w14:paraId="0392BC8A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E21C30">
        <w:rPr>
          <w:rFonts w:ascii="Bahnschrift" w:hAnsi="Bahnschrift"/>
          <w:sz w:val="24"/>
          <w:szCs w:val="24"/>
        </w:rPr>
        <w:t xml:space="preserve"> </w:t>
      </w: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Focus: They are looking for "pain points." For example, if users are constantly overriding the "Auto-Schedule," the designers realize the learning algorithm needs to be refined. </w:t>
      </w:r>
    </w:p>
    <w:p w14:paraId="2F57B28E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Outcome: The results from this phase will be used to issue a software update or a "Generation 2" hardware redesign. Examples in the Evaluation Phase </w:t>
      </w:r>
    </w:p>
    <w:p w14:paraId="5269C2CF" w14:textId="77777777" w:rsidR="00192888" w:rsidRDefault="00192888" w:rsidP="00192888">
      <w:pPr>
        <w:pStyle w:val="ListParagraph"/>
        <w:spacing w:line="360" w:lineRule="auto"/>
        <w:rPr>
          <w:rFonts w:ascii="Bahnschrift" w:hAnsi="Bahnschrift"/>
          <w:sz w:val="24"/>
          <w:szCs w:val="24"/>
        </w:rPr>
      </w:pP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A/B Testing: Designers might give half the testers a "Touch Screen" interface and the other half a "Physical Dial" to see which one results in fewer user errors.</w:t>
      </w:r>
    </w:p>
    <w:p w14:paraId="3E635524" w14:textId="77777777" w:rsidR="00192888" w:rsidRPr="00E21C30" w:rsidRDefault="00192888" w:rsidP="00192888">
      <w:pPr>
        <w:pStyle w:val="ListParagraph"/>
        <w:spacing w:line="360" w:lineRule="auto"/>
        <w:rPr>
          <w:rFonts w:ascii="Bahnschrift" w:hAnsi="Bahnschrift"/>
          <w:sz w:val="36"/>
          <w:szCs w:val="36"/>
        </w:rPr>
      </w:pPr>
      <w:r w:rsidRPr="00E21C30">
        <w:rPr>
          <w:rFonts w:ascii="Bahnschrift" w:hAnsi="Bahnschrift"/>
          <w:sz w:val="24"/>
          <w:szCs w:val="24"/>
        </w:rPr>
        <w:lastRenderedPageBreak/>
        <w:t xml:space="preserve"> </w:t>
      </w:r>
      <w:r w:rsidRPr="00E21C30">
        <w:sym w:font="Symbol" w:char="F0B7"/>
      </w:r>
      <w:r w:rsidRPr="00E21C30">
        <w:rPr>
          <w:rFonts w:ascii="Bahnschrift" w:hAnsi="Bahnschrift"/>
          <w:sz w:val="24"/>
          <w:szCs w:val="24"/>
        </w:rPr>
        <w:t xml:space="preserve"> Pain Point Discovery: Finding that users are confused by a "Leaf" icon on the screen. In the evaluation phase, designers realize they need to add a "Help" tip to explain that the leaf means "Energy Saving Mode".</w:t>
      </w:r>
    </w:p>
    <w:p w14:paraId="2C1A0B10" w14:textId="77777777" w:rsidR="0093523B" w:rsidRDefault="0093523B"/>
    <w:sectPr w:rsidR="00935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03D0"/>
    <w:multiLevelType w:val="hybridMultilevel"/>
    <w:tmpl w:val="E2FC9BD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5E85"/>
    <w:multiLevelType w:val="hybridMultilevel"/>
    <w:tmpl w:val="A9BE8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40A44"/>
    <w:multiLevelType w:val="hybridMultilevel"/>
    <w:tmpl w:val="66D0B1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2C2ADF"/>
    <w:multiLevelType w:val="hybridMultilevel"/>
    <w:tmpl w:val="F8CAF126"/>
    <w:lvl w:ilvl="0" w:tplc="4A0AC0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A395B27"/>
    <w:multiLevelType w:val="hybridMultilevel"/>
    <w:tmpl w:val="59FA4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74084"/>
    <w:multiLevelType w:val="hybridMultilevel"/>
    <w:tmpl w:val="9B10511A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05393"/>
    <w:multiLevelType w:val="hybridMultilevel"/>
    <w:tmpl w:val="F01CE8AE"/>
    <w:lvl w:ilvl="0" w:tplc="A24A7D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88"/>
    <w:rsid w:val="00192888"/>
    <w:rsid w:val="0093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B971"/>
  <w15:chartTrackingRefBased/>
  <w15:docId w15:val="{29911ACF-3E28-4D82-97E6-F03F79FF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28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</dc:creator>
  <cp:keywords/>
  <dc:description/>
  <cp:lastModifiedBy>HP PROBOOK</cp:lastModifiedBy>
  <cp:revision>1</cp:revision>
  <dcterms:created xsi:type="dcterms:W3CDTF">2026-05-02T17:15:00Z</dcterms:created>
  <dcterms:modified xsi:type="dcterms:W3CDTF">2026-05-02T17:16:00Z</dcterms:modified>
</cp:coreProperties>
</file>