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F3864"/>
          <w:sz w:val="44"/>
          <w:szCs w:val="44"/>
        </w:rPr>
        <w:t xml:space="preserve">Team Pool Tracker</w:t>
      </w:r>
    </w:p>
    <w:p>
      <w:pPr>
        <w:spacing w:after="120"/>
      </w:pPr>
      <w:r>
        <w:rPr>
          <w:rFonts w:ascii="Arial" w:cs="Arial" w:eastAsia="Arial" w:hAnsi="Arial"/>
          <w:color w:val="2F5496"/>
          <w:sz w:val="28"/>
          <w:szCs w:val="28"/>
        </w:rPr>
        <w:t xml:space="preserve">Deployment Guide: setting up the site and loading updates on cloudflare.com</w:t>
      </w:r>
    </w:p>
    <w:p>
      <w:pPr>
        <w:spacing w:after="120"/>
      </w:pPr>
      <w:r>
        <w:rPr>
          <w:rFonts w:ascii="Arial" w:cs="Arial" w:eastAsia="Arial" w:hAnsi="Arial"/>
          <w:b/>
          <w:bCs/>
          <w:sz w:val="22"/>
          <w:szCs w:val="22"/>
        </w:rPr>
        <w:t xml:space="preserve">Version 5, written October 4, 2026. For the owner (Ed). This guide changes only when the steps change, not when the app version changes. Players and the manager never need to do anything in this guide.</w:t>
      </w:r>
    </w:p>
    <w:p>
      <w:pPr>
        <w:pStyle w:val="Heading1"/>
        <w:keepNext/>
        <w:spacing w:after="140" w:before="320"/>
      </w:pPr>
      <w:r>
        <w:rPr>
          <w:rFonts w:ascii="Arial" w:cs="Arial" w:eastAsia="Arial" w:hAnsi="Arial"/>
          <w:b/>
          <w:bCs/>
          <w:color w:val="1F3864"/>
          <w:sz w:val="30"/>
          <w:szCs w:val="30"/>
        </w:rPr>
        <w:t xml:space="preserve">What you need</w:t>
      </w:r>
    </w:p>
    <w:p>
      <w:pPr>
        <w:pStyle w:val="ListParagraph"/>
        <w:numPr>
          <w:ilvl w:val="0"/>
          <w:numId w:val="2"/>
        </w:numPr>
        <w:spacing w:after="70"/>
      </w:pPr>
      <w:r>
        <w:rPr>
          <w:rFonts w:ascii="Arial" w:cs="Arial" w:eastAsia="Arial" w:hAnsi="Arial"/>
          <w:sz w:val="22"/>
          <w:szCs w:val="22"/>
        </w:rPr>
        <w:t xml:space="preserve">A Cloudflare login. Sign in at dash.cloudflare.com with your account email.</w:t>
      </w:r>
    </w:p>
    <w:p>
      <w:pPr>
        <w:pStyle w:val="ListParagraph"/>
        <w:numPr>
          <w:ilvl w:val="0"/>
          <w:numId w:val="2"/>
        </w:numPr>
        <w:spacing w:after="70"/>
      </w:pPr>
      <w:r>
        <w:rPr>
          <w:rFonts w:ascii="Arial" w:cs="Arial" w:eastAsia="Arial" w:hAnsi="Arial"/>
          <w:sz w:val="22"/>
          <w:szCs w:val="22"/>
        </w:rPr>
        <w:t xml:space="preserve">The app zip file, named with its version, for example team-pool-tracker-app-1.0.zip, where the number is the app version. Save it to Files or Downloads on the device you are using.</w:t>
      </w:r>
    </w:p>
    <w:p>
      <w:pPr>
        <w:pStyle w:val="ListParagraph"/>
        <w:numPr>
          <w:ilvl w:val="0"/>
          <w:numId w:val="2"/>
        </w:numPr>
        <w:spacing w:after="70"/>
      </w:pPr>
      <w:r>
        <w:rPr>
          <w:rFonts w:ascii="Arial" w:cs="Arial" w:eastAsia="Arial" w:hAnsi="Arial"/>
          <w:sz w:val="22"/>
          <w:szCs w:val="22"/>
        </w:rPr>
        <w:t xml:space="preserve">An internet connection. An iPad, laptop, or computer browser all work.</w:t>
      </w:r>
    </w:p>
    <w:p>
      <w:pPr>
        <w:pStyle w:val="ListParagraph"/>
        <w:numPr>
          <w:ilvl w:val="0"/>
          <w:numId w:val="2"/>
        </w:numPr>
        <w:spacing w:after="70"/>
      </w:pPr>
      <w:r>
        <w:rPr>
          <w:rFonts w:ascii="Arial" w:cs="Arial" w:eastAsia="Arial" w:hAnsi="Arial"/>
          <w:sz w:val="22"/>
          <w:szCs w:val="22"/>
        </w:rPr>
        <w:t xml:space="preserve">The domain teampooltracker.com, registered in the same Cloudflare account. This is already done.</w:t>
      </w:r>
    </w:p>
    <w:p>
      <w:pPr>
        <w:pStyle w:val="ListParagraph"/>
        <w:numPr>
          <w:ilvl w:val="0"/>
          <w:numId w:val="2"/>
        </w:numPr>
        <w:spacing w:after="70"/>
      </w:pPr>
      <w:r>
        <w:rPr>
          <w:rFonts w:ascii="Arial" w:cs="Arial" w:eastAsia="Arial" w:hAnsi="Arial"/>
          <w:sz w:val="22"/>
          <w:szCs w:val="22"/>
        </w:rPr>
        <w:t xml:space="preserve">Keep every old zip. If a new version has a problem, uploading the previous zip again puts the old version back.</w:t>
      </w:r>
    </w:p>
    <w:p>
      <w:pPr>
        <w:spacing w:after="80"/>
      </w:pPr>
      <w:r>
        <w:rPr>
          <w:rFonts w:ascii="Arial" w:cs="Arial" w:eastAsia="Arial" w:hAnsi="Arial"/>
          <w:sz w:val="22"/>
          <w:szCs w:val="22"/>
        </w:rPr>
        <w:t xml:space="preserve">The zip must have index.html at the top level, not inside another folder. The zips I give you are built that way.</w:t>
      </w:r>
    </w:p>
    <w:p>
      <w:pPr>
        <w:spacing w:after="120"/>
      </w:pPr>
      <w:r>
        <w:rPr>
          <w:rFonts w:ascii="Arial" w:cs="Arial" w:eastAsia="Arial" w:hAnsi="Arial"/>
          <w:color w:val="595959"/>
          <w:sz w:val="20"/>
          <w:szCs w:val="20"/>
        </w:rPr>
        <w:t xml:space="preserve">Terms: a project is your site in Cloudflare (named pooltournamenttracker). A deployment is one uploaded version of it. Production means the live site that players see.</w:t>
      </w:r>
    </w:p>
    <w:p>
      <w:pPr>
        <w:pStyle w:val="Heading1"/>
        <w:keepNext/>
        <w:spacing w:after="140" w:before="320"/>
      </w:pPr>
      <w:r>
        <w:rPr>
          <w:rFonts w:ascii="Arial" w:cs="Arial" w:eastAsia="Arial" w:hAnsi="Arial"/>
          <w:b/>
          <w:bCs/>
          <w:color w:val="1F3864"/>
          <w:sz w:val="30"/>
          <w:szCs w:val="30"/>
        </w:rPr>
        <w:t xml:space="preserve">Part 1: Set up the site from scratch</w:t>
      </w:r>
    </w:p>
    <w:p>
      <w:pPr>
        <w:spacing w:after="120"/>
      </w:pPr>
      <w:r>
        <w:rPr>
          <w:rFonts w:ascii="Arial" w:cs="Arial" w:eastAsia="Arial" w:hAnsi="Arial"/>
          <w:sz w:val="22"/>
          <w:szCs w:val="22"/>
        </w:rPr>
        <w:t xml:space="preserve">Use this the first time, or if you ever need to start over with a new project. Your domain and the files on players phones are not affected by anything here.</w:t>
      </w:r>
    </w:p>
    <w:p>
      <w:pPr>
        <w:pStyle w:val="Heading2"/>
        <w:keepNext/>
        <w:spacing w:after="100" w:before="220"/>
      </w:pPr>
      <w:r>
        <w:rPr>
          <w:rFonts w:ascii="Arial" w:cs="Arial" w:eastAsia="Arial" w:hAnsi="Arial"/>
          <w:b/>
          <w:bCs/>
          <w:color w:val="2F5496"/>
          <w:sz w:val="25"/>
          <w:szCs w:val="25"/>
        </w:rPr>
        <w:t xml:space="preserve">A. Create the project and upload the app</w:t>
      </w:r>
    </w:p>
    <w:p>
      <w:pPr>
        <w:pStyle w:val="ListParagraph"/>
        <w:numPr>
          <w:ilvl w:val="0"/>
          <w:numId w:val="3"/>
        </w:numPr>
        <w:spacing w:after="30"/>
      </w:pPr>
      <w:r>
        <w:rPr>
          <w:rFonts w:ascii="Arial" w:cs="Arial" w:eastAsia="Arial" w:hAnsi="Arial"/>
          <w:sz w:val="22"/>
          <w:szCs w:val="22"/>
        </w:rPr>
        <w:t xml:space="preserve">Save the zip.</w:t>
      </w:r>
    </w:p>
    <w:p>
      <w:pPr>
        <w:spacing w:after="90"/>
        <w:ind w:left="720"/>
      </w:pPr>
      <w:r>
        <w:rPr>
          <w:rFonts w:ascii="Arial" w:cs="Arial" w:eastAsia="Arial" w:hAnsi="Arial"/>
          <w:color w:val="595959"/>
          <w:sz w:val="20"/>
          <w:szCs w:val="20"/>
        </w:rPr>
        <w:t xml:space="preserve">Tap the zip in the chat or file list and save it to Files. Remember where you saved it.</w:t>
      </w:r>
    </w:p>
    <w:p>
      <w:pPr>
        <w:pStyle w:val="ListParagraph"/>
        <w:numPr>
          <w:ilvl w:val="0"/>
          <w:numId w:val="3"/>
        </w:numPr>
        <w:spacing w:after="90"/>
      </w:pPr>
      <w:r>
        <w:rPr>
          <w:rFonts w:ascii="Arial" w:cs="Arial" w:eastAsia="Arial" w:hAnsi="Arial"/>
          <w:sz w:val="22"/>
          <w:szCs w:val="22"/>
        </w:rPr>
        <w:t xml:space="preserve">Sign in at dash.cloudflare.com.</w:t>
      </w:r>
    </w:p>
    <w:p>
      <w:pPr>
        <w:pStyle w:val="ListParagraph"/>
        <w:numPr>
          <w:ilvl w:val="0"/>
          <w:numId w:val="3"/>
        </w:numPr>
        <w:spacing w:after="90"/>
      </w:pPr>
      <w:r>
        <w:rPr>
          <w:rFonts w:ascii="Arial" w:cs="Arial" w:eastAsia="Arial" w:hAnsi="Arial"/>
          <w:sz w:val="22"/>
          <w:szCs w:val="22"/>
        </w:rPr>
        <w:t xml:space="preserve">In the left menu, open Compute, then Workers &amp; Pages.</w:t>
      </w:r>
    </w:p>
    <w:p>
      <w:pPr>
        <w:pStyle w:val="ListParagraph"/>
        <w:numPr>
          <w:ilvl w:val="0"/>
          <w:numId w:val="3"/>
        </w:numPr>
        <w:spacing w:after="90"/>
      </w:pPr>
      <w:r>
        <w:rPr>
          <w:rFonts w:ascii="Arial" w:cs="Arial" w:eastAsia="Arial" w:hAnsi="Arial"/>
          <w:sz w:val="22"/>
          <w:szCs w:val="22"/>
        </w:rPr>
        <w:t xml:space="preserve">Tap the blue Create application button at the top right.</w:t>
      </w:r>
    </w:p>
    <w:p>
      <w:pPr>
        <w:pStyle w:val="ListParagraph"/>
        <w:numPr>
          <w:ilvl w:val="0"/>
          <w:numId w:val="3"/>
        </w:numPr>
        <w:spacing w:after="30"/>
      </w:pPr>
      <w:r>
        <w:rPr>
          <w:rFonts w:ascii="Arial" w:cs="Arial" w:eastAsia="Arial" w:hAnsi="Arial"/>
          <w:sz w:val="22"/>
          <w:szCs w:val="22"/>
        </w:rPr>
        <w:t xml:space="preserve">On the Make something new screen, tap the small link at the bottom that says Continue to Pages.</w:t>
      </w:r>
    </w:p>
    <w:p>
      <w:pPr>
        <w:spacing w:after="90"/>
        <w:ind w:left="720"/>
      </w:pPr>
      <w:r>
        <w:rPr>
          <w:rFonts w:ascii="Arial" w:cs="Arial" w:eastAsia="Arial" w:hAnsi="Arial"/>
          <w:color w:val="595959"/>
          <w:sz w:val="20"/>
          <w:szCs w:val="20"/>
        </w:rPr>
        <w:t xml:space="preserve">Do not choose the Upload your static files tile. The Pages route is the one that accepts a zip file.</w:t>
      </w:r>
    </w:p>
    <w:p>
      <w:pPr>
        <w:pStyle w:val="ListParagraph"/>
        <w:numPr>
          <w:ilvl w:val="0"/>
          <w:numId w:val="3"/>
        </w:numPr>
        <w:spacing w:after="90"/>
      </w:pPr>
      <w:r>
        <w:rPr>
          <w:rFonts w:ascii="Arial" w:cs="Arial" w:eastAsia="Arial" w:hAnsi="Arial"/>
          <w:sz w:val="22"/>
          <w:szCs w:val="22"/>
        </w:rPr>
        <w:t xml:space="preserve">Choose the direct upload option (Drag and drop your files, or Upload assets).</w:t>
      </w:r>
    </w:p>
    <w:p>
      <w:pPr>
        <w:pStyle w:val="ListParagraph"/>
        <w:numPr>
          <w:ilvl w:val="0"/>
          <w:numId w:val="3"/>
        </w:numPr>
        <w:spacing w:after="30"/>
      </w:pPr>
      <w:r>
        <w:rPr>
          <w:rFonts w:ascii="Arial" w:cs="Arial" w:eastAsia="Arial" w:hAnsi="Arial"/>
          <w:sz w:val="22"/>
          <w:szCs w:val="22"/>
        </w:rPr>
        <w:t xml:space="preserve">Type a project name, for example pooltournamenttracker, and continue.</w:t>
      </w:r>
    </w:p>
    <w:p>
      <w:pPr>
        <w:spacing w:after="90"/>
        <w:ind w:left="720"/>
      </w:pPr>
      <w:r>
        <w:rPr>
          <w:rFonts w:ascii="Arial" w:cs="Arial" w:eastAsia="Arial" w:hAnsi="Arial"/>
          <w:color w:val="595959"/>
          <w:sz w:val="20"/>
          <w:szCs w:val="20"/>
        </w:rPr>
        <w:t xml:space="preserve">The free address is built from this name (name.pages.dev). The name cannot be changed later.</w:t>
      </w:r>
    </w:p>
    <w:p>
      <w:pPr>
        <w:pStyle w:val="ListParagraph"/>
        <w:numPr>
          <w:ilvl w:val="0"/>
          <w:numId w:val="3"/>
        </w:numPr>
        <w:spacing w:after="30"/>
      </w:pPr>
      <w:r>
        <w:rPr>
          <w:rFonts w:ascii="Arial" w:cs="Arial" w:eastAsia="Arial" w:hAnsi="Arial"/>
          <w:sz w:val="22"/>
          <w:szCs w:val="22"/>
        </w:rPr>
        <w:t xml:space="preserve">In the upload box, tap the word file (not folder). Choose the zip from Files and tap Open.</w:t>
      </w:r>
    </w:p>
    <w:p>
      <w:pPr>
        <w:spacing w:after="90"/>
        <w:ind w:left="720"/>
      </w:pPr>
      <w:r>
        <w:rPr>
          <w:rFonts w:ascii="Arial" w:cs="Arial" w:eastAsia="Arial" w:hAnsi="Arial"/>
          <w:color w:val="595959"/>
          <w:sz w:val="20"/>
          <w:szCs w:val="20"/>
        </w:rPr>
        <w:t xml:space="preserve">If the zip is greyed out you are in folder mode. Close the picker and use the file link instead.</w:t>
      </w:r>
    </w:p>
    <w:p>
      <w:pPr>
        <w:pStyle w:val="ListParagraph"/>
        <w:numPr>
          <w:ilvl w:val="0"/>
          <w:numId w:val="3"/>
        </w:numPr>
        <w:spacing w:after="90"/>
      </w:pPr>
      <w:r>
        <w:rPr>
          <w:rFonts w:ascii="Arial" w:cs="Arial" w:eastAsia="Arial" w:hAnsi="Arial"/>
          <w:sz w:val="22"/>
          <w:szCs w:val="22"/>
        </w:rPr>
        <w:t xml:space="preserve">Check the list. You should see about 13 files, including index.html, app.js, and engine.js, with a green All files were successfully uploaded message.</w:t>
      </w:r>
    </w:p>
    <w:p>
      <w:pPr>
        <w:pStyle w:val="ListParagraph"/>
        <w:numPr>
          <w:ilvl w:val="0"/>
          <w:numId w:val="3"/>
        </w:numPr>
        <w:spacing w:after="90"/>
      </w:pPr>
      <w:r>
        <w:rPr>
          <w:rFonts w:ascii="Arial" w:cs="Arial" w:eastAsia="Arial" w:hAnsi="Arial"/>
          <w:sz w:val="22"/>
          <w:szCs w:val="22"/>
        </w:rPr>
        <w:t xml:space="preserve">Tap Deploy site (or Save and deploy) and wait for the green Success screen.</w:t>
      </w:r>
    </w:p>
    <w:p>
      <w:pPr>
        <w:pStyle w:val="ListParagraph"/>
        <w:numPr>
          <w:ilvl w:val="0"/>
          <w:numId w:val="3"/>
        </w:numPr>
        <w:spacing w:after="30"/>
      </w:pPr>
      <w:r>
        <w:rPr>
          <w:rFonts w:ascii="Arial" w:cs="Arial" w:eastAsia="Arial" w:hAnsi="Arial"/>
          <w:sz w:val="22"/>
          <w:szCs w:val="22"/>
        </w:rPr>
        <w:t xml:space="preserve">Tap the address on the Success screen, for example pooltournamenttracker.pages.dev.</w:t>
      </w:r>
    </w:p>
    <w:p>
      <w:pPr>
        <w:spacing w:after="90"/>
        <w:ind w:left="720"/>
      </w:pPr>
      <w:r>
        <w:rPr>
          <w:rFonts w:ascii="Arial" w:cs="Arial" w:eastAsia="Arial" w:hAnsi="Arial"/>
          <w:color w:val="595959"/>
          <w:sz w:val="20"/>
          <w:szCs w:val="20"/>
        </w:rPr>
        <w:t xml:space="preserve">You should see the Team Pool Tracker screen with the green header and the 8-ball. The footer at the bottom of Home shows the version.</w:t>
      </w:r>
    </w:p>
    <w:p>
      <w:pPr>
        <w:pStyle w:val="Heading2"/>
        <w:keepNext/>
        <w:spacing w:after="100" w:before="220"/>
      </w:pPr>
      <w:r>
        <w:rPr>
          <w:rFonts w:ascii="Arial" w:cs="Arial" w:eastAsia="Arial" w:hAnsi="Arial"/>
          <w:b/>
          <w:bCs/>
          <w:color w:val="2F5496"/>
          <w:sz w:val="25"/>
          <w:szCs w:val="25"/>
        </w:rPr>
        <w:t xml:space="preserve">B. Connect your own domain</w:t>
      </w:r>
    </w:p>
    <w:p>
      <w:pPr>
        <w:pStyle w:val="ListParagraph"/>
        <w:numPr>
          <w:ilvl w:val="0"/>
          <w:numId w:val="4"/>
        </w:numPr>
        <w:spacing w:after="90"/>
      </w:pPr>
      <w:r>
        <w:rPr>
          <w:rFonts w:ascii="Arial" w:cs="Arial" w:eastAsia="Arial" w:hAnsi="Arial"/>
          <w:sz w:val="22"/>
          <w:szCs w:val="22"/>
        </w:rPr>
        <w:t xml:space="preserve">On the Success screen, tap Continue to project.</w:t>
      </w:r>
    </w:p>
    <w:p>
      <w:pPr>
        <w:pStyle w:val="ListParagraph"/>
        <w:numPr>
          <w:ilvl w:val="0"/>
          <w:numId w:val="4"/>
        </w:numPr>
        <w:spacing w:after="90"/>
      </w:pPr>
      <w:r>
        <w:rPr>
          <w:rFonts w:ascii="Arial" w:cs="Arial" w:eastAsia="Arial" w:hAnsi="Arial"/>
          <w:sz w:val="22"/>
          <w:szCs w:val="22"/>
        </w:rPr>
        <w:t xml:space="preserve">Open the Custom domains tab, then tap Set up a custom domain.</w:t>
      </w:r>
    </w:p>
    <w:p>
      <w:pPr>
        <w:pStyle w:val="ListParagraph"/>
        <w:numPr>
          <w:ilvl w:val="0"/>
          <w:numId w:val="4"/>
        </w:numPr>
        <w:spacing w:after="90"/>
      </w:pPr>
      <w:r>
        <w:rPr>
          <w:rFonts w:ascii="Arial" w:cs="Arial" w:eastAsia="Arial" w:hAnsi="Arial"/>
          <w:sz w:val="22"/>
          <w:szCs w:val="22"/>
        </w:rPr>
        <w:t xml:space="preserve">Type teampooltracker.com and continue.</w:t>
      </w:r>
    </w:p>
    <w:p>
      <w:pPr>
        <w:pStyle w:val="ListParagraph"/>
        <w:numPr>
          <w:ilvl w:val="0"/>
          <w:numId w:val="4"/>
        </w:numPr>
        <w:spacing w:after="30"/>
      </w:pPr>
      <w:r>
        <w:rPr>
          <w:rFonts w:ascii="Arial" w:cs="Arial" w:eastAsia="Arial" w:hAnsi="Arial"/>
          <w:sz w:val="22"/>
          <w:szCs w:val="22"/>
        </w:rPr>
        <w:t xml:space="preserve">Check the DNS record Cloudflare shows (a CNAME pointing at your pages.dev address) and tap Activate domain.</w:t>
      </w:r>
    </w:p>
    <w:p>
      <w:pPr>
        <w:spacing w:after="90"/>
        <w:ind w:left="720"/>
      </w:pPr>
      <w:r>
        <w:rPr>
          <w:rFonts w:ascii="Arial" w:cs="Arial" w:eastAsia="Arial" w:hAnsi="Arial"/>
          <w:color w:val="595959"/>
          <w:sz w:val="20"/>
          <w:szCs w:val="20"/>
        </w:rPr>
        <w:t xml:space="preserve">Because the domain is also in Cloudflare, it adds the record for you.</w:t>
      </w:r>
    </w:p>
    <w:p>
      <w:pPr>
        <w:pStyle w:val="ListParagraph"/>
        <w:numPr>
          <w:ilvl w:val="0"/>
          <w:numId w:val="4"/>
        </w:numPr>
        <w:spacing w:after="30"/>
      </w:pPr>
      <w:r>
        <w:rPr>
          <w:rFonts w:ascii="Arial" w:cs="Arial" w:eastAsia="Arial" w:hAnsi="Arial"/>
          <w:sz w:val="22"/>
          <w:szCs w:val="22"/>
        </w:rPr>
        <w:t xml:space="preserve">Wait until the status changes from Initializing to Active with SSL enabled.</w:t>
      </w:r>
    </w:p>
    <w:p>
      <w:pPr>
        <w:spacing w:after="90"/>
        <w:ind w:left="720"/>
      </w:pPr>
      <w:r>
        <w:rPr>
          <w:rFonts w:ascii="Arial" w:cs="Arial" w:eastAsia="Arial" w:hAnsi="Arial"/>
          <w:color w:val="595959"/>
          <w:sz w:val="20"/>
          <w:szCs w:val="20"/>
        </w:rPr>
        <w:t xml:space="preserve">This is usually a few minutes. The banner that says up to 48 hours is a worst case.</w:t>
      </w:r>
    </w:p>
    <w:p>
      <w:pPr>
        <w:pStyle w:val="ListParagraph"/>
        <w:numPr>
          <w:ilvl w:val="0"/>
          <w:numId w:val="4"/>
        </w:numPr>
        <w:spacing w:after="30"/>
      </w:pPr>
      <w:r>
        <w:rPr>
          <w:rFonts w:ascii="Arial" w:cs="Arial" w:eastAsia="Arial" w:hAnsi="Arial"/>
          <w:sz w:val="22"/>
          <w:szCs w:val="22"/>
        </w:rPr>
        <w:t xml:space="preserve">Open https://teampooltracker.com and confirm it loads.</w:t>
      </w:r>
    </w:p>
    <w:p>
      <w:pPr>
        <w:spacing w:after="90"/>
        <w:ind w:left="720"/>
      </w:pPr>
      <w:r>
        <w:rPr>
          <w:rFonts w:ascii="Arial" w:cs="Arial" w:eastAsia="Arial" w:hAnsi="Arial"/>
          <w:color w:val="595959"/>
          <w:sz w:val="20"/>
          <w:szCs w:val="20"/>
        </w:rPr>
        <w:t xml:space="preserve">If it shows an error, wait ten minutes and try again.</w:t>
      </w:r>
    </w:p>
    <w:p>
      <w:pPr>
        <w:pStyle w:val="Heading2"/>
        <w:keepNext/>
        <w:spacing w:after="100" w:before="220"/>
      </w:pPr>
      <w:r>
        <w:rPr>
          <w:rFonts w:ascii="Arial" w:cs="Arial" w:eastAsia="Arial" w:hAnsi="Arial"/>
          <w:b/>
          <w:bCs/>
          <w:color w:val="2F5496"/>
          <w:sz w:val="25"/>
          <w:szCs w:val="25"/>
        </w:rPr>
        <w:t xml:space="preserve">C. Protect the account and get it ready for use</w:t>
      </w:r>
    </w:p>
    <w:p>
      <w:pPr>
        <w:pStyle w:val="ListParagraph"/>
        <w:numPr>
          <w:ilvl w:val="0"/>
          <w:numId w:val="5"/>
        </w:numPr>
        <w:spacing w:after="90"/>
      </w:pPr>
      <w:r>
        <w:rPr>
          <w:rFonts w:ascii="Arial" w:cs="Arial" w:eastAsia="Arial" w:hAnsi="Arial"/>
          <w:sz w:val="22"/>
          <w:szCs w:val="22"/>
        </w:rPr>
        <w:t xml:space="preserve">In Cloudflare, open Domains, tap Manage next to teampooltracker.com, and check that auto-renew is on.</w:t>
      </w:r>
    </w:p>
    <w:p>
      <w:pPr>
        <w:pStyle w:val="ListParagraph"/>
        <w:numPr>
          <w:ilvl w:val="0"/>
          <w:numId w:val="5"/>
        </w:numPr>
        <w:spacing w:after="90"/>
      </w:pPr>
      <w:r>
        <w:rPr>
          <w:rFonts w:ascii="Arial" w:cs="Arial" w:eastAsia="Arial" w:hAnsi="Arial"/>
          <w:sz w:val="22"/>
          <w:szCs w:val="22"/>
        </w:rPr>
        <w:t xml:space="preserve">Turn on two-factor authentication for your Cloudflare login.</w:t>
      </w:r>
    </w:p>
    <w:p>
      <w:pPr>
        <w:pStyle w:val="ListParagraph"/>
        <w:numPr>
          <w:ilvl w:val="0"/>
          <w:numId w:val="5"/>
        </w:numPr>
        <w:spacing w:after="90"/>
      </w:pPr>
      <w:r>
        <w:rPr>
          <w:rFonts w:ascii="Arial" w:cs="Arial" w:eastAsia="Arial" w:hAnsi="Arial"/>
          <w:sz w:val="22"/>
          <w:szCs w:val="22"/>
        </w:rPr>
        <w:t xml:space="preserve">Name one trusted backup person who can recover the Cloudflare account, and keep the login details somewhere safe.</w:t>
      </w:r>
    </w:p>
    <w:p>
      <w:pPr>
        <w:pStyle w:val="ListParagraph"/>
        <w:numPr>
          <w:ilvl w:val="0"/>
          <w:numId w:val="5"/>
        </w:numPr>
        <w:spacing w:after="30"/>
      </w:pPr>
      <w:r>
        <w:rPr>
          <w:rFonts w:ascii="Arial" w:cs="Arial" w:eastAsia="Arial" w:hAnsi="Arial"/>
          <w:sz w:val="22"/>
          <w:szCs w:val="22"/>
        </w:rPr>
        <w:t xml:space="preserve">In the app on your phone, open Settings and type your team name. Open Players and add names. Open Settings, Manager PIN, set a PIN, and write down the recovery code.</w:t>
      </w:r>
    </w:p>
    <w:p>
      <w:pPr>
        <w:spacing w:after="90"/>
        <w:ind w:left="720"/>
      </w:pPr>
      <w:r>
        <w:rPr>
          <w:rFonts w:ascii="Arial" w:cs="Arial" w:eastAsia="Arial" w:hAnsi="Arial"/>
          <w:color w:val="595959"/>
          <w:sz w:val="20"/>
          <w:szCs w:val="20"/>
        </w:rPr>
        <w:t xml:space="preserve">The recovery code is shown once and cannot be shown again.</w:t>
      </w:r>
    </w:p>
    <w:p>
      <w:pPr>
        <w:pStyle w:val="ListParagraph"/>
        <w:numPr>
          <w:ilvl w:val="0"/>
          <w:numId w:val="5"/>
        </w:numPr>
        <w:spacing w:after="30"/>
      </w:pPr>
      <w:r>
        <w:rPr>
          <w:rFonts w:ascii="Arial" w:cs="Arial" w:eastAsia="Arial" w:hAnsi="Arial"/>
          <w:sz w:val="22"/>
          <w:szCs w:val="22"/>
        </w:rPr>
        <w:t xml:space="preserve">Run a practice match with Practice turned on. Then text the link to the manager.</w:t>
      </w:r>
    </w:p>
    <w:p>
      <w:pPr>
        <w:spacing w:after="90"/>
        <w:ind w:left="720"/>
      </w:pPr>
      <w:r>
        <w:rPr>
          <w:rFonts w:ascii="Arial" w:cs="Arial" w:eastAsia="Arial" w:hAnsi="Arial"/>
          <w:color w:val="595959"/>
          <w:sz w:val="20"/>
          <w:szCs w:val="20"/>
        </w:rPr>
        <w:t xml:space="preserve">Players add the page to their home screen: Share, then Add to Home Screen on iPhone, or the menu, then Install app on Android.</w:t>
      </w:r>
    </w:p>
    <w:p>
      <w:pPr>
        <w:pStyle w:val="Heading1"/>
        <w:keepNext/>
        <w:spacing w:after="140" w:before="320"/>
      </w:pPr>
      <w:r>
        <w:rPr>
          <w:rFonts w:ascii="Arial" w:cs="Arial" w:eastAsia="Arial" w:hAnsi="Arial"/>
          <w:b/>
          <w:bCs/>
          <w:color w:val="1F3864"/>
          <w:sz w:val="30"/>
          <w:szCs w:val="30"/>
        </w:rPr>
        <w:t xml:space="preserve">Part 2: Load an update</w:t>
      </w:r>
    </w:p>
    <w:p>
      <w:pPr>
        <w:spacing w:after="120"/>
      </w:pPr>
      <w:r>
        <w:rPr>
          <w:rFonts w:ascii="Arial" w:cs="Arial" w:eastAsia="Arial" w:hAnsi="Arial"/>
          <w:sz w:val="22"/>
          <w:szCs w:val="22"/>
        </w:rPr>
        <w:t xml:space="preserve">Use this every time there is a new version of the app. It takes about two minutes. Your players and match history stay on each phone.</w:t>
      </w:r>
    </w:p>
    <w:p>
      <w:pPr>
        <w:pStyle w:val="ListParagraph"/>
        <w:numPr>
          <w:ilvl w:val="0"/>
          <w:numId w:val="6"/>
        </w:numPr>
        <w:spacing w:after="30"/>
      </w:pPr>
      <w:r>
        <w:rPr>
          <w:rFonts w:ascii="Arial" w:cs="Arial" w:eastAsia="Arial" w:hAnsi="Arial"/>
          <w:sz w:val="22"/>
          <w:szCs w:val="22"/>
        </w:rPr>
        <w:t xml:space="preserve">Save the new zip.</w:t>
      </w:r>
    </w:p>
    <w:p>
      <w:pPr>
        <w:spacing w:after="90"/>
        <w:ind w:left="720"/>
      </w:pPr>
      <w:r>
        <w:rPr>
          <w:rFonts w:ascii="Arial" w:cs="Arial" w:eastAsia="Arial" w:hAnsi="Arial"/>
          <w:color w:val="595959"/>
          <w:sz w:val="20"/>
          <w:szCs w:val="20"/>
        </w:rPr>
        <w:t xml:space="preserve">The file name includes the version, for example team-pool-tracker-app-1.0.zip. Tap it in the chat and save it to Files. If a copy with the same name exists, choose the newest one.</w:t>
      </w:r>
    </w:p>
    <w:p>
      <w:pPr>
        <w:pStyle w:val="ListParagraph"/>
        <w:numPr>
          <w:ilvl w:val="0"/>
          <w:numId w:val="6"/>
        </w:numPr>
        <w:spacing w:after="90"/>
      </w:pPr>
      <w:r>
        <w:rPr>
          <w:rFonts w:ascii="Arial" w:cs="Arial" w:eastAsia="Arial" w:hAnsi="Arial"/>
          <w:sz w:val="22"/>
          <w:szCs w:val="22"/>
        </w:rPr>
        <w:t xml:space="preserve">Sign in at dash.cloudflare.com.</w:t>
      </w:r>
    </w:p>
    <w:p>
      <w:pPr>
        <w:pStyle w:val="ListParagraph"/>
        <w:numPr>
          <w:ilvl w:val="0"/>
          <w:numId w:val="6"/>
        </w:numPr>
        <w:spacing w:after="90"/>
      </w:pPr>
      <w:r>
        <w:rPr>
          <w:rFonts w:ascii="Arial" w:cs="Arial" w:eastAsia="Arial" w:hAnsi="Arial"/>
          <w:sz w:val="22"/>
          <w:szCs w:val="22"/>
        </w:rPr>
        <w:t xml:space="preserve">Open Compute, then Workers &amp; Pages, then tap your project pooltournamenttracker.</w:t>
      </w:r>
    </w:p>
    <w:p>
      <w:pPr>
        <w:pStyle w:val="ListParagraph"/>
        <w:numPr>
          <w:ilvl w:val="0"/>
          <w:numId w:val="6"/>
        </w:numPr>
        <w:spacing w:after="30"/>
      </w:pPr>
      <w:r>
        <w:rPr>
          <w:rFonts w:ascii="Arial" w:cs="Arial" w:eastAsia="Arial" w:hAnsi="Arial"/>
          <w:sz w:val="22"/>
          <w:szCs w:val="22"/>
        </w:rPr>
        <w:t xml:space="preserve">Tap the blue Create deployment button at the top right.</w:t>
      </w:r>
    </w:p>
    <w:p>
      <w:pPr>
        <w:spacing w:after="90"/>
        <w:ind w:left="720"/>
      </w:pPr>
      <w:r>
        <w:rPr>
          <w:rFonts w:ascii="Arial" w:cs="Arial" w:eastAsia="Arial" w:hAnsi="Arial"/>
          <w:color w:val="595959"/>
          <w:sz w:val="20"/>
          <w:szCs w:val="20"/>
        </w:rPr>
        <w:t xml:space="preserve">This opens the Deploy a site by uploading your project screen.</w:t>
      </w:r>
    </w:p>
    <w:p>
      <w:pPr>
        <w:pStyle w:val="ListParagraph"/>
        <w:numPr>
          <w:ilvl w:val="0"/>
          <w:numId w:val="6"/>
        </w:numPr>
        <w:spacing w:after="30"/>
      </w:pPr>
      <w:r>
        <w:rPr>
          <w:rFonts w:ascii="Arial" w:cs="Arial" w:eastAsia="Arial" w:hAnsi="Arial"/>
          <w:sz w:val="22"/>
          <w:szCs w:val="22"/>
        </w:rPr>
        <w:t xml:space="preserve">Leave Production selected.</w:t>
      </w:r>
    </w:p>
    <w:p>
      <w:pPr>
        <w:spacing w:after="90"/>
        <w:ind w:left="720"/>
      </w:pPr>
      <w:r>
        <w:rPr>
          <w:rFonts w:ascii="Arial" w:cs="Arial" w:eastAsia="Arial" w:hAnsi="Arial"/>
          <w:color w:val="595959"/>
          <w:sz w:val="20"/>
          <w:szCs w:val="20"/>
        </w:rPr>
        <w:t xml:space="preserve">Preview is only for testing and would not change what players see.</w:t>
      </w:r>
    </w:p>
    <w:p>
      <w:pPr>
        <w:pStyle w:val="ListParagraph"/>
        <w:numPr>
          <w:ilvl w:val="0"/>
          <w:numId w:val="6"/>
        </w:numPr>
        <w:spacing w:after="30"/>
      </w:pPr>
      <w:r>
        <w:rPr>
          <w:rFonts w:ascii="Arial" w:cs="Arial" w:eastAsia="Arial" w:hAnsi="Arial"/>
          <w:sz w:val="22"/>
          <w:szCs w:val="22"/>
        </w:rPr>
        <w:t xml:space="preserve">In the upload box, tap the word file. Choose the new zip and tap Open.</w:t>
      </w:r>
    </w:p>
    <w:p>
      <w:pPr>
        <w:spacing w:after="90"/>
        <w:ind w:left="720"/>
      </w:pPr>
      <w:r>
        <w:rPr>
          <w:rFonts w:ascii="Arial" w:cs="Arial" w:eastAsia="Arial" w:hAnsi="Arial"/>
          <w:color w:val="595959"/>
          <w:sz w:val="20"/>
          <w:szCs w:val="20"/>
        </w:rPr>
        <w:t xml:space="preserve">Use the file link, not the folder link.</w:t>
      </w:r>
    </w:p>
    <w:p>
      <w:pPr>
        <w:pStyle w:val="ListParagraph"/>
        <w:numPr>
          <w:ilvl w:val="0"/>
          <w:numId w:val="6"/>
        </w:numPr>
        <w:spacing w:after="90"/>
      </w:pPr>
      <w:r>
        <w:rPr>
          <w:rFonts w:ascii="Arial" w:cs="Arial" w:eastAsia="Arial" w:hAnsi="Arial"/>
          <w:sz w:val="22"/>
          <w:szCs w:val="22"/>
        </w:rPr>
        <w:t xml:space="preserve">Wait for the green All files were successfully uploaded message. Check that the list includes index.html and version.json.</w:t>
      </w:r>
    </w:p>
    <w:p>
      <w:pPr>
        <w:pStyle w:val="ListParagraph"/>
        <w:numPr>
          <w:ilvl w:val="0"/>
          <w:numId w:val="6"/>
        </w:numPr>
        <w:spacing w:after="30"/>
      </w:pPr>
      <w:r>
        <w:rPr>
          <w:rFonts w:ascii="Arial" w:cs="Arial" w:eastAsia="Arial" w:hAnsi="Arial"/>
          <w:sz w:val="22"/>
          <w:szCs w:val="22"/>
        </w:rPr>
        <w:t xml:space="preserve">Scroll down and tap Save and deploy. Wait for the green Success screen.</w:t>
      </w:r>
    </w:p>
    <w:p>
      <w:pPr>
        <w:spacing w:after="90"/>
        <w:ind w:left="720"/>
      </w:pPr>
      <w:r>
        <w:rPr>
          <w:rFonts w:ascii="Arial" w:cs="Arial" w:eastAsia="Arial" w:hAnsi="Arial"/>
          <w:color w:val="595959"/>
          <w:sz w:val="20"/>
          <w:szCs w:val="20"/>
        </w:rPr>
        <w:t xml:space="preserve">The upload alone does not change the live site. Deploying does.</w:t>
      </w:r>
    </w:p>
    <w:p>
      <w:pPr>
        <w:pStyle w:val="ListParagraph"/>
        <w:numPr>
          <w:ilvl w:val="0"/>
          <w:numId w:val="6"/>
        </w:numPr>
        <w:spacing w:after="90"/>
      </w:pPr>
      <w:r>
        <w:rPr>
          <w:rFonts w:ascii="Arial" w:cs="Arial" w:eastAsia="Arial" w:hAnsi="Arial"/>
          <w:sz w:val="22"/>
          <w:szCs w:val="22"/>
        </w:rPr>
        <w:t xml:space="preserve">Tap Continue to project, then the Deployments tab. The top Production row should show a green check and a time of a few seconds ago.</w:t>
      </w:r>
    </w:p>
    <w:p>
      <w:pPr>
        <w:pStyle w:val="ListParagraph"/>
        <w:numPr>
          <w:ilvl w:val="0"/>
          <w:numId w:val="6"/>
        </w:numPr>
        <w:spacing w:after="30"/>
      </w:pPr>
      <w:r>
        <w:rPr>
          <w:rFonts w:ascii="Arial" w:cs="Arial" w:eastAsia="Arial" w:hAnsi="Arial"/>
          <w:sz w:val="22"/>
          <w:szCs w:val="22"/>
        </w:rPr>
        <w:t xml:space="preserve">Open https://teampooltracker.com on your phone. A blue box says A newer version is ready. Tap Update now.</w:t>
      </w:r>
    </w:p>
    <w:p>
      <w:pPr>
        <w:spacing w:after="90"/>
        <w:ind w:left="720"/>
      </w:pPr>
      <w:r>
        <w:rPr>
          <w:rFonts w:ascii="Arial" w:cs="Arial" w:eastAsia="Arial" w:hAnsi="Arial"/>
          <w:color w:val="595959"/>
          <w:sz w:val="20"/>
          <w:szCs w:val="20"/>
        </w:rPr>
        <w:t xml:space="preserve">Players see the same box the next time they open the app and tap it themselves. Their data is kept.</w:t>
      </w:r>
    </w:p>
    <w:p>
      <w:pPr>
        <w:pStyle w:val="ListParagraph"/>
        <w:numPr>
          <w:ilvl w:val="0"/>
          <w:numId w:val="6"/>
        </w:numPr>
        <w:spacing w:after="30"/>
      </w:pPr>
      <w:r>
        <w:rPr>
          <w:rFonts w:ascii="Arial" w:cs="Arial" w:eastAsia="Arial" w:hAnsi="Arial"/>
          <w:sz w:val="22"/>
          <w:szCs w:val="22"/>
        </w:rPr>
        <w:t xml:space="preserve">Scroll to the bottom of Home and confirm the version number matches the new zip.</w:t>
      </w:r>
    </w:p>
    <w:p>
      <w:pPr>
        <w:spacing w:after="90"/>
        <w:ind w:left="720"/>
      </w:pPr>
      <w:r>
        <w:rPr>
          <w:rFonts w:ascii="Arial" w:cs="Arial" w:eastAsia="Arial" w:hAnsi="Arial"/>
          <w:color w:val="595959"/>
          <w:sz w:val="20"/>
          <w:szCs w:val="20"/>
        </w:rPr>
        <w:t xml:space="preserve">If it still shows the old number, type teampooltracker.com/update.html into the address bar and go. A page says Updating, then opens the app on the new version. Your data is kept.</w:t>
      </w:r>
    </w:p>
    <w:p>
      <w:pPr>
        <w:pStyle w:val="ListParagraph"/>
        <w:numPr>
          <w:ilvl w:val="0"/>
          <w:numId w:val="6"/>
        </w:numPr>
        <w:spacing w:after="30"/>
      </w:pPr>
      <w:r>
        <w:rPr>
          <w:rFonts w:ascii="Arial" w:cs="Arial" w:eastAsia="Arial" w:hAnsi="Arial"/>
          <w:sz w:val="22"/>
          <w:szCs w:val="22"/>
        </w:rPr>
        <w:t xml:space="preserve">Open Help, then run a short practice match with Practice turned on, then delete it.</w:t>
      </w:r>
    </w:p>
    <w:p>
      <w:pPr>
        <w:spacing w:after="90"/>
        <w:ind w:left="720"/>
      </w:pPr>
      <w:r>
        <w:rPr>
          <w:rFonts w:ascii="Arial" w:cs="Arial" w:eastAsia="Arial" w:hAnsi="Arial"/>
          <w:color w:val="595959"/>
          <w:sz w:val="20"/>
          <w:szCs w:val="20"/>
        </w:rPr>
        <w:t xml:space="preserve">Practice matches never count in stats.</w:t>
      </w:r>
    </w:p>
    <w:p>
      <w:pPr>
        <w:pStyle w:val="Heading2"/>
        <w:keepNext/>
        <w:spacing w:after="100" w:before="220"/>
      </w:pPr>
      <w:r>
        <w:rPr>
          <w:rFonts w:ascii="Arial" w:cs="Arial" w:eastAsia="Arial" w:hAnsi="Arial"/>
          <w:b/>
          <w:bCs/>
          <w:color w:val="2F5496"/>
          <w:sz w:val="25"/>
          <w:szCs w:val="25"/>
        </w:rPr>
        <w:t xml:space="preserve">If an update causes a problem</w:t>
      </w:r>
    </w:p>
    <w:p>
      <w:pPr>
        <w:pStyle w:val="ListParagraph"/>
        <w:numPr>
          <w:ilvl w:val="0"/>
          <w:numId w:val="2"/>
        </w:numPr>
        <w:spacing w:after="70"/>
      </w:pPr>
      <w:r>
        <w:rPr>
          <w:rFonts w:ascii="Arial" w:cs="Arial" w:eastAsia="Arial" w:hAnsi="Arial"/>
          <w:sz w:val="22"/>
          <w:szCs w:val="22"/>
        </w:rPr>
        <w:t xml:space="preserve">Do not ask players to clear anything. Upload the previous zip again using the same steps. The old version becomes the live version again.</w:t>
      </w:r>
    </w:p>
    <w:p>
      <w:pPr>
        <w:pStyle w:val="ListParagraph"/>
        <w:numPr>
          <w:ilvl w:val="0"/>
          <w:numId w:val="2"/>
        </w:numPr>
        <w:spacing w:after="70"/>
      </w:pPr>
      <w:r>
        <w:rPr>
          <w:rFonts w:ascii="Arial" w:cs="Arial" w:eastAsia="Arial" w:hAnsi="Arial"/>
          <w:sz w:val="22"/>
          <w:szCs w:val="22"/>
        </w:rPr>
        <w:t xml:space="preserve">In the Deployments tab you may also see a menu on an older deployment with an option to roll back to it. If you see it, it does the same thing. Re-uploading the old zip always works.</w:t>
      </w:r>
    </w:p>
    <w:p>
      <w:pPr>
        <w:pStyle w:val="ListParagraph"/>
        <w:numPr>
          <w:ilvl w:val="0"/>
          <w:numId w:val="2"/>
        </w:numPr>
        <w:spacing w:after="70"/>
      </w:pPr>
      <w:r>
        <w:rPr>
          <w:rFonts w:ascii="Arial" w:cs="Arial" w:eastAsia="Arial" w:hAnsi="Arial"/>
          <w:sz w:val="22"/>
          <w:szCs w:val="22"/>
        </w:rPr>
        <w:t xml:space="preserve">Tell me what went wrong and which version number you are on, with a screenshot if you can.</w:t>
      </w:r>
    </w:p>
    <w:p>
      <w:pPr>
        <w:pStyle w:val="Heading1"/>
        <w:keepNext/>
        <w:spacing w:after="140" w:before="320"/>
      </w:pPr>
      <w:r>
        <w:rPr>
          <w:rFonts w:ascii="Arial" w:cs="Arial" w:eastAsia="Arial" w:hAnsi="Arial"/>
          <w:b/>
          <w:bCs/>
          <w:color w:val="1F3864"/>
          <w:sz w:val="30"/>
          <w:szCs w:val="30"/>
        </w:rPr>
        <w:t xml:space="preserve">Troubleshooting</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3000"/>
        <w:gridCol w:w="6936"/>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r>
              <w:rPr>
                <w:rFonts w:ascii="Arial" w:cs="Arial" w:eastAsia="Arial" w:hAnsi="Arial"/>
                <w:b/>
                <w:bCs/>
                <w:color w:val="FFFFFF"/>
                <w:sz w:val="20"/>
                <w:szCs w:val="20"/>
              </w:rPr>
              <w:t xml:space="preserve">What you see</w:t>
            </w:r>
          </w:p>
        </w:tc>
        <w:tc>
          <w:tcPr>
            <w:tcW w:type="dxa" w:w="6936"/>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r>
              <w:rPr>
                <w:rFonts w:ascii="Arial" w:cs="Arial" w:eastAsia="Arial" w:hAnsi="Arial"/>
                <w:b/>
                <w:bCs/>
                <w:color w:val="FFFFFF"/>
                <w:sz w:val="20"/>
                <w:szCs w:val="20"/>
              </w:rPr>
              <w:t xml:space="preserve">What to do</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bCs/>
                <w:sz w:val="20"/>
                <w:szCs w:val="20"/>
              </w:rPr>
              <w:t xml:space="preserve">The zip is greyed out in the picker</w:t>
            </w:r>
          </w:p>
        </w:tc>
        <w:tc>
          <w:tcPr>
            <w:tcW w:type="dxa" w:w="693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sz w:val="20"/>
                <w:szCs w:val="20"/>
              </w:rPr>
              <w:t xml:space="preserve">You are in folder mode. Close the picker and tap the word file instead. If that is not offered, unzip the file in Files and choose only the unzipped team-pool-tracker-app folder.</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bCs/>
                <w:sz w:val="20"/>
                <w:szCs w:val="20"/>
              </w:rPr>
              <w:t xml:space="preserve">The upload page appears when you only wanted to look at the project</w:t>
            </w:r>
          </w:p>
        </w:tc>
        <w:tc>
          <w:tcPr>
            <w:tcW w:type="dxa" w:w="693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sz w:val="20"/>
                <w:szCs w:val="20"/>
              </w:rPr>
              <w:t xml:space="preserve">You tapped Create deployment. Tap the project name at the top of the page to go back, and upload nothing.</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bCs/>
                <w:sz w:val="20"/>
                <w:szCs w:val="20"/>
              </w:rPr>
              <w:t xml:space="preserve">Blank page after deploying</w:t>
            </w:r>
          </w:p>
        </w:tc>
        <w:tc>
          <w:tcPr>
            <w:tcW w:type="dxa" w:w="693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sz w:val="20"/>
                <w:szCs w:val="20"/>
              </w:rPr>
              <w:t xml:space="preserve">The zip probably has the files inside an extra folder. index.html must be at the top level. Upload the original zip from me.</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bCs/>
                <w:sz w:val="20"/>
                <w:szCs w:val="20"/>
              </w:rPr>
              <w:t xml:space="preserve">The site still shows an old version</w:t>
            </w:r>
          </w:p>
        </w:tc>
        <w:tc>
          <w:tcPr>
            <w:tcW w:type="dxa" w:w="693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sz w:val="20"/>
                <w:szCs w:val="20"/>
              </w:rPr>
              <w:t xml:space="preserve">Check teampooltracker.com/version.json. If it shows the new number, the deploy worked and the phone is holding an old copy. In the app, tap Update now or open Settings and tap Update app. If that does not work, type teampooltracker.com/update.html in the address bar and go. It repairs the phone in one visit and keeps the data. Do not tell players to clear cookies or site data.</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bCs/>
                <w:sz w:val="20"/>
                <w:szCs w:val="20"/>
              </w:rPr>
              <w:t xml:space="preserve">My own old browser still shows a very old version</w:t>
            </w:r>
          </w:p>
        </w:tc>
        <w:tc>
          <w:tcPr>
            <w:tcW w:type="dxa" w:w="693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sz w:val="20"/>
                <w:szCs w:val="20"/>
              </w:rPr>
              <w:t xml:space="preserve">The first test versions did this. Open teampooltracker.com/update.html first. If it still shows the old version, use a different browser, or clear the site data for teampooltracker.com after exporting a backup. This is only for the owner.</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bCs/>
                <w:sz w:val="20"/>
                <w:szCs w:val="20"/>
              </w:rPr>
              <w:t xml:space="preserve">The domain says Initializing for a long time</w:t>
            </w:r>
          </w:p>
        </w:tc>
        <w:tc>
          <w:tcPr>
            <w:tcW w:type="dxa" w:w="693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sz w:val="20"/>
                <w:szCs w:val="20"/>
              </w:rPr>
              <w:t xml:space="preserve">Wait up to an hour. Then open the project, Custom domains tab, and check that the status says Active. If not, send me a screenshot.</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bCs/>
                <w:sz w:val="20"/>
                <w:szCs w:val="20"/>
              </w:rPr>
              <w:t xml:space="preserve">A Cloudflare screen or button looks different from this guide</w:t>
            </w:r>
          </w:p>
        </w:tc>
        <w:tc>
          <w:tcPr>
            <w:tcW w:type="dxa" w:w="693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sz w:val="20"/>
                <w:szCs w:val="20"/>
              </w:rPr>
              <w:t xml:space="preserve">Cloudflare changes its screens. Send me a screenshot and I will point to the right button.</w:t>
            </w:r>
          </w:p>
        </w:tc>
      </w:tr>
    </w:tbl>
    <w:p>
      <w:pPr>
        <w:pStyle w:val="Heading1"/>
        <w:keepNext/>
        <w:pageBreakBefore/>
        <w:spacing w:after="140" w:before="0"/>
      </w:pPr>
      <w:r>
        <w:rPr>
          <w:rFonts w:ascii="Arial" w:cs="Arial" w:eastAsia="Arial" w:hAnsi="Arial"/>
          <w:b/>
          <w:bCs/>
          <w:color w:val="1F3864"/>
          <w:sz w:val="30"/>
          <w:szCs w:val="30"/>
        </w:rPr>
        <w:t xml:space="preserve">Handing off the app to another owner</w:t>
      </w:r>
    </w:p>
    <w:p>
      <w:pPr>
        <w:spacing w:after="120"/>
      </w:pPr>
      <w:r>
        <w:rPr>
          <w:rFonts w:ascii="Arial" w:cs="Arial" w:eastAsia="Arial" w:hAnsi="Arial"/>
          <w:sz w:val="22"/>
          <w:szCs w:val="22"/>
        </w:rPr>
        <w:t xml:space="preserve">This guide covers putting the app online. Handing over ownership takes more than this guide. Use the sections below, then the checklist.</w:t>
      </w:r>
    </w:p>
    <w:p>
      <w:pPr>
        <w:pStyle w:val="Heading2"/>
        <w:keepNext/>
        <w:spacing w:after="100" w:before="220"/>
      </w:pPr>
      <w:r>
        <w:rPr>
          <w:rFonts w:ascii="Arial" w:cs="Arial" w:eastAsia="Arial" w:hAnsi="Arial"/>
          <w:b/>
          <w:bCs/>
          <w:color w:val="2F5496"/>
          <w:sz w:val="25"/>
          <w:szCs w:val="25"/>
        </w:rPr>
        <w:t xml:space="preserve">1. What to give the new owner</w:t>
      </w:r>
    </w:p>
    <w:p>
      <w:pPr>
        <w:pStyle w:val="ListParagraph"/>
        <w:numPr>
          <w:ilvl w:val="0"/>
          <w:numId w:val="2"/>
        </w:numPr>
        <w:spacing w:after="70"/>
      </w:pPr>
      <w:r>
        <w:rPr>
          <w:rFonts w:ascii="Arial" w:cs="Arial" w:eastAsia="Arial" w:hAnsi="Arial"/>
          <w:sz w:val="22"/>
          <w:szCs w:val="22"/>
        </w:rPr>
        <w:t xml:space="preserve">The latest app zip. The app is plain HTML and JavaScript with no build tools, so any developer or AI assistant can edit it.</w:t>
      </w:r>
    </w:p>
    <w:p>
      <w:pPr>
        <w:pStyle w:val="ListParagraph"/>
        <w:numPr>
          <w:ilvl w:val="0"/>
          <w:numId w:val="2"/>
        </w:numPr>
        <w:spacing w:after="70"/>
      </w:pPr>
      <w:r>
        <w:rPr>
          <w:rFonts w:ascii="Arial" w:cs="Arial" w:eastAsia="Arial" w:hAnsi="Arial"/>
          <w:sz w:val="22"/>
          <w:szCs w:val="22"/>
        </w:rPr>
        <w:t xml:space="preserve">The latest requirements document. It is the written description of what the app must do.</w:t>
      </w:r>
    </w:p>
    <w:p>
      <w:pPr>
        <w:pStyle w:val="ListParagraph"/>
        <w:numPr>
          <w:ilvl w:val="0"/>
          <w:numId w:val="2"/>
        </w:numPr>
        <w:spacing w:after="70"/>
      </w:pPr>
      <w:r>
        <w:rPr>
          <w:rFonts w:ascii="Arial" w:cs="Arial" w:eastAsia="Arial" w:hAnsi="Arial"/>
          <w:sz w:val="22"/>
          <w:szCs w:val="22"/>
        </w:rPr>
        <w:t xml:space="preserve">The test scripts and the version-stamping script. These are not inside the app zip, so ask Claude to package them for you before the hand-off. Without them, whoever changes the app has no safety net.</w:t>
      </w:r>
    </w:p>
    <w:p>
      <w:pPr>
        <w:pStyle w:val="ListParagraph"/>
        <w:numPr>
          <w:ilvl w:val="0"/>
          <w:numId w:val="2"/>
        </w:numPr>
        <w:spacing w:after="70"/>
      </w:pPr>
      <w:r>
        <w:rPr>
          <w:rFonts w:ascii="Arial" w:cs="Arial" w:eastAsia="Arial" w:hAnsi="Arial"/>
          <w:sz w:val="22"/>
          <w:szCs w:val="22"/>
        </w:rPr>
        <w:t xml:space="preserve">This guide.</w:t>
      </w:r>
    </w:p>
    <w:p>
      <w:pPr>
        <w:pStyle w:val="Heading2"/>
        <w:keepNext/>
        <w:spacing w:after="100" w:before="220"/>
      </w:pPr>
      <w:r>
        <w:rPr>
          <w:rFonts w:ascii="Arial" w:cs="Arial" w:eastAsia="Arial" w:hAnsi="Arial"/>
          <w:b/>
          <w:bCs/>
          <w:color w:val="2F5496"/>
          <w:sz w:val="25"/>
          <w:szCs w:val="25"/>
        </w:rPr>
        <w:t xml:space="preserve">2. Accounts and the domain</w:t>
      </w:r>
    </w:p>
    <w:p>
      <w:pPr>
        <w:pStyle w:val="ListParagraph"/>
        <w:numPr>
          <w:ilvl w:val="0"/>
          <w:numId w:val="2"/>
        </w:numPr>
        <w:spacing w:after="70"/>
      </w:pPr>
      <w:r>
        <w:rPr>
          <w:rFonts w:ascii="Arial" w:cs="Arial" w:eastAsia="Arial" w:hAnsi="Arial"/>
          <w:sz w:val="22"/>
          <w:szCs w:val="22"/>
        </w:rPr>
        <w:t xml:space="preserve">The domain teampooltracker.com is registered in your Cloudflare account. It must either move to the new owner's Cloudflare account, or you add them to yours as an administrator. Check Cloudflare's current rules for moving a domain between accounts before you promise a date.</w:t>
      </w:r>
    </w:p>
    <w:p>
      <w:pPr>
        <w:pStyle w:val="ListParagraph"/>
        <w:numPr>
          <w:ilvl w:val="0"/>
          <w:numId w:val="2"/>
        </w:numPr>
        <w:spacing w:after="70"/>
      </w:pPr>
      <w:r>
        <w:rPr>
          <w:rFonts w:ascii="Arial" w:cs="Arial" w:eastAsia="Arial" w:hAnsi="Arial"/>
          <w:sz w:val="22"/>
          <w:szCs w:val="22"/>
        </w:rPr>
        <w:t xml:space="preserve">The hosting project (pooltournamenttracker) also lives in your account. The easy way is for the new owner to follow Part 1 of this guide to create their own project from the zip, then point the domain at it.</w:t>
      </w:r>
    </w:p>
    <w:p>
      <w:pPr>
        <w:pStyle w:val="ListParagraph"/>
        <w:numPr>
          <w:ilvl w:val="0"/>
          <w:numId w:val="2"/>
        </w:numPr>
        <w:spacing w:after="70"/>
      </w:pPr>
      <w:r>
        <w:rPr>
          <w:rFonts w:ascii="Arial" w:cs="Arial" w:eastAsia="Arial" w:hAnsi="Arial"/>
          <w:sz w:val="22"/>
          <w:szCs w:val="22"/>
        </w:rPr>
        <w:t xml:space="preserve">If you keep any shared logins, move them into a password manager both of you can use before the hand-off. Do not send passwords by text or email.</w:t>
      </w:r>
    </w:p>
    <w:p>
      <w:pPr>
        <w:pStyle w:val="ListParagraph"/>
        <w:numPr>
          <w:ilvl w:val="0"/>
          <w:numId w:val="2"/>
        </w:numPr>
        <w:spacing w:after="70"/>
      </w:pPr>
      <w:r>
        <w:rPr>
          <w:rFonts w:ascii="Arial" w:cs="Arial" w:eastAsia="Arial" w:hAnsi="Arial"/>
          <w:sz w:val="22"/>
          <w:szCs w:val="22"/>
        </w:rPr>
        <w:t xml:space="preserve">After the hand-off, the new owner should turn on two-factor authentication, confirm auto-renew for the domain, and name their own backup person. Then remove your access if you wish.</w:t>
      </w:r>
    </w:p>
    <w:p>
      <w:pPr>
        <w:pStyle w:val="Heading2"/>
        <w:keepNext/>
        <w:spacing w:after="100" w:before="220"/>
      </w:pPr>
      <w:r>
        <w:rPr>
          <w:rFonts w:ascii="Arial" w:cs="Arial" w:eastAsia="Arial" w:hAnsi="Arial"/>
          <w:b/>
          <w:bCs/>
          <w:color w:val="2F5496"/>
          <w:sz w:val="25"/>
          <w:szCs w:val="25"/>
        </w:rPr>
        <w:t xml:space="preserve">3. Ownership, the credit line, and Claude</w:t>
      </w:r>
    </w:p>
    <w:p>
      <w:pPr>
        <w:pStyle w:val="ListParagraph"/>
        <w:numPr>
          <w:ilvl w:val="0"/>
          <w:numId w:val="2"/>
        </w:numPr>
        <w:spacing w:after="70"/>
      </w:pPr>
      <w:r>
        <w:rPr>
          <w:rFonts w:ascii="Arial" w:cs="Arial" w:eastAsia="Arial" w:hAnsi="Arial"/>
          <w:sz w:val="22"/>
          <w:szCs w:val="22"/>
        </w:rPr>
        <w:t xml:space="preserve">Get a short written agreement that says who owns the code, the app name, and the domain. Sending files is not clear ownership by itself. Ask an attorney. Claude is not a lawyer and this is not legal advice.</w:t>
      </w:r>
    </w:p>
    <w:p>
      <w:pPr>
        <w:pStyle w:val="ListParagraph"/>
        <w:numPr>
          <w:ilvl w:val="0"/>
          <w:numId w:val="2"/>
        </w:numPr>
        <w:spacing w:after="70"/>
      </w:pPr>
      <w:r>
        <w:rPr>
          <w:rFonts w:ascii="Arial" w:cs="Arial" w:eastAsia="Arial" w:hAnsi="Arial"/>
          <w:sz w:val="22"/>
          <w:szCs w:val="22"/>
        </w:rPr>
        <w:t xml:space="preserve">Decide whether you keep any rights and whether the credit line, now Created by Fast Eddie G, built with Claude Sonnet 5.5 by Anthropic, stays. The credit name is a field in Settings that the owner can edit, so put your decision in the agreement.</w:t>
      </w:r>
    </w:p>
    <w:p>
      <w:pPr>
        <w:pStyle w:val="ListParagraph"/>
        <w:numPr>
          <w:ilvl w:val="0"/>
          <w:numId w:val="2"/>
        </w:numPr>
        <w:spacing w:after="70"/>
      </w:pPr>
      <w:r>
        <w:rPr>
          <w:rFonts w:ascii="Arial" w:cs="Arial" w:eastAsia="Arial" w:hAnsi="Arial"/>
          <w:sz w:val="22"/>
          <w:szCs w:val="22"/>
        </w:rPr>
        <w:t xml:space="preserve">The Claude credit line and your right to pass on work that Claude helped write depend on Anthropic's current terms and brand guidelines. Read them before you sign anything.</w:t>
      </w:r>
    </w:p>
    <w:p>
      <w:pPr>
        <w:pStyle w:val="Heading2"/>
        <w:keepNext/>
        <w:spacing w:after="100" w:before="220"/>
      </w:pPr>
      <w:r>
        <w:rPr>
          <w:rFonts w:ascii="Arial" w:cs="Arial" w:eastAsia="Arial" w:hAnsi="Arial"/>
          <w:b/>
          <w:bCs/>
          <w:color w:val="2F5496"/>
          <w:sz w:val="25"/>
          <w:szCs w:val="25"/>
        </w:rPr>
        <w:t xml:space="preserve">4. Who keeps changing the app</w:t>
      </w:r>
    </w:p>
    <w:p>
      <w:pPr>
        <w:spacing w:after="120"/>
      </w:pPr>
      <w:r>
        <w:rPr>
          <w:rFonts w:ascii="Arial" w:cs="Arial" w:eastAsia="Arial" w:hAnsi="Arial"/>
          <w:sz w:val="22"/>
          <w:szCs w:val="22"/>
        </w:rPr>
        <w:t xml:space="preserve">This guide can put the app online and load an update, but it cannot make changes to the app. The new owner needs a developer or an AI assistant, plus the requirements document and the test scripts.</w:t>
      </w:r>
    </w:p>
    <w:p>
      <w:pPr>
        <w:pStyle w:val="Heading2"/>
        <w:keepNext/>
        <w:spacing w:after="100" w:before="220"/>
      </w:pPr>
      <w:r>
        <w:rPr>
          <w:rFonts w:ascii="Arial" w:cs="Arial" w:eastAsia="Arial" w:hAnsi="Arial"/>
          <w:b/>
          <w:bCs/>
          <w:color w:val="2F5496"/>
          <w:sz w:val="25"/>
          <w:szCs w:val="25"/>
        </w:rPr>
        <w:t xml:space="preserve">5. What does not need handing over</w:t>
      </w:r>
    </w:p>
    <w:p>
      <w:pPr>
        <w:spacing w:after="120"/>
      </w:pPr>
      <w:r>
        <w:rPr>
          <w:rFonts w:ascii="Arial" w:cs="Arial" w:eastAsia="Arial" w:hAnsi="Arial"/>
          <w:sz w:val="22"/>
          <w:szCs w:val="22"/>
        </w:rPr>
        <w:t xml:space="preserve">Players' names, matches, and settings are stored on each person's own phone, not in your accounts. There is no player data to move.</w:t>
      </w:r>
    </w:p>
    <w:p>
      <w:pPr>
        <w:pStyle w:val="Heading2"/>
        <w:keepNext/>
        <w:spacing w:after="100" w:before="220"/>
      </w:pPr>
      <w:r>
        <w:rPr>
          <w:rFonts w:ascii="Arial" w:cs="Arial" w:eastAsia="Arial" w:hAnsi="Arial"/>
          <w:b/>
          <w:bCs/>
          <w:color w:val="2F5496"/>
          <w:sz w:val="25"/>
          <w:szCs w:val="25"/>
        </w:rPr>
        <w:t xml:space="preserve">Hand-off checklist</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6000"/>
        <w:gridCol w:w="1936"/>
        <w:gridCol w:w="2000"/>
      </w:tblGrid>
      <w:tr>
        <w:trPr>
          <w:tblHeader/>
        </w:trPr>
        <w:tc>
          <w:tcPr>
            <w:tcW w:type="dxa" w:w="60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r>
              <w:rPr>
                <w:rFonts w:ascii="Arial" w:cs="Arial" w:eastAsia="Arial" w:hAnsi="Arial"/>
                <w:b/>
                <w:bCs/>
                <w:color w:val="FFFFFF"/>
                <w:sz w:val="20"/>
                <w:szCs w:val="20"/>
              </w:rPr>
              <w:t xml:space="preserve">Item</w:t>
            </w:r>
          </w:p>
        </w:tc>
        <w:tc>
          <w:tcPr>
            <w:tcW w:type="dxa" w:w="1936"/>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r>
              <w:rPr>
                <w:rFonts w:ascii="Arial" w:cs="Arial" w:eastAsia="Arial" w:hAnsi="Arial"/>
                <w:b/>
                <w:bCs/>
                <w:color w:val="FFFFFF"/>
                <w:sz w:val="20"/>
                <w:szCs w:val="20"/>
              </w:rPr>
              <w:t xml:space="preserve">Done</w:t>
            </w:r>
          </w:p>
        </w:tc>
        <w:tc>
          <w:tcPr>
            <w:tcW w:type="dxa" w:w="20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r>
              <w:rPr>
                <w:rFonts w:ascii="Arial" w:cs="Arial" w:eastAsia="Arial" w:hAnsi="Arial"/>
                <w:b/>
                <w:bCs/>
                <w:color w:val="FFFFFF"/>
                <w:sz w:val="20"/>
                <w:szCs w:val="20"/>
              </w:rPr>
              <w:t xml:space="preserve">Date</w:t>
            </w:r>
          </w:p>
        </w:tc>
      </w:tr>
      <w:tr>
        <w:trPr>
          <w:cantSplit/>
        </w:trPr>
        <w:tc>
          <w:tcPr>
            <w:tcW w:type="dxa" w:w="6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bCs/>
                <w:sz w:val="20"/>
                <w:szCs w:val="20"/>
              </w:rPr>
              <w:t xml:space="preserve">Latest app zip given</w:t>
            </w:r>
          </w:p>
        </w:tc>
        <w:tc>
          <w:tcPr>
            <w:tcW w:type="dxa" w:w="193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sz w:val="20"/>
                <w:szCs w:val="20"/>
              </w:rPr>
              <w:t xml:space="preserve"> </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sz w:val="20"/>
                <w:szCs w:val="20"/>
              </w:rPr>
              <w:t xml:space="preserve"/>
            </w:r>
          </w:p>
        </w:tc>
      </w:tr>
      <w:tr>
        <w:trPr>
          <w:cantSplit/>
        </w:trPr>
        <w:tc>
          <w:tcPr>
            <w:tcW w:type="dxa" w:w="6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bCs/>
                <w:sz w:val="20"/>
                <w:szCs w:val="20"/>
              </w:rPr>
              <w:t xml:space="preserve">Latest requirements document given</w:t>
            </w:r>
          </w:p>
        </w:tc>
        <w:tc>
          <w:tcPr>
            <w:tcW w:type="dxa" w:w="193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sz w:val="20"/>
                <w:szCs w:val="20"/>
              </w:rPr>
              <w:t xml:space="preserve"/>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sz w:val="20"/>
                <w:szCs w:val="20"/>
              </w:rPr>
              <w:t xml:space="preserve"/>
            </w:r>
          </w:p>
        </w:tc>
      </w:tr>
      <w:tr>
        <w:trPr>
          <w:cantSplit/>
        </w:trPr>
        <w:tc>
          <w:tcPr>
            <w:tcW w:type="dxa" w:w="6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bCs/>
                <w:sz w:val="20"/>
                <w:szCs w:val="20"/>
              </w:rPr>
              <w:t xml:space="preserve">Test scripts and version-stamping script packaged and given</w:t>
            </w:r>
          </w:p>
        </w:tc>
        <w:tc>
          <w:tcPr>
            <w:tcW w:type="dxa" w:w="193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sz w:val="20"/>
                <w:szCs w:val="20"/>
              </w:rPr>
              <w:t xml:space="preserve"/>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sz w:val="20"/>
                <w:szCs w:val="20"/>
              </w:rPr>
              <w:t xml:space="preserve"/>
            </w:r>
          </w:p>
        </w:tc>
      </w:tr>
      <w:tr>
        <w:trPr>
          <w:cantSplit/>
        </w:trPr>
        <w:tc>
          <w:tcPr>
            <w:tcW w:type="dxa" w:w="6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bCs/>
                <w:sz w:val="20"/>
                <w:szCs w:val="20"/>
              </w:rPr>
              <w:t xml:space="preserve">This guide given</w:t>
            </w:r>
          </w:p>
        </w:tc>
        <w:tc>
          <w:tcPr>
            <w:tcW w:type="dxa" w:w="193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sz w:val="20"/>
                <w:szCs w:val="20"/>
              </w:rPr>
              <w:t xml:space="preserve"/>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sz w:val="20"/>
                <w:szCs w:val="20"/>
              </w:rPr>
              <w:t xml:space="preserve"/>
            </w:r>
          </w:p>
        </w:tc>
      </w:tr>
      <w:tr>
        <w:trPr>
          <w:cantSplit/>
        </w:trPr>
        <w:tc>
          <w:tcPr>
            <w:tcW w:type="dxa" w:w="6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bCs/>
                <w:sz w:val="20"/>
                <w:szCs w:val="20"/>
              </w:rPr>
              <w:t xml:space="preserve">Domain moved to new owner, or new owner added as administrator</w:t>
            </w:r>
          </w:p>
        </w:tc>
        <w:tc>
          <w:tcPr>
            <w:tcW w:type="dxa" w:w="193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sz w:val="20"/>
                <w:szCs w:val="20"/>
              </w:rPr>
              <w:t xml:space="preserve"/>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sz w:val="20"/>
                <w:szCs w:val="20"/>
              </w:rPr>
              <w:t xml:space="preserve"/>
            </w:r>
          </w:p>
        </w:tc>
      </w:tr>
      <w:tr>
        <w:trPr>
          <w:cantSplit/>
        </w:trPr>
        <w:tc>
          <w:tcPr>
            <w:tcW w:type="dxa" w:w="6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bCs/>
                <w:sz w:val="20"/>
                <w:szCs w:val="20"/>
              </w:rPr>
              <w:t xml:space="preserve">Hosting project recreated in new owner's account, or access given</w:t>
            </w:r>
          </w:p>
        </w:tc>
        <w:tc>
          <w:tcPr>
            <w:tcW w:type="dxa" w:w="193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sz w:val="20"/>
                <w:szCs w:val="20"/>
              </w:rPr>
              <w:t xml:space="preserve"/>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sz w:val="20"/>
                <w:szCs w:val="20"/>
              </w:rPr>
              <w:t xml:space="preserve"/>
            </w:r>
          </w:p>
        </w:tc>
      </w:tr>
      <w:tr>
        <w:trPr>
          <w:cantSplit/>
        </w:trPr>
        <w:tc>
          <w:tcPr>
            <w:tcW w:type="dxa" w:w="6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bCs/>
                <w:sz w:val="20"/>
                <w:szCs w:val="20"/>
              </w:rPr>
              <w:t xml:space="preserve">Logins moved to a shared password manager</w:t>
            </w:r>
          </w:p>
        </w:tc>
        <w:tc>
          <w:tcPr>
            <w:tcW w:type="dxa" w:w="193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sz w:val="20"/>
                <w:szCs w:val="20"/>
              </w:rPr>
              <w:t xml:space="preserve"/>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sz w:val="20"/>
                <w:szCs w:val="20"/>
              </w:rPr>
              <w:t xml:space="preserve"/>
            </w:r>
          </w:p>
        </w:tc>
      </w:tr>
      <w:tr>
        <w:trPr>
          <w:cantSplit/>
        </w:trPr>
        <w:tc>
          <w:tcPr>
            <w:tcW w:type="dxa" w:w="6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bCs/>
                <w:sz w:val="20"/>
                <w:szCs w:val="20"/>
              </w:rPr>
              <w:t xml:space="preserve">Two-factor authentication on, auto-renew confirmed, backup person named</w:t>
            </w:r>
          </w:p>
        </w:tc>
        <w:tc>
          <w:tcPr>
            <w:tcW w:type="dxa" w:w="193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sz w:val="20"/>
                <w:szCs w:val="20"/>
              </w:rPr>
              <w:t xml:space="preserve"/>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sz w:val="20"/>
                <w:szCs w:val="20"/>
              </w:rPr>
              <w:t xml:space="preserve"/>
            </w:r>
          </w:p>
        </w:tc>
      </w:tr>
      <w:tr>
        <w:trPr>
          <w:cantSplit/>
        </w:trPr>
        <w:tc>
          <w:tcPr>
            <w:tcW w:type="dxa" w:w="6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bCs/>
                <w:sz w:val="20"/>
                <w:szCs w:val="20"/>
              </w:rPr>
              <w:t xml:space="preserve">Written agreement signed (code, name, domain, credit line)</w:t>
            </w:r>
          </w:p>
        </w:tc>
        <w:tc>
          <w:tcPr>
            <w:tcW w:type="dxa" w:w="193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sz w:val="20"/>
                <w:szCs w:val="20"/>
              </w:rPr>
              <w:t xml:space="preserve"/>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sz w:val="20"/>
                <w:szCs w:val="20"/>
              </w:rPr>
              <w:t xml:space="preserve"/>
            </w:r>
          </w:p>
        </w:tc>
      </w:tr>
      <w:tr>
        <w:trPr>
          <w:cantSplit/>
        </w:trPr>
        <w:tc>
          <w:tcPr>
            <w:tcW w:type="dxa" w:w="6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bCs/>
                <w:sz w:val="20"/>
                <w:szCs w:val="20"/>
              </w:rPr>
              <w:t xml:space="preserve">Anthropic terms and brand guidelines read</w:t>
            </w:r>
          </w:p>
        </w:tc>
        <w:tc>
          <w:tcPr>
            <w:tcW w:type="dxa" w:w="193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sz w:val="20"/>
                <w:szCs w:val="20"/>
              </w:rPr>
              <w:t xml:space="preserve"/>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sz w:val="20"/>
                <w:szCs w:val="20"/>
              </w:rPr>
              <w:t xml:space="preserve"/>
            </w:r>
          </w:p>
        </w:tc>
      </w:tr>
      <w:tr>
        <w:trPr>
          <w:cantSplit/>
        </w:trPr>
        <w:tc>
          <w:tcPr>
            <w:tcW w:type="dxa" w:w="6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bCs/>
                <w:sz w:val="20"/>
                <w:szCs w:val="20"/>
              </w:rPr>
              <w:t xml:space="preserve">Your own access removed, if intended</w:t>
            </w:r>
          </w:p>
        </w:tc>
        <w:tc>
          <w:tcPr>
            <w:tcW w:type="dxa" w:w="193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sz w:val="20"/>
                <w:szCs w:val="20"/>
              </w:rPr>
              <w:t xml:space="preserve"/>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sz w:val="20"/>
                <w:szCs w:val="20"/>
              </w:rPr>
              <w:t xml:space="preserve"/>
            </w:r>
          </w:p>
        </w:tc>
      </w:tr>
    </w:tbl>
    <w:p>
      <w:pPr>
        <w:pStyle w:val="Heading1"/>
        <w:pageBreakBefore/>
        <w:spacing w:after="140" w:before="0"/>
      </w:pPr>
      <w:r>
        <w:rPr>
          <w:rFonts w:ascii="Arial" w:cs="Arial" w:eastAsia="Arial" w:hAnsi="Arial"/>
          <w:b/>
          <w:bCs/>
          <w:color w:val="1F3864"/>
          <w:sz w:val="30"/>
          <w:szCs w:val="30"/>
        </w:rPr>
        <w:t xml:space="preserve">Deployment log</w:t>
      </w:r>
    </w:p>
    <w:p>
      <w:pPr>
        <w:spacing w:after="120"/>
      </w:pPr>
      <w:r>
        <w:rPr>
          <w:rFonts w:ascii="Arial" w:cs="Arial" w:eastAsia="Arial" w:hAnsi="Arial"/>
          <w:sz w:val="22"/>
          <w:szCs w:val="22"/>
        </w:rPr>
        <w:t xml:space="preserve">Write down each version when you deploy it. This makes it easy to roll back.</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000"/>
        <w:gridCol w:w="4336"/>
      </w:tblGrid>
      <w:tr>
        <w:trPr>
          <w:tblHeader/>
        </w:trPr>
        <w:tc>
          <w:tcPr>
            <w:tcW w:type="dxa" w:w="14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r>
              <w:rPr>
                <w:rFonts w:ascii="Arial" w:cs="Arial" w:eastAsia="Arial" w:hAnsi="Arial"/>
                <w:b/>
                <w:bCs/>
                <w:color w:val="FFFFFF"/>
                <w:sz w:val="20"/>
                <w:szCs w:val="20"/>
              </w:rPr>
              <w:t xml:space="preserve">Version</w:t>
            </w:r>
          </w:p>
        </w:tc>
        <w:tc>
          <w:tcPr>
            <w:tcW w:type="dxa" w:w="22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r>
              <w:rPr>
                <w:rFonts w:ascii="Arial" w:cs="Arial" w:eastAsia="Arial" w:hAnsi="Arial"/>
                <w:b/>
                <w:bCs/>
                <w:color w:val="FFFFFF"/>
                <w:sz w:val="20"/>
                <w:szCs w:val="20"/>
              </w:rPr>
              <w:t xml:space="preserve">Date deployed</w:t>
            </w:r>
          </w:p>
        </w:tc>
        <w:tc>
          <w:tcPr>
            <w:tcW w:type="dxa" w:w="20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r>
              <w:rPr>
                <w:rFonts w:ascii="Arial" w:cs="Arial" w:eastAsia="Arial" w:hAnsi="Arial"/>
                <w:b/>
                <w:bCs/>
                <w:color w:val="FFFFFF"/>
                <w:sz w:val="20"/>
                <w:szCs w:val="20"/>
              </w:rPr>
              <w:t xml:space="preserve">Deployed by</w:t>
            </w:r>
          </w:p>
        </w:tc>
        <w:tc>
          <w:tcPr>
            <w:tcW w:type="dxa" w:w="4336"/>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r>
              <w:rPr>
                <w:rFonts w:ascii="Arial" w:cs="Arial" w:eastAsia="Arial" w:hAnsi="Arial"/>
                <w:b/>
                <w:bCs/>
                <w:color w:val="FFFFFF"/>
                <w:sz w:val="20"/>
                <w:szCs w:val="20"/>
              </w:rPr>
              <w:t xml:space="preserve">Notes</w:t>
            </w:r>
          </w:p>
        </w:tc>
      </w:tr>
      <w:tr>
        <w:trPr>
          <w:cantSplit/>
        </w:trPr>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bCs/>
                <w:sz w:val="20"/>
                <w:szCs w:val="20"/>
              </w:rPr>
              <w:t xml:space="preserve">Example</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sz w:val="20"/>
                <w:szCs w:val="20"/>
              </w:rPr>
              <w:t xml:space="preserve">Oct 2, 2026</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sz w:val="20"/>
                <w:szCs w:val="20"/>
              </w:rPr>
              <w:t xml:space="preserve">Ed</w:t>
            </w:r>
          </w:p>
        </w:tc>
        <w:tc>
          <w:tcPr>
            <w:tcW w:type="dxa" w:w="433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sz w:val="20"/>
                <w:szCs w:val="20"/>
              </w:rPr>
              <w:t xml:space="preserve">Delete this row. Write one row for each update you deploy.</w:t>
            </w:r>
          </w:p>
        </w:tc>
      </w:tr>
      <w:tr>
        <w:trPr>
          <w:cantSplit/>
        </w:trPr>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bCs/>
                <w:sz w:val="20"/>
                <w:szCs w:val="20"/>
              </w:rPr>
              <w:t xml:space="preserve"/>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sz w:val="20"/>
                <w:szCs w:val="20"/>
              </w:rPr>
              <w:t xml:space="preserve"/>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sz w:val="20"/>
                <w:szCs w:val="20"/>
              </w:rPr>
              <w:t xml:space="preserve"/>
            </w:r>
          </w:p>
        </w:tc>
        <w:tc>
          <w:tcPr>
            <w:tcW w:type="dxa" w:w="433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sz w:val="20"/>
                <w:szCs w:val="20"/>
              </w:rPr>
              <w:t xml:space="preserve"/>
            </w:r>
          </w:p>
        </w:tc>
      </w:tr>
      <w:tr>
        <w:trPr>
          <w:cantSplit/>
        </w:trPr>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bCs/>
                <w:sz w:val="20"/>
                <w:szCs w:val="20"/>
              </w:rPr>
              <w:t xml:space="preserve"/>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sz w:val="20"/>
                <w:szCs w:val="20"/>
              </w:rPr>
              <w:t xml:space="preserve"/>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sz w:val="20"/>
                <w:szCs w:val="20"/>
              </w:rPr>
              <w:t xml:space="preserve"/>
            </w:r>
          </w:p>
        </w:tc>
        <w:tc>
          <w:tcPr>
            <w:tcW w:type="dxa" w:w="433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sz w:val="20"/>
                <w:szCs w:val="20"/>
              </w:rPr>
              <w:t xml:space="preserve"/>
            </w:r>
          </w:p>
        </w:tc>
      </w:tr>
      <w:tr>
        <w:trPr>
          <w:cantSplit/>
        </w:trPr>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bCs/>
                <w:sz w:val="20"/>
                <w:szCs w:val="20"/>
              </w:rPr>
              <w:t xml:space="preserve"/>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sz w:val="20"/>
                <w:szCs w:val="20"/>
              </w:rPr>
              <w:t xml:space="preserve"/>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sz w:val="20"/>
                <w:szCs w:val="20"/>
              </w:rPr>
              <w:t xml:space="preserve"/>
            </w:r>
          </w:p>
        </w:tc>
        <w:tc>
          <w:tcPr>
            <w:tcW w:type="dxa" w:w="433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sz w:val="20"/>
                <w:szCs w:val="20"/>
              </w:rPr>
              <w:t xml:space="preserve"/>
            </w:r>
          </w:p>
        </w:tc>
      </w:tr>
      <w:tr>
        <w:trPr>
          <w:cantSplit/>
        </w:trPr>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bCs/>
                <w:sz w:val="20"/>
                <w:szCs w:val="20"/>
              </w:rPr>
              <w:t xml:space="preserve"/>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sz w:val="20"/>
                <w:szCs w:val="20"/>
              </w:rPr>
              <w:t xml:space="preserve"/>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sz w:val="20"/>
                <w:szCs w:val="20"/>
              </w:rPr>
              <w:t xml:space="preserve"/>
            </w:r>
          </w:p>
        </w:tc>
        <w:tc>
          <w:tcPr>
            <w:tcW w:type="dxa" w:w="433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sz w:val="20"/>
                <w:szCs w:val="20"/>
              </w:rPr>
              <w:t xml:space="preserve"/>
            </w:r>
          </w:p>
        </w:tc>
      </w:tr>
      <w:tr>
        <w:trPr>
          <w:cantSplit/>
        </w:trPr>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bCs/>
                <w:sz w:val="20"/>
                <w:szCs w:val="20"/>
              </w:rPr>
              <w:t xml:space="preserve"/>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sz w:val="20"/>
                <w:szCs w:val="20"/>
              </w:rPr>
              <w:t xml:space="preserve"/>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sz w:val="20"/>
                <w:szCs w:val="20"/>
              </w:rPr>
              <w:t xml:space="preserve"/>
            </w:r>
          </w:p>
        </w:tc>
        <w:tc>
          <w:tcPr>
            <w:tcW w:type="dxa" w:w="433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sz w:val="20"/>
                <w:szCs w:val="20"/>
              </w:rPr>
              <w:t xml:space="preserve"/>
            </w:r>
          </w:p>
        </w:tc>
      </w:tr>
      <w:tr>
        <w:trPr>
          <w:cantSplit/>
        </w:trPr>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bCs/>
                <w:sz w:val="20"/>
                <w:szCs w:val="20"/>
              </w:rPr>
              <w:t xml:space="preserve"/>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sz w:val="20"/>
                <w:szCs w:val="20"/>
              </w:rPr>
              <w:t xml:space="preserve"/>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sz w:val="20"/>
                <w:szCs w:val="20"/>
              </w:rPr>
              <w:t xml:space="preserve"/>
            </w:r>
          </w:p>
        </w:tc>
        <w:tc>
          <w:tcPr>
            <w:tcW w:type="dxa" w:w="433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sz w:val="20"/>
                <w:szCs w:val="20"/>
              </w:rPr>
              <w:t xml:space="preserve"/>
            </w:r>
          </w:p>
        </w:tc>
      </w:tr>
      <w:tr>
        <w:trPr>
          <w:cantSplit/>
        </w:trPr>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bCs/>
                <w:sz w:val="20"/>
                <w:szCs w:val="20"/>
              </w:rPr>
              <w:t xml:space="preserve"/>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sz w:val="20"/>
                <w:szCs w:val="20"/>
              </w:rPr>
              <w:t xml:space="preserve"/>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sz w:val="20"/>
                <w:szCs w:val="20"/>
              </w:rPr>
              <w:t xml:space="preserve"/>
            </w:r>
          </w:p>
        </w:tc>
        <w:tc>
          <w:tcPr>
            <w:tcW w:type="dxa" w:w="433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sz w:val="20"/>
                <w:szCs w:val="20"/>
              </w:rPr>
              <w:t xml:space="preserve"/>
            </w:r>
          </w:p>
        </w:tc>
      </w:tr>
      <w:tr>
        <w:trPr>
          <w:cantSplit/>
        </w:trPr>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bCs/>
                <w:sz w:val="20"/>
                <w:szCs w:val="20"/>
              </w:rPr>
              <w:t xml:space="preserve"/>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sz w:val="20"/>
                <w:szCs w:val="20"/>
              </w:rPr>
              <w:t xml:space="preserve"/>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sz w:val="20"/>
                <w:szCs w:val="20"/>
              </w:rPr>
              <w:t xml:space="preserve"/>
            </w:r>
          </w:p>
        </w:tc>
        <w:tc>
          <w:tcPr>
            <w:tcW w:type="dxa" w:w="433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sz w:val="20"/>
                <w:szCs w:val="20"/>
              </w:rPr>
              <w:t xml:space="preserve"/>
            </w:r>
          </w:p>
        </w:tc>
      </w:tr>
    </w:tbl>
    <w:sectPr>
      <w:footerReference w:type="default" r:id="rId7"/>
      <w:pgSz w:w="12240" w:h="15840" w:orient="portrait"/>
      <w:pgMar w:top="1080" w:right="1152" w:bottom="1080"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6"/>
        <w:szCs w:val="16"/>
      </w:rPr>
      <w:t xml:space="preserve">Team Pool Tracker Deployment Guide   |   Page </w:t>
    </w:r>
    <w:r>
      <w:rPr>
        <w:rFonts w:ascii="Arial" w:cs="Arial" w:eastAsia="Arial" w:hAnsi="Arial"/>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2026-10-04T16:57:10.049Z</dcterms:created>
  <dcterms:modified xsi:type="dcterms:W3CDTF">2026-10-04T16:57:10.050Z</dcterms:modified>
</cp:coreProperties>
</file>

<file path=docProps/custom.xml><?xml version="1.0" encoding="utf-8"?>
<Properties xmlns="http://schemas.openxmlformats.org/officeDocument/2006/custom-properties" xmlns:vt="http://schemas.openxmlformats.org/officeDocument/2006/docPropsVTypes"/>
</file>