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测温物联网系统数据库设计</w:t>
      </w:r>
    </w:p>
    <w:p>
      <w:pPr>
        <w:jc w:val="center"/>
      </w:pPr>
      <w:r>
        <w:rPr>
          <w:rFonts w:ascii="Arial" w:hAnsi="Arial" w:eastAsia="Microsoft YaHei"/>
          <w:i/>
          <w:sz w:val="21"/>
        </w:rPr>
        <w:t>最终版（无约束字段设计）</w:t>
      </w:r>
    </w:p>
    <w:p>
      <w:pPr>
        <w:spacing w:after="120"/>
      </w:pPr>
      <w:r>
        <w:rPr>
          <w:b/>
        </w:rPr>
        <w:t>说明：</w:t>
      </w:r>
      <w:r>
        <w:t>本设计文档仅包含表名、字段名、字段类型和字段说明；不包含主键、索引、唯一约束、外键等数据库约束定义。</w:t>
      </w:r>
    </w:p>
    <w:p>
      <w:pPr>
        <w:spacing w:before="240" w:after="120"/>
      </w:pPr>
      <w:r>
        <w:rPr>
          <w:rFonts w:ascii="Arial" w:hAnsi="Arial" w:eastAsia="Microsoft YaHei"/>
          <w:b/>
          <w:sz w:val="26"/>
        </w:rPr>
        <w:t>1. area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94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4082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字段说明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主键ID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parent_id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父级区域ID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varchar(100)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区域名称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varchar(30)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区域类型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path_ids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varchar(500)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路径ID串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path_names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varchar(1000)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路径名称串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deleted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tinyint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是否删除 0否1是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updator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更新人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deletor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删除人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created_on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updated_on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deleted_on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删除时间</w:t>
            </w:r>
          </w:p>
        </w:tc>
      </w:tr>
    </w:tbl>
    <w:p/>
    <w:p>
      <w:pPr>
        <w:spacing w:before="240" w:after="120"/>
      </w:pPr>
      <w:r>
        <w:rPr>
          <w:rFonts w:ascii="Arial" w:hAnsi="Arial" w:eastAsia="Microsoft YaHei"/>
          <w:b/>
          <w:sz w:val="26"/>
        </w:rPr>
        <w:t>2. org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94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4082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字段说明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主键ID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parent_id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父级机构ID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varchar(100)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机构名称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varchar(30)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机构类型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path_ids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varchar(500)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路径ID串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path_names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varchar(1000)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路径名称串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deleted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tinyint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updator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更新人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deletor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删除人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created_on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updated_on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deleted_on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删除时间</w:t>
            </w:r>
          </w:p>
        </w:tc>
      </w:tr>
    </w:tbl>
    <w:p/>
    <w:p>
      <w:pPr>
        <w:spacing w:before="240" w:after="120"/>
      </w:pPr>
      <w:r>
        <w:rPr>
          <w:rFonts w:ascii="Arial" w:hAnsi="Arial" w:eastAsia="Microsoft YaHei"/>
          <w:b/>
          <w:sz w:val="26"/>
        </w:rPr>
        <w:t>3. device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94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4082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字段说明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主键ID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device_type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varchar(32)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设备类别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varchar(100)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设备名称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area_id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所属区域ID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iot_code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varchar(100)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物联编码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model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varchar(100)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设备型号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manufacturer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varchar(100)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生产厂家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factory_date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出厂日期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run_date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投运日期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asset_status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varchar(20)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资产状态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org_id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remark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varchar(500)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online_status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tinyint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在线状态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last_report_time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最近上报时间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last_offline_time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最近离线时间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deleted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tinyint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updator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更新人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deletor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删除人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created_on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updated_on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deleted_on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删除时间</w:t>
            </w:r>
          </w:p>
        </w:tc>
      </w:tr>
    </w:tbl>
    <w:p/>
    <w:p>
      <w:pPr>
        <w:spacing w:before="240" w:after="120"/>
      </w:pPr>
      <w:r>
        <w:rPr>
          <w:rFonts w:ascii="Arial" w:hAnsi="Arial" w:eastAsia="Microsoft YaHei"/>
          <w:b/>
          <w:sz w:val="26"/>
        </w:rPr>
        <w:t>4. monitor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94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4082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字段说明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主键ID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varchar(100)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监测对象名称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area_id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区域ID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community_area_id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社区ID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estate_area_id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小区ID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building_area_id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楼栋ID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unit_area_id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单元ID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service_range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varchar(100)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服务范围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elevator_count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电梯数量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shaft_type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varchar(20)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竖井类型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monitor_status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varchar(20)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监测状态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build_date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建成日期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owner_company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varchar(200)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产权单位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device_id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终端ID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remark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varchar(500)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deleted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tinyint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updator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更新人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deletor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删除人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created_on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updated_on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deleted_on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删除时间</w:t>
            </w:r>
          </w:p>
        </w:tc>
      </w:tr>
    </w:tbl>
    <w:p/>
    <w:p>
      <w:pPr>
        <w:spacing w:before="240" w:after="120"/>
      </w:pPr>
      <w:r>
        <w:rPr>
          <w:rFonts w:ascii="Arial" w:hAnsi="Arial" w:eastAsia="Microsoft YaHei"/>
          <w:b/>
          <w:sz w:val="26"/>
        </w:rPr>
        <w:t>5. shaft_floor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94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4082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字段说明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主键ID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monitor_id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监测对象ID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area_id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区域ID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varchar(100)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楼层名称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device_id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终端ID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start_point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开始点位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end_point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结束点位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deleted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tinyint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updator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更新人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deletor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删除人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created_on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updated_on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deleted_on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删除时间</w:t>
            </w:r>
          </w:p>
        </w:tc>
      </w:tr>
    </w:tbl>
    <w:p/>
    <w:p>
      <w:pPr>
        <w:spacing w:before="240" w:after="120"/>
      </w:pPr>
      <w:r>
        <w:rPr>
          <w:rFonts w:ascii="Arial" w:hAnsi="Arial" w:eastAsia="Microsoft YaHei"/>
          <w:b/>
          <w:sz w:val="26"/>
        </w:rPr>
        <w:t>6. monitor_device_bind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94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4082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字段说明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主键ID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monitor_id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监测对象ID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device_id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终端ID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bind_status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tinyint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绑定状态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bind_time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绑定时间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unbind_time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解绑时间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deleted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tinyint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updator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更新人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deletor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删除人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created_on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updated_on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deleted_on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删除时间</w:t>
            </w:r>
          </w:p>
        </w:tc>
      </w:tr>
    </w:tbl>
    <w:p/>
    <w:p>
      <w:pPr>
        <w:spacing w:before="240" w:after="120"/>
      </w:pPr>
      <w:r>
        <w:rPr>
          <w:rFonts w:ascii="Arial" w:hAnsi="Arial" w:eastAsia="Microsoft YaHei"/>
          <w:b/>
          <w:sz w:val="26"/>
        </w:rPr>
        <w:t>7. alarm_rule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94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4082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字段说明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主键ID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rule_code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varchar(50)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规则编码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rule_name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varchar(100)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规则名称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alarm_scope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varchar(20)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告警范围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enabled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tinyint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是否启用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scope_type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varchar(20)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作用范围类型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scope_id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作用对象ID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priority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优先级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remark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varchar(500)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deleted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tinyint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updator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更新人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deletor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删除人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created_on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updated_on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deleted_on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删除时间</w:t>
            </w:r>
          </w:p>
        </w:tc>
      </w:tr>
    </w:tbl>
    <w:p/>
    <w:p>
      <w:pPr>
        <w:spacing w:before="240" w:after="120"/>
      </w:pPr>
      <w:r>
        <w:rPr>
          <w:rFonts w:ascii="Arial" w:hAnsi="Arial" w:eastAsia="Microsoft YaHei"/>
          <w:b/>
          <w:sz w:val="26"/>
        </w:rPr>
        <w:t>8. alarm_rule_param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94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4082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字段说明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主键ID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rule_id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规则ID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param_key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varchar(50)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param_value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varchar(100)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参数值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param_unit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varchar(20)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参数单位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deleted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tinyint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updator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更新人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deletor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删除人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created_on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updated_on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deleted_on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删除时间</w:t>
            </w:r>
          </w:p>
        </w:tc>
      </w:tr>
    </w:tbl>
    <w:p/>
    <w:p>
      <w:pPr>
        <w:spacing w:before="240" w:after="120"/>
      </w:pPr>
      <w:r>
        <w:rPr>
          <w:rFonts w:ascii="Arial" w:hAnsi="Arial" w:eastAsia="Microsoft YaHei"/>
          <w:b/>
          <w:sz w:val="26"/>
        </w:rPr>
        <w:t>9. alarm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94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4082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字段说明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主键ID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alarm_code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varchar(64)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告警单号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alarm_type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varchar(30)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告警类型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source_type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varchar(20)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来源类型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monitor_id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监测对象ID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device_id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终端ID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varchar(20)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告警状态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first_alarm_time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首次告警时间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last_alarm_time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最近告警时间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merge_count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合并次数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alarm_level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tinyint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告警等级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varchar(200)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告警标题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varchar(1000)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告警内容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confirm_user_id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确认人ID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confirm_time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确认时间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handle_remark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varchar(500)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处理备注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deleted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tinyint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created_on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updated_on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</w:tbl>
    <w:p/>
    <w:p>
      <w:pPr>
        <w:spacing w:before="240" w:after="120"/>
      </w:pPr>
      <w:r>
        <w:rPr>
          <w:rFonts w:ascii="Arial" w:hAnsi="Arial" w:eastAsia="Microsoft YaHei"/>
          <w:b/>
          <w:sz w:val="26"/>
        </w:rPr>
        <w:t>10. event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94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4082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字段说明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主键ID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alarm_id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告警ID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alarm_type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varchar(30)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告警类型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source_type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varchar(20)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来源类型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monitor_id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监测对象ID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device_id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终端ID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event_time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事件时间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event_no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事件序号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event_level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tinyint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事件等级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point_list_json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json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触发点位列表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detail_json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json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事件详情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merged_flag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tinyint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是否合并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deleted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tinyint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created_on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updated_on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</w:tbl>
    <w:p/>
    <w:p>
      <w:pPr>
        <w:spacing w:before="240" w:after="120"/>
      </w:pPr>
      <w:r>
        <w:rPr>
          <w:rFonts w:ascii="Arial" w:hAnsi="Arial" w:eastAsia="Microsoft YaHei"/>
          <w:b/>
          <w:sz w:val="26"/>
        </w:rPr>
        <w:t>11. raw_data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94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4082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字段说明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主键ID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device_id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终端ID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iot_code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varchar(100)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物联编码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monitor_id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监测对象ID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collect_time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采集时间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point_count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点位数量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valid_start_point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有效开始点位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valid_end_point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有效结束点位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values_json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json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原始温度数组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max_temp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decimal(8,2)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最大温度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min_temp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decimal(8,2)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最小温度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avg_temp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decimal(8,2)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平均温度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abnormal_flag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tinyint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是否异常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deleted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tinyint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created_on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</w:tbl>
    <w:p/>
    <w:p>
      <w:pPr>
        <w:spacing w:before="240" w:after="120"/>
      </w:pPr>
      <w:r>
        <w:rPr>
          <w:rFonts w:ascii="Arial" w:hAnsi="Arial" w:eastAsia="Microsoft YaHei"/>
          <w:b/>
          <w:sz w:val="26"/>
        </w:rPr>
        <w:t>12. temp_stat_minute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94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4082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字段说明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主键ID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device_id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终端ID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monitor_id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监测对象ID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stat_time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统计时间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max_temp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decimal(8,2)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最大温度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min_temp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decimal(8,2)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最小温度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avg_temp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decimal(8,2)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平均温度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alarm_point_count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异常点数量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deleted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tinyint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created_on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</w:tbl>
    <w:p/>
    <w:p>
      <w:pPr>
        <w:spacing w:before="240" w:after="120"/>
      </w:pPr>
      <w:r>
        <w:rPr>
          <w:rFonts w:ascii="Arial" w:hAnsi="Arial" w:eastAsia="Microsoft YaHei"/>
          <w:b/>
          <w:sz w:val="26"/>
        </w:rPr>
        <w:t>13. device_online_log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94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4082"/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字段说明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主键ID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device_id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bigint unsigned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终端ID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tinyint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change_time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状态变化时间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reason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varchar(200)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变化原因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deleted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tinyint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>
              <w:rPr>
                <w:sz w:val="20"/>
              </w:rPr>
              <w:t>created_on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20"/>
              </w:rPr>
              <w:t>datetime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</w:tbl>
    <w:p/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