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FC13" w14:textId="77777777" w:rsidR="007E12E6" w:rsidRPr="00895C86" w:rsidRDefault="00895C86" w:rsidP="0005783A">
      <w:pPr>
        <w:pStyle w:val="Heading1"/>
      </w:pPr>
      <w:r w:rsidRPr="00895C86">
        <w:t>CS 255 System Design Document Template</w:t>
      </w:r>
    </w:p>
    <w:p w14:paraId="72BF1035" w14:textId="77777777" w:rsidR="00895C86" w:rsidRPr="00895C86" w:rsidRDefault="00895C86" w:rsidP="0005783A">
      <w:pPr>
        <w:suppressAutoHyphens/>
        <w:spacing w:after="0"/>
      </w:pPr>
    </w:p>
    <w:p w14:paraId="24424EF5" w14:textId="77777777" w:rsidR="00895C86" w:rsidRPr="00895C86" w:rsidRDefault="00895C86" w:rsidP="0005783A">
      <w:pPr>
        <w:suppressAutoHyphens/>
        <w:spacing w:after="0" w:line="240" w:lineRule="auto"/>
        <w:rPr>
          <w:rFonts w:ascii="Calibri" w:hAnsi="Calibri" w:cs="Calibri"/>
          <w:i/>
        </w:rPr>
      </w:pPr>
    </w:p>
    <w:p w14:paraId="1EDBCFB1" w14:textId="77777777" w:rsidR="007E12E6" w:rsidRPr="00895C86" w:rsidRDefault="00895C86" w:rsidP="0005783A">
      <w:pPr>
        <w:pStyle w:val="Heading2"/>
      </w:pPr>
      <w:r w:rsidRPr="00895C86">
        <w:t>UML Diagrams</w:t>
      </w:r>
    </w:p>
    <w:p w14:paraId="71BB8619" w14:textId="77777777" w:rsidR="00895C86" w:rsidRPr="00895C86" w:rsidRDefault="00895C86" w:rsidP="0005783A">
      <w:pPr>
        <w:suppressAutoHyphens/>
        <w:spacing w:after="0"/>
      </w:pPr>
    </w:p>
    <w:p w14:paraId="42147441" w14:textId="77777777" w:rsidR="007E12E6" w:rsidRPr="00895C86" w:rsidRDefault="00895C86" w:rsidP="0005783A">
      <w:pPr>
        <w:pStyle w:val="Heading3"/>
        <w:keepNext w:val="0"/>
        <w:keepLines w:val="0"/>
        <w:suppressAutoHyphens/>
      </w:pPr>
      <w:r w:rsidRPr="00895C86">
        <w:t>UML Use Case Diagram</w:t>
      </w:r>
    </w:p>
    <w:p w14:paraId="5298B805" w14:textId="19B62A6C" w:rsidR="007E12E6" w:rsidRPr="00895C86" w:rsidRDefault="004B3E98" w:rsidP="0005783A">
      <w:pPr>
        <w:suppressAutoHyphens/>
        <w:spacing w:after="0" w:line="240" w:lineRule="auto"/>
        <w:rPr>
          <w:rFonts w:ascii="Calibri" w:hAnsi="Calibri" w:cs="Calibri"/>
        </w:rPr>
      </w:pPr>
      <w:r>
        <w:rPr>
          <w:rFonts w:ascii="Calibri" w:hAnsi="Calibri" w:cs="Calibri"/>
          <w:noProof/>
        </w:rPr>
        <w:drawing>
          <wp:inline distT="0" distB="0" distL="0" distR="0" wp14:anchorId="7C862E4C" wp14:editId="083B9A47">
            <wp:extent cx="4558553" cy="616622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65427" cy="6175519"/>
                    </a:xfrm>
                    <a:prstGeom prst="rect">
                      <a:avLst/>
                    </a:prstGeom>
                  </pic:spPr>
                </pic:pic>
              </a:graphicData>
            </a:graphic>
          </wp:inline>
        </w:drawing>
      </w:r>
    </w:p>
    <w:p w14:paraId="47D888E2" w14:textId="77777777" w:rsidR="007E12E6" w:rsidRPr="00895C86" w:rsidRDefault="00895C86" w:rsidP="0005783A">
      <w:pPr>
        <w:pStyle w:val="Heading3"/>
        <w:keepNext w:val="0"/>
        <w:keepLines w:val="0"/>
        <w:suppressAutoHyphens/>
      </w:pPr>
      <w:r w:rsidRPr="00895C86">
        <w:t>UML Activity Diagrams</w:t>
      </w:r>
    </w:p>
    <w:p w14:paraId="284B0BE3" w14:textId="467C8AE4" w:rsidR="007E12E6" w:rsidRPr="00895C86" w:rsidRDefault="004B3E9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2E927A4" wp14:editId="08469D1B">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213D2BD" w14:textId="77777777" w:rsidR="007E12E6" w:rsidRPr="00895C86" w:rsidRDefault="00895C86" w:rsidP="0005783A">
      <w:pPr>
        <w:pStyle w:val="Heading3"/>
        <w:keepNext w:val="0"/>
        <w:keepLines w:val="0"/>
        <w:suppressAutoHyphens/>
      </w:pPr>
      <w:r w:rsidRPr="00895C86">
        <w:t>UML Sequence Diagram</w:t>
      </w:r>
    </w:p>
    <w:p w14:paraId="2D887D3F" w14:textId="5B6E3B2D" w:rsidR="007E12E6" w:rsidRPr="00895C86" w:rsidRDefault="003E4C12" w:rsidP="0005783A">
      <w:pPr>
        <w:suppressAutoHyphens/>
        <w:spacing w:after="0" w:line="240" w:lineRule="auto"/>
        <w:rPr>
          <w:rFonts w:ascii="Calibri" w:hAnsi="Calibri" w:cs="Calibri"/>
          <w:i/>
        </w:rPr>
      </w:pPr>
      <w:r>
        <w:rPr>
          <w:rFonts w:ascii="Calibri" w:hAnsi="Calibri" w:cs="Calibri"/>
          <w:i/>
          <w:noProof/>
        </w:rPr>
        <w:drawing>
          <wp:inline distT="0" distB="0" distL="0" distR="0" wp14:anchorId="2EE11653" wp14:editId="5DA38670">
            <wp:extent cx="6436789" cy="295835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457345" cy="2967801"/>
                    </a:xfrm>
                    <a:prstGeom prst="rect">
                      <a:avLst/>
                    </a:prstGeom>
                  </pic:spPr>
                </pic:pic>
              </a:graphicData>
            </a:graphic>
          </wp:inline>
        </w:drawing>
      </w:r>
    </w:p>
    <w:p w14:paraId="68399288" w14:textId="77777777" w:rsidR="007E12E6" w:rsidRPr="00895C86" w:rsidRDefault="007E12E6" w:rsidP="0005783A">
      <w:pPr>
        <w:suppressAutoHyphens/>
        <w:spacing w:after="0" w:line="240" w:lineRule="auto"/>
        <w:rPr>
          <w:rFonts w:ascii="Calibri" w:hAnsi="Calibri" w:cs="Calibri"/>
        </w:rPr>
      </w:pPr>
    </w:p>
    <w:p w14:paraId="03B7518A" w14:textId="77777777" w:rsidR="007E12E6" w:rsidRPr="00895C86" w:rsidRDefault="00895C86" w:rsidP="0005783A">
      <w:pPr>
        <w:pStyle w:val="Heading3"/>
        <w:keepNext w:val="0"/>
        <w:keepLines w:val="0"/>
        <w:suppressAutoHyphens/>
      </w:pPr>
      <w:r w:rsidRPr="00895C86">
        <w:t>UML Class Diagram</w:t>
      </w:r>
    </w:p>
    <w:p w14:paraId="18F64469" w14:textId="50E782DE" w:rsidR="007E12E6" w:rsidRPr="00895C86" w:rsidRDefault="004B3E9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C946E11" wp14:editId="574A6CD9">
            <wp:extent cx="4845249" cy="22591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77780" cy="2274273"/>
                    </a:xfrm>
                    <a:prstGeom prst="rect">
                      <a:avLst/>
                    </a:prstGeom>
                  </pic:spPr>
                </pic:pic>
              </a:graphicData>
            </a:graphic>
          </wp:inline>
        </w:drawing>
      </w:r>
    </w:p>
    <w:p w14:paraId="3AAB2F16" w14:textId="77777777" w:rsidR="007E12E6" w:rsidRPr="00895C86" w:rsidRDefault="00895C86" w:rsidP="0005783A">
      <w:pPr>
        <w:pStyle w:val="Heading2"/>
      </w:pPr>
      <w:r w:rsidRPr="00895C86">
        <w:t>Technical Requirements</w:t>
      </w:r>
    </w:p>
    <w:p w14:paraId="16B2E0A7" w14:textId="67613424" w:rsidR="003E4C12" w:rsidRDefault="003E4C12" w:rsidP="0005783A">
      <w:pPr>
        <w:suppressAutoHyphens/>
        <w:spacing w:after="0" w:line="240" w:lineRule="auto"/>
        <w:rPr>
          <w:rFonts w:ascii="Calibri" w:hAnsi="Calibri" w:cs="Calibri"/>
          <w:i/>
        </w:rPr>
      </w:pPr>
    </w:p>
    <w:p w14:paraId="171A423D" w14:textId="1CDFD7A3" w:rsidR="003E4C12" w:rsidRPr="003E4C12" w:rsidRDefault="003E4C12" w:rsidP="003E4C12">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Based on my diagrams, the requirement for displaying the application is as followed: making sure to have a computer and cellphone with constant internet connection. When thinking of the system design, I wanted to make sure it has an easy to access type of feel to it. Making it accessible to all users. I also wanted users to be able to bring the app up anywhere they may be so having a mobile application that works with its desktop counterpart was a must. The infrastructure of the application </w:t>
      </w:r>
      <w:r w:rsidR="009A241A">
        <w:rPr>
          <w:rFonts w:ascii="Times New Roman" w:hAnsi="Times New Roman" w:cs="Times New Roman"/>
          <w:iCs/>
          <w:sz w:val="24"/>
          <w:szCs w:val="24"/>
        </w:rPr>
        <w:t xml:space="preserve">has multiple actors seeing the corresponding information that they have access to. An admin would be able to see everything and send updates to the DMV when necessary. Users are only able to purchase different packages and make changes to their packages after they bought it. </w:t>
      </w:r>
    </w:p>
    <w:sectPr w:rsidR="003E4C12" w:rsidRPr="003E4C1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673AC" w14:textId="77777777" w:rsidR="00213F11" w:rsidRDefault="00213F11">
      <w:pPr>
        <w:spacing w:after="0" w:line="240" w:lineRule="auto"/>
      </w:pPr>
      <w:r>
        <w:separator/>
      </w:r>
    </w:p>
  </w:endnote>
  <w:endnote w:type="continuationSeparator" w:id="0">
    <w:p w14:paraId="12C1B636" w14:textId="77777777" w:rsidR="00213F11" w:rsidRDefault="0021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FCA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3CE19" w14:textId="77777777" w:rsidR="00213F11" w:rsidRDefault="00213F11">
      <w:pPr>
        <w:spacing w:after="0" w:line="240" w:lineRule="auto"/>
      </w:pPr>
      <w:r>
        <w:separator/>
      </w:r>
    </w:p>
  </w:footnote>
  <w:footnote w:type="continuationSeparator" w:id="0">
    <w:p w14:paraId="7C87DCDE" w14:textId="77777777" w:rsidR="00213F11" w:rsidRDefault="00213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3465" w14:textId="77777777" w:rsidR="00895C86" w:rsidRPr="00895C86" w:rsidRDefault="00895C86" w:rsidP="00895C86">
    <w:pPr>
      <w:pStyle w:val="Header"/>
      <w:jc w:val="center"/>
    </w:pPr>
    <w:r w:rsidRPr="00365759">
      <w:rPr>
        <w:noProof/>
      </w:rPr>
      <w:drawing>
        <wp:inline distT="0" distB="0" distL="0" distR="0" wp14:anchorId="11D6A4C6" wp14:editId="727BFD2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3F11"/>
    <w:rsid w:val="00274D86"/>
    <w:rsid w:val="003E4C12"/>
    <w:rsid w:val="004B3E98"/>
    <w:rsid w:val="00754D65"/>
    <w:rsid w:val="00767664"/>
    <w:rsid w:val="007C2BAF"/>
    <w:rsid w:val="007E12E6"/>
    <w:rsid w:val="00827CFF"/>
    <w:rsid w:val="00860723"/>
    <w:rsid w:val="00895C86"/>
    <w:rsid w:val="009A241A"/>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375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Newton</cp:lastModifiedBy>
  <cp:revision>3</cp:revision>
  <dcterms:created xsi:type="dcterms:W3CDTF">2020-01-15T13:21:00Z</dcterms:created>
  <dcterms:modified xsi:type="dcterms:W3CDTF">2021-10-13T21:17:00Z</dcterms:modified>
</cp:coreProperties>
</file>