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Gadugi" w:hAnsi="Gadugi" w:cs="Gadugi" w:eastAsia="Gadugi"/>
          <w:color w:val="auto"/>
          <w:spacing w:val="0"/>
          <w:position w:val="0"/>
          <w:sz w:val="21"/>
          <w:shd w:fill="auto" w:val="clear"/>
        </w:rPr>
      </w:pPr>
      <w:r>
        <w:rPr>
          <w:rFonts w:ascii="Gadugi" w:hAnsi="Gadugi" w:cs="Gadugi" w:eastAsia="Gadugi"/>
          <w:color w:val="auto"/>
          <w:spacing w:val="0"/>
          <w:position w:val="0"/>
          <w:sz w:val="21"/>
          <w:shd w:fill="auto" w:val="clear"/>
        </w:rPr>
        <w:t xml:space="preserve">Tip: Locuin</w:t>
      </w:r>
      <w:r>
        <w:rPr>
          <w:rFonts w:ascii="Arial" w:hAnsi="Arial" w:cs="Arial" w:eastAsia="Arial"/>
          <w:color w:val="auto"/>
          <w:spacing w:val="0"/>
          <w:position w:val="0"/>
          <w:sz w:val="21"/>
          <w:shd w:fill="auto" w:val="clear"/>
        </w:rPr>
        <w:t xml:space="preserve">ță</w:t>
      </w:r>
      <w:r>
        <w:rPr>
          <w:rFonts w:ascii="Gadugi" w:hAnsi="Gadugi" w:cs="Gadugi" w:eastAsia="Gadugi"/>
          <w:color w:val="auto"/>
          <w:spacing w:val="0"/>
          <w:position w:val="0"/>
          <w:sz w:val="21"/>
          <w:shd w:fill="auto" w:val="clear"/>
        </w:rPr>
        <w:t xml:space="preserve"> unifamilial</w:t>
      </w:r>
      <w:r>
        <w:rPr>
          <w:rFonts w:ascii="Arial" w:hAnsi="Arial" w:cs="Arial" w:eastAsia="Arial"/>
          <w:color w:val="auto"/>
          <w:spacing w:val="0"/>
          <w:position w:val="0"/>
          <w:sz w:val="21"/>
          <w:shd w:fill="auto" w:val="clear"/>
        </w:rPr>
        <w:t xml:space="preserve">ă</w:t>
      </w:r>
      <w:r>
        <w:rPr>
          <w:rFonts w:ascii="Gadugi" w:hAnsi="Gadugi" w:cs="Gadugi" w:eastAsia="Gadugi"/>
          <w:color w:val="auto"/>
          <w:spacing w:val="0"/>
          <w:position w:val="0"/>
          <w:sz w:val="21"/>
          <w:shd w:fill="auto" w:val="clear"/>
        </w:rPr>
        <w:t xml:space="preserve"> | Status: Proiect | Localizare: Timisoara, Dumbravita| Suprafa</w:t>
      </w:r>
      <w:r>
        <w:rPr>
          <w:rFonts w:ascii="Arial" w:hAnsi="Arial" w:cs="Arial" w:eastAsia="Arial"/>
          <w:color w:val="auto"/>
          <w:spacing w:val="0"/>
          <w:position w:val="0"/>
          <w:sz w:val="21"/>
          <w:shd w:fill="auto" w:val="clear"/>
        </w:rPr>
        <w:t xml:space="preserve">ț</w:t>
      </w:r>
      <w:r>
        <w:rPr>
          <w:rFonts w:ascii="Gadugi" w:hAnsi="Gadugi" w:cs="Gadugi" w:eastAsia="Gadugi"/>
          <w:color w:val="auto"/>
          <w:spacing w:val="0"/>
          <w:position w:val="0"/>
          <w:sz w:val="21"/>
          <w:shd w:fill="auto" w:val="clear"/>
        </w:rPr>
        <w:t xml:space="preserve">a construita: 110mp|</w:t>
      </w:r>
    </w:p>
    <w:p>
      <w:pPr>
        <w:spacing w:before="0" w:after="0" w:line="240"/>
        <w:ind w:right="0" w:left="0" w:firstLine="0"/>
        <w:jc w:val="left"/>
        <w:rPr>
          <w:rFonts w:ascii="Gadugi" w:hAnsi="Gadugi" w:cs="Gadugi" w:eastAsia="Gadugi"/>
          <w:color w:val="auto"/>
          <w:spacing w:val="0"/>
          <w:position w:val="0"/>
          <w:sz w:val="21"/>
          <w:shd w:fill="auto" w:val="clear"/>
        </w:rPr>
      </w:pPr>
      <w:r>
        <w:rPr>
          <w:rFonts w:ascii="Gadugi" w:hAnsi="Gadugi" w:cs="Gadugi" w:eastAsia="Gadugi"/>
          <w:color w:val="auto"/>
          <w:spacing w:val="0"/>
          <w:position w:val="0"/>
          <w:sz w:val="21"/>
          <w:shd w:fill="auto" w:val="clear"/>
        </w:rPr>
        <w:t xml:space="preserve">Echipa: Mihai Kutasi</w:t>
      </w:r>
    </w:p>
    <w:p>
      <w:pPr>
        <w:spacing w:before="0" w:after="0" w:line="240"/>
        <w:ind w:right="0" w:left="0" w:firstLine="0"/>
        <w:jc w:val="left"/>
        <w:rPr>
          <w:rFonts w:ascii="Gadugi" w:hAnsi="Gadugi" w:cs="Gadugi" w:eastAsia="Gadugi"/>
          <w:color w:val="auto"/>
          <w:spacing w:val="0"/>
          <w:position w:val="0"/>
          <w:sz w:val="21"/>
          <w:shd w:fill="auto" w:val="clear"/>
        </w:rPr>
      </w:pPr>
    </w:p>
    <w:p>
      <w:pPr>
        <w:spacing w:before="0" w:after="0" w:line="240"/>
        <w:ind w:right="0" w:left="0" w:firstLine="0"/>
        <w:jc w:val="left"/>
        <w:rPr>
          <w:rFonts w:ascii="Gadugi" w:hAnsi="Gadugi" w:cs="Gadugi" w:eastAsia="Gadugi"/>
          <w:color w:val="auto"/>
          <w:spacing w:val="0"/>
          <w:position w:val="0"/>
          <w:sz w:val="21"/>
          <w:shd w:fill="auto" w:val="clear"/>
        </w:rPr>
      </w:pPr>
    </w:p>
    <w:p>
      <w:pPr>
        <w:spacing w:before="0" w:after="0" w:line="240"/>
        <w:ind w:right="0" w:left="0" w:firstLine="0"/>
        <w:jc w:val="left"/>
        <w:rPr>
          <w:rFonts w:ascii="Gadugi" w:hAnsi="Gadugi" w:cs="Gadugi" w:eastAsia="Gadugi"/>
          <w:color w:val="auto"/>
          <w:spacing w:val="0"/>
          <w:position w:val="0"/>
          <w:sz w:val="21"/>
          <w:shd w:fill="auto" w:val="clear"/>
        </w:rPr>
      </w:pPr>
    </w:p>
    <w:p>
      <w:pPr>
        <w:spacing w:before="0" w:after="0" w:line="240"/>
        <w:ind w:right="0" w:left="0" w:firstLine="0"/>
        <w:jc w:val="left"/>
        <w:rPr>
          <w:rFonts w:ascii="Gadugi" w:hAnsi="Gadugi" w:cs="Gadugi" w:eastAsia="Gadugi"/>
          <w:color w:val="auto"/>
          <w:spacing w:val="0"/>
          <w:position w:val="0"/>
          <w:sz w:val="21"/>
          <w:shd w:fill="auto" w:val="clear"/>
        </w:rPr>
      </w:pPr>
    </w:p>
    <w:p>
      <w:pPr>
        <w:spacing w:before="0" w:after="0" w:line="240"/>
        <w:ind w:right="0" w:left="0" w:firstLine="0"/>
        <w:jc w:val="left"/>
        <w:rPr>
          <w:rFonts w:ascii="Gadugi" w:hAnsi="Gadugi" w:cs="Gadugi" w:eastAsia="Gadugi"/>
          <w:color w:val="auto"/>
          <w:spacing w:val="0"/>
          <w:position w:val="0"/>
          <w:sz w:val="21"/>
          <w:shd w:fill="auto" w:val="clear"/>
        </w:rPr>
      </w:pPr>
    </w:p>
    <w:p>
      <w:pPr>
        <w:spacing w:before="0" w:after="0" w:line="240"/>
        <w:ind w:right="0" w:left="0" w:firstLine="0"/>
        <w:jc w:val="left"/>
        <w:rPr>
          <w:rFonts w:ascii="Gadugi" w:hAnsi="Gadugi" w:cs="Gadugi" w:eastAsia="Gadugi"/>
          <w:color w:val="auto"/>
          <w:spacing w:val="0"/>
          <w:position w:val="0"/>
          <w:sz w:val="21"/>
          <w:shd w:fill="auto" w:val="clear"/>
        </w:rPr>
      </w:pPr>
      <w:r>
        <w:rPr>
          <w:rFonts w:ascii="Gadugi" w:hAnsi="Gadugi" w:cs="Gadugi" w:eastAsia="Gadugi"/>
          <w:color w:val="auto"/>
          <w:spacing w:val="0"/>
          <w:position w:val="0"/>
          <w:sz w:val="21"/>
          <w:shd w:fill="auto" w:val="clear"/>
        </w:rPr>
        <w:t xml:space="preserve">#fericire #casa mea #mai mult decat o casa #natura #zen #acum #soare #familie #iubire </w:t>
      </w:r>
    </w:p>
    <w:p>
      <w:pPr>
        <w:spacing w:before="0" w:after="0" w:line="240"/>
        <w:ind w:right="0" w:left="0" w:firstLine="0"/>
        <w:jc w:val="left"/>
        <w:rPr>
          <w:rFonts w:ascii="Gadugi" w:hAnsi="Gadugi" w:cs="Gadugi" w:eastAsia="Gadugi"/>
          <w:color w:val="auto"/>
          <w:spacing w:val="0"/>
          <w:position w:val="0"/>
          <w:sz w:val="21"/>
          <w:shd w:fill="auto" w:val="clear"/>
        </w:rPr>
      </w:pPr>
    </w:p>
    <w:p>
      <w:pPr>
        <w:spacing w:before="0" w:after="0" w:line="240"/>
        <w:ind w:right="0" w:left="0" w:firstLine="0"/>
        <w:jc w:val="left"/>
        <w:rPr>
          <w:rFonts w:ascii="Gadugi" w:hAnsi="Gadugi" w:cs="Gadugi" w:eastAsia="Gadugi"/>
          <w:color w:val="auto"/>
          <w:spacing w:val="0"/>
          <w:position w:val="0"/>
          <w:sz w:val="21"/>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locuinta si vegetatia. Incepand din perioada renascentista omul a inceput sa se deschida catre natura, sa o imbratiseze in ideile sale arhitecturale. Asadar ideea de baza pleaca de la relatia dintre spatiile interioare cu exteriorul, cu vegetatia prezenta in jurul locuintei, unde sunt create zone atat semipublice cat si private. Aceste zone private pot constitui mici ‘’refugii’’pentru relaxare atat fizic cat si spiritual.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Volumul prezinta un nucleu din beton, care desparte zona comuna de zona privata, atat prin prezenta acestuia prin masa cat si materialitate, care se poate observa si din exterior.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tema secundara a conceptului  este de a aduna oameni intr-un loc, lucru realizat prin intermediul focului (semineu), care a fost prezent din cele mai vechi timpuri. Comunitate</w:t>
      </w:r>
    </w:p>
    <w:p>
      <w:pPr>
        <w:spacing w:before="0" w:after="0" w:line="240"/>
        <w:ind w:right="0" w:left="0" w:firstLine="0"/>
        <w:jc w:val="left"/>
        <w:rPr>
          <w:rFonts w:ascii="Gadugi" w:hAnsi="Gadugi" w:cs="Gadugi" w:eastAsia="Gadugi"/>
          <w:color w:val="auto"/>
          <w:spacing w:val="0"/>
          <w:position w:val="0"/>
          <w:sz w:val="21"/>
          <w:shd w:fill="auto" w:val="clear"/>
        </w:rPr>
      </w:pPr>
    </w:p>
    <w:p>
      <w:pPr>
        <w:spacing w:before="0" w:after="0" w:line="240"/>
        <w:ind w:right="0" w:left="0" w:firstLine="0"/>
        <w:jc w:val="left"/>
        <w:rPr>
          <w:rFonts w:ascii="Gadugi" w:hAnsi="Gadugi" w:cs="Gadugi" w:eastAsia="Gadugi"/>
          <w:color w:val="auto"/>
          <w:spacing w:val="0"/>
          <w:position w:val="0"/>
          <w:sz w:val="21"/>
          <w:shd w:fill="auto" w:val="clear"/>
        </w:rPr>
      </w:pPr>
    </w:p>
    <w:p>
      <w:pPr>
        <w:spacing w:before="0" w:after="0" w:line="240"/>
        <w:ind w:right="0" w:left="0" w:firstLine="0"/>
        <w:jc w:val="left"/>
        <w:rPr>
          <w:rFonts w:ascii="Gadugi" w:hAnsi="Gadugi" w:cs="Gadugi" w:eastAsia="Gadugi"/>
          <w:color w:val="auto"/>
          <w:spacing w:val="0"/>
          <w:position w:val="0"/>
          <w:sz w:val="21"/>
          <w:shd w:fill="auto" w:val="clear"/>
        </w:rPr>
      </w:pPr>
    </w:p>
    <w:p>
      <w:pPr>
        <w:spacing w:before="0" w:after="0" w:line="240"/>
        <w:ind w:right="0" w:left="0" w:firstLine="0"/>
        <w:jc w:val="left"/>
        <w:rPr>
          <w:rFonts w:ascii="Gadugi" w:hAnsi="Gadugi" w:cs="Gadugi" w:eastAsia="Gadugi"/>
          <w:color w:val="auto"/>
          <w:spacing w:val="0"/>
          <w:position w:val="0"/>
          <w:sz w:val="21"/>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