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C3DF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1D138D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27D83D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437A7BE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2B1FA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F6A3EC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9F754D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07DF826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BA5870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839B40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8BBD83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961A85D" w14:textId="66B95862" w:rsidR="00AE40D6" w:rsidRDefault="005731DB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Reporte</w:t>
      </w:r>
      <w:r w:rsidR="005D0877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de</w:t>
      </w:r>
      <w:r w:rsidR="00AE40D6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CF621A">
        <w:rPr>
          <w:rFonts w:eastAsia="Times New Roman" w:cs="Arial"/>
          <w:b/>
          <w:color w:val="000000"/>
          <w:sz w:val="48"/>
          <w:szCs w:val="48"/>
          <w:lang w:eastAsia="es-VE"/>
        </w:rPr>
        <w:t>pruebas de s</w:t>
      </w:r>
      <w:r w:rsidR="00992E52">
        <w:rPr>
          <w:rFonts w:eastAsia="Times New Roman" w:cs="Arial"/>
          <w:b/>
          <w:color w:val="000000"/>
          <w:sz w:val="48"/>
          <w:szCs w:val="48"/>
          <w:lang w:eastAsia="es-VE"/>
        </w:rPr>
        <w:t>oftware</w:t>
      </w:r>
      <w:r w:rsidR="005D0877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</w:p>
    <w:p w14:paraId="3284EC73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306FCA93" w14:textId="77777777" w:rsidR="002D4F14" w:rsidRPr="001C6B0E" w:rsidRDefault="00992E52" w:rsidP="002D4F14">
      <w:pPr>
        <w:spacing w:after="0" w:line="240" w:lineRule="auto"/>
        <w:jc w:val="right"/>
        <w:rPr>
          <w:b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2D4F14" w:rsidRPr="001C6B0E">
        <w:rPr>
          <w:rFonts w:ascii="Calibri" w:hAnsi="Calibri"/>
          <w:b/>
          <w:color w:val="00B050"/>
          <w:sz w:val="36"/>
          <w:szCs w:val="36"/>
        </w:rPr>
        <w:t xml:space="preserve">[Nombre del </w:t>
      </w:r>
      <w:r w:rsidR="00CF621A" w:rsidRPr="001C6B0E">
        <w:rPr>
          <w:rFonts w:ascii="Calibri" w:hAnsi="Calibri"/>
          <w:b/>
          <w:color w:val="00B050"/>
          <w:sz w:val="36"/>
          <w:szCs w:val="36"/>
        </w:rPr>
        <w:t>p</w:t>
      </w:r>
      <w:r w:rsidR="002D4F14" w:rsidRPr="001C6B0E">
        <w:rPr>
          <w:rFonts w:ascii="Calibri" w:hAnsi="Calibri"/>
          <w:b/>
          <w:color w:val="00B050"/>
          <w:sz w:val="36"/>
          <w:szCs w:val="36"/>
        </w:rPr>
        <w:t>royecto]</w:t>
      </w:r>
    </w:p>
    <w:p w14:paraId="4BBB383A" w14:textId="77777777" w:rsidR="002D4F14" w:rsidRDefault="002D4F14" w:rsidP="002D4F14">
      <w:pPr>
        <w:spacing w:after="0" w:line="240" w:lineRule="auto"/>
        <w:jc w:val="right"/>
        <w:rPr>
          <w:b/>
          <w:color w:val="00B050"/>
          <w:sz w:val="36"/>
          <w:szCs w:val="36"/>
        </w:rPr>
      </w:pPr>
      <w:r w:rsidRPr="001C6B0E">
        <w:rPr>
          <w:b/>
          <w:sz w:val="36"/>
          <w:szCs w:val="36"/>
        </w:rPr>
        <w:t>Fecha:</w:t>
      </w:r>
      <w:r w:rsidRPr="001C6B0E">
        <w:rPr>
          <w:b/>
          <w:color w:val="365F91"/>
          <w:sz w:val="36"/>
          <w:szCs w:val="36"/>
        </w:rPr>
        <w:t xml:space="preserve"> </w:t>
      </w:r>
      <w:r w:rsidRPr="001C6B0E">
        <w:rPr>
          <w:b/>
          <w:color w:val="00B050"/>
          <w:sz w:val="36"/>
          <w:szCs w:val="36"/>
        </w:rPr>
        <w:t>[dd/mm/aaa]</w:t>
      </w:r>
    </w:p>
    <w:p w14:paraId="6868E634" w14:textId="77777777" w:rsidR="0098016F" w:rsidRPr="001C6B0E" w:rsidRDefault="0098016F" w:rsidP="002D4F14">
      <w:pPr>
        <w:spacing w:after="0" w:line="240" w:lineRule="auto"/>
        <w:jc w:val="right"/>
        <w:rPr>
          <w:rFonts w:ascii="Calibri" w:hAnsi="Calibri"/>
          <w:b/>
          <w:color w:val="365F91"/>
          <w:sz w:val="36"/>
          <w:szCs w:val="36"/>
        </w:rPr>
      </w:pPr>
      <w:r w:rsidRPr="0012057C">
        <w:rPr>
          <w:b/>
          <w:color w:val="000000"/>
          <w:sz w:val="36"/>
          <w:szCs w:val="36"/>
        </w:rPr>
        <w:t>Equipo:</w:t>
      </w:r>
      <w:r>
        <w:rPr>
          <w:b/>
          <w:color w:val="00B050"/>
          <w:sz w:val="36"/>
          <w:szCs w:val="36"/>
        </w:rPr>
        <w:t xml:space="preserve"> [Nombre de integrantes]</w:t>
      </w:r>
    </w:p>
    <w:p w14:paraId="1B5450A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A5EE02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4A87B1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86522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0AA29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D0C87C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4C26A2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16E901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9999D7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539B38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1A9BDE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7E6272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7992E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A06AD7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39BBD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E832F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F93F4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FD23B7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5001A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65CBCF6" w14:textId="77777777" w:rsidR="002D4F14" w:rsidRPr="00FD7899" w:rsidRDefault="000D6FE7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>
        <w:rPr>
          <w:rFonts w:eastAsia="Times New Roman" w:cs="Arial"/>
          <w:b/>
          <w:color w:val="365F91"/>
          <w:sz w:val="32"/>
          <w:szCs w:val="32"/>
          <w:lang w:eastAsia="es-VE"/>
        </w:rPr>
        <w:br w:type="page"/>
      </w:r>
      <w:r w:rsidR="002D4F14"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6EC9F9E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AE32A3" w14:textId="31D7A720" w:rsidR="005F1DF3" w:rsidRPr="009B23F7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MX" w:eastAsia="es-MX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</w:instrText>
      </w:r>
      <w:r w:rsidR="00700758">
        <w:rPr>
          <w:rFonts w:eastAsia="Times New Roman" w:cs="Arial"/>
          <w:b/>
          <w:color w:val="365F91"/>
          <w:szCs w:val="24"/>
          <w:lang w:eastAsia="es-VE"/>
        </w:rPr>
        <w:instrText>TOC</w:instrText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5F1DF3" w:rsidRPr="006F55CF">
        <w:rPr>
          <w:noProof/>
        </w:rPr>
        <w:t>Historial de versiones del documento</w:t>
      </w:r>
      <w:r w:rsidR="005F1DF3">
        <w:rPr>
          <w:noProof/>
        </w:rPr>
        <w:tab/>
      </w:r>
      <w:r w:rsidR="005F1DF3">
        <w:rPr>
          <w:noProof/>
        </w:rPr>
        <w:fldChar w:fldCharType="begin"/>
      </w:r>
      <w:r w:rsidR="005F1DF3">
        <w:rPr>
          <w:noProof/>
        </w:rPr>
        <w:instrText xml:space="preserve"> PAGEREF _Toc88415611 \h </w:instrText>
      </w:r>
      <w:r w:rsidR="005F1DF3">
        <w:rPr>
          <w:noProof/>
        </w:rPr>
      </w:r>
      <w:r w:rsidR="005F1DF3">
        <w:rPr>
          <w:noProof/>
        </w:rPr>
        <w:fldChar w:fldCharType="separate"/>
      </w:r>
      <w:r w:rsidR="005F1DF3">
        <w:rPr>
          <w:noProof/>
        </w:rPr>
        <w:t>3</w:t>
      </w:r>
      <w:r w:rsidR="005F1DF3">
        <w:rPr>
          <w:noProof/>
        </w:rPr>
        <w:fldChar w:fldCharType="end"/>
      </w:r>
    </w:p>
    <w:p w14:paraId="31D95D20" w14:textId="24CEC3DF" w:rsidR="005F1DF3" w:rsidRPr="009B23F7" w:rsidRDefault="005F1DF3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MX" w:eastAsia="es-MX"/>
        </w:rPr>
      </w:pPr>
      <w:r w:rsidRPr="006F55CF">
        <w:rPr>
          <w:noProof/>
          <w:lang w:val="es-MX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_Toc88415612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D65A28" w14:textId="5F2592AD" w:rsidR="005F1DF3" w:rsidRPr="009B23F7" w:rsidRDefault="005F1DF3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MX" w:eastAsia="es-MX"/>
        </w:rPr>
      </w:pPr>
      <w:r>
        <w:rPr>
          <w:noProof/>
        </w:rPr>
        <w:t>6. Actividades desarrolladas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_Toc88415613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4D9FF4" w14:textId="28342E4D" w:rsidR="005F1DF3" w:rsidRPr="009B23F7" w:rsidRDefault="005F1DF3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MX" w:eastAsia="es-MX"/>
        </w:rPr>
      </w:pPr>
      <w:r>
        <w:rPr>
          <w:noProof/>
        </w:rPr>
        <w:t>6.1 Cambios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_Toc88415614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FE0B04" w14:textId="0F03B077" w:rsidR="005F1DF3" w:rsidRPr="009B23F7" w:rsidRDefault="005F1DF3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MX" w:eastAsia="es-MX"/>
        </w:rPr>
      </w:pPr>
      <w:r>
        <w:rPr>
          <w:noProof/>
        </w:rPr>
        <w:t>6.2 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_Toc88415615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F954D8" w14:textId="7426BC1D" w:rsidR="005F1DF3" w:rsidRPr="009B23F7" w:rsidRDefault="005F1DF3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MX" w:eastAsia="es-MX"/>
        </w:rPr>
      </w:pPr>
      <w:r>
        <w:rPr>
          <w:noProof/>
        </w:rPr>
        <w:t>7. 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_Toc88415616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38CBBE" w14:textId="082A71D7" w:rsidR="005F1DF3" w:rsidRPr="009B23F7" w:rsidRDefault="005F1DF3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MX" w:eastAsia="es-MX"/>
        </w:rPr>
      </w:pPr>
      <w:r>
        <w:rPr>
          <w:noProof/>
        </w:rPr>
        <w:t>7.1 Principales incidencias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_Toc88415617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ED19BB" w14:textId="20F207B4" w:rsidR="005F1DF3" w:rsidRPr="009B23F7" w:rsidRDefault="005F1DF3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MX" w:eastAsia="es-MX"/>
        </w:rPr>
      </w:pPr>
      <w:r>
        <w:rPr>
          <w:noProof/>
        </w:rPr>
        <w:t>7.2 Cálculo de 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_Toc88415618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00EF60" w14:textId="66AA435B" w:rsidR="005F1DF3" w:rsidRPr="009B23F7" w:rsidRDefault="005F1DF3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MX" w:eastAsia="es-MX"/>
        </w:rPr>
      </w:pPr>
      <w:r>
        <w:rPr>
          <w:noProof/>
        </w:rPr>
        <w:t>7.3. Análisis de la</w:t>
      </w:r>
      <w:r w:rsidRPr="006F55CF">
        <w:rPr>
          <w:noProof/>
          <w:lang w:val="es-MX"/>
        </w:rPr>
        <w:t>s</w:t>
      </w:r>
      <w:r>
        <w:rPr>
          <w:noProof/>
        </w:rPr>
        <w:t xml:space="preserve"> 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_Toc88415619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EC2AEA" w14:textId="359C0046" w:rsidR="005F1DF3" w:rsidRPr="009B23F7" w:rsidRDefault="005F1DF3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MX" w:eastAsia="es-MX"/>
        </w:rPr>
      </w:pPr>
      <w:r>
        <w:rPr>
          <w:noProof/>
        </w:rPr>
        <w:t>7.4 Evaluación de la garantía de calidad.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_Toc88415620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372236" w14:textId="06FC4311" w:rsidR="005F1DF3" w:rsidRPr="009B23F7" w:rsidRDefault="005F1DF3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MX" w:eastAsia="es-MX"/>
        </w:rPr>
      </w:pPr>
      <w:r>
        <w:rPr>
          <w:noProof/>
        </w:rPr>
        <w:t>7.5 Evaluación del proceso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_Toc88415621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2824DE" w14:textId="5A380C07" w:rsidR="005F1DF3" w:rsidRPr="009B23F7" w:rsidRDefault="005F1DF3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MX" w:eastAsia="es-MX"/>
        </w:rPr>
      </w:pPr>
      <w:r>
        <w:rPr>
          <w:noProof/>
        </w:rPr>
        <w:t>8. Conclusiones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_Toc88415622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1B3BC8" w14:textId="6C8E7FF0" w:rsidR="005F1DF3" w:rsidRPr="009B23F7" w:rsidRDefault="005F1DF3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MX" w:eastAsia="es-MX"/>
        </w:rPr>
      </w:pPr>
      <w:r>
        <w:rPr>
          <w:noProof/>
        </w:rPr>
        <w:t>8.1 Principales conclusiones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_Toc88415623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D1270B" w14:textId="4A1EE6BE" w:rsidR="005F1DF3" w:rsidRPr="009B23F7" w:rsidRDefault="005F1DF3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MX" w:eastAsia="es-MX"/>
        </w:rPr>
      </w:pPr>
      <w:r>
        <w:rPr>
          <w:noProof/>
        </w:rPr>
        <w:t>8.2 Recomendaciones para la mejora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_Toc88415624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D3C475" w14:textId="2271C5A8" w:rsidR="005F1DF3" w:rsidRPr="009B23F7" w:rsidRDefault="005F1DF3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MX" w:eastAsia="es-MX"/>
        </w:rPr>
      </w:pPr>
      <w:r>
        <w:rPr>
          <w:noProof/>
        </w:rPr>
        <w:t>ANEXO A. Casos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_Toc88415625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24B92F" w14:textId="0D398429" w:rsidR="005F1DF3" w:rsidRPr="009B23F7" w:rsidRDefault="005F1DF3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MX" w:eastAsia="es-MX"/>
        </w:rPr>
      </w:pPr>
      <w:r w:rsidRPr="006F55CF">
        <w:rPr>
          <w:rFonts w:cs="Arial"/>
          <w:noProof/>
          <w:color w:val="00B050"/>
          <w:lang w:eastAsia="es-VE"/>
        </w:rPr>
        <w:t>Incluir los casos de prueba diseñados y su aplicación.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_Toc88415626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1CF5FC" w14:textId="4DE12381" w:rsidR="00973C3B" w:rsidRDefault="00B9414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7E15CDF6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58B5BAB" w14:textId="77777777"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E4867FD" w14:textId="37874EBD" w:rsidR="0098016F" w:rsidRDefault="005F1DF3" w:rsidP="0098016F">
      <w:pPr>
        <w:pStyle w:val="Ttulo1"/>
        <w:jc w:val="center"/>
        <w:rPr>
          <w:lang w:val="es-VE"/>
        </w:rPr>
      </w:pPr>
      <w:r>
        <w:rPr>
          <w:lang w:val="es-VE"/>
        </w:rPr>
        <w:br w:type="page"/>
      </w:r>
    </w:p>
    <w:p w14:paraId="6ACA4FF1" w14:textId="5CE4826C" w:rsidR="00E24BC7" w:rsidRPr="00E24BC7" w:rsidRDefault="0098016F" w:rsidP="0098016F">
      <w:pPr>
        <w:pStyle w:val="Ttulo1"/>
        <w:jc w:val="center"/>
        <w:rPr>
          <w:lang w:val="es-VE"/>
        </w:rPr>
      </w:pPr>
      <w:bookmarkStart w:id="0" w:name="_Toc88415611"/>
      <w:r>
        <w:rPr>
          <w:lang w:val="es-VE"/>
        </w:rPr>
        <w:t>Historial de versiones del documento</w:t>
      </w:r>
      <w:bookmarkEnd w:id="0"/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2127"/>
        <w:gridCol w:w="1984"/>
        <w:gridCol w:w="1276"/>
        <w:gridCol w:w="1276"/>
      </w:tblGrid>
      <w:tr w:rsidR="000D6FE7" w14:paraId="26D0EE76" w14:textId="77777777" w:rsidTr="000D6FE7">
        <w:tc>
          <w:tcPr>
            <w:tcW w:w="1134" w:type="dxa"/>
            <w:shd w:val="clear" w:color="auto" w:fill="D9D9D9"/>
          </w:tcPr>
          <w:p w14:paraId="6E69B447" w14:textId="77777777" w:rsidR="0098016F" w:rsidRPr="00FC2034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134" w:type="dxa"/>
            <w:shd w:val="clear" w:color="auto" w:fill="D9D9D9"/>
          </w:tcPr>
          <w:p w14:paraId="6835FF00" w14:textId="77777777" w:rsidR="0098016F" w:rsidRPr="00FC2034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127" w:type="dxa"/>
            <w:shd w:val="clear" w:color="auto" w:fill="D9D9D9"/>
          </w:tcPr>
          <w:p w14:paraId="7A84A2E6" w14:textId="77777777" w:rsidR="0098016F" w:rsidRDefault="000D6FE7" w:rsidP="0098016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Apartado</w:t>
            </w:r>
          </w:p>
        </w:tc>
        <w:tc>
          <w:tcPr>
            <w:tcW w:w="1984" w:type="dxa"/>
            <w:shd w:val="clear" w:color="auto" w:fill="D9D9D9"/>
          </w:tcPr>
          <w:p w14:paraId="4D6A5414" w14:textId="77777777" w:rsidR="0098016F" w:rsidRDefault="000D6FE7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Cambios</w:t>
            </w:r>
          </w:p>
        </w:tc>
        <w:tc>
          <w:tcPr>
            <w:tcW w:w="1276" w:type="dxa"/>
            <w:shd w:val="clear" w:color="auto" w:fill="D9D9D9"/>
          </w:tcPr>
          <w:p w14:paraId="03286D4B" w14:textId="77777777" w:rsidR="0098016F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Elaborado</w:t>
            </w:r>
          </w:p>
        </w:tc>
        <w:tc>
          <w:tcPr>
            <w:tcW w:w="1276" w:type="dxa"/>
            <w:shd w:val="clear" w:color="auto" w:fill="D9D9D9"/>
          </w:tcPr>
          <w:p w14:paraId="40F58A8C" w14:textId="77777777" w:rsidR="0098016F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Revisado</w:t>
            </w:r>
          </w:p>
        </w:tc>
      </w:tr>
      <w:tr w:rsidR="000D6FE7" w14:paraId="12FFFEAC" w14:textId="77777777" w:rsidTr="000D6FE7">
        <w:tc>
          <w:tcPr>
            <w:tcW w:w="1134" w:type="dxa"/>
          </w:tcPr>
          <w:p w14:paraId="3858E7EE" w14:textId="77777777" w:rsidR="0098016F" w:rsidRPr="00654BA3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34" w:type="dxa"/>
          </w:tcPr>
          <w:p w14:paraId="45C65EBE" w14:textId="77777777" w:rsidR="0098016F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  <w:p w14:paraId="662D6B39" w14:textId="77777777" w:rsidR="0098016F" w:rsidRPr="00654BA3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127" w:type="dxa"/>
          </w:tcPr>
          <w:p w14:paraId="77775F7E" w14:textId="77777777" w:rsidR="0098016F" w:rsidRPr="00654BA3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4" w:type="dxa"/>
          </w:tcPr>
          <w:p w14:paraId="3997534B" w14:textId="77777777" w:rsidR="0098016F" w:rsidRPr="00654BA3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276" w:type="dxa"/>
          </w:tcPr>
          <w:p w14:paraId="7D633B16" w14:textId="77777777" w:rsidR="0098016F" w:rsidRPr="00654BA3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276" w:type="dxa"/>
          </w:tcPr>
          <w:p w14:paraId="62DEA8D6" w14:textId="77777777" w:rsidR="0098016F" w:rsidRPr="00654BA3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</w:tr>
      <w:tr w:rsidR="000D6FE7" w14:paraId="18ECCD7F" w14:textId="77777777" w:rsidTr="000D6FE7">
        <w:tc>
          <w:tcPr>
            <w:tcW w:w="1134" w:type="dxa"/>
          </w:tcPr>
          <w:p w14:paraId="01D9D9AA" w14:textId="77777777" w:rsidR="0098016F" w:rsidRPr="00654BA3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  <w:p w14:paraId="1D8005AF" w14:textId="77777777" w:rsidR="0098016F" w:rsidRPr="00654BA3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34" w:type="dxa"/>
          </w:tcPr>
          <w:p w14:paraId="5366C385" w14:textId="77777777" w:rsidR="0098016F" w:rsidRPr="00654BA3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127" w:type="dxa"/>
          </w:tcPr>
          <w:p w14:paraId="2867B7F5" w14:textId="77777777" w:rsidR="0098016F" w:rsidRPr="00654BA3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4" w:type="dxa"/>
          </w:tcPr>
          <w:p w14:paraId="2E090866" w14:textId="77777777" w:rsidR="0098016F" w:rsidRPr="00654BA3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276" w:type="dxa"/>
          </w:tcPr>
          <w:p w14:paraId="2B93F517" w14:textId="77777777" w:rsidR="0098016F" w:rsidRPr="00654BA3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276" w:type="dxa"/>
          </w:tcPr>
          <w:p w14:paraId="662E4A7F" w14:textId="77777777" w:rsidR="0098016F" w:rsidRPr="00654BA3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</w:tr>
      <w:tr w:rsidR="000D6FE7" w14:paraId="52D12339" w14:textId="77777777" w:rsidTr="000D6FE7">
        <w:tc>
          <w:tcPr>
            <w:tcW w:w="1134" w:type="dxa"/>
          </w:tcPr>
          <w:p w14:paraId="4F942F11" w14:textId="77777777" w:rsidR="0098016F" w:rsidRPr="00654BA3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  <w:p w14:paraId="02DE8648" w14:textId="77777777" w:rsidR="0098016F" w:rsidRPr="00654BA3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34" w:type="dxa"/>
          </w:tcPr>
          <w:p w14:paraId="2DD2293C" w14:textId="77777777" w:rsidR="0098016F" w:rsidRPr="00654BA3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127" w:type="dxa"/>
          </w:tcPr>
          <w:p w14:paraId="7284BBA9" w14:textId="77777777" w:rsidR="0098016F" w:rsidRPr="00654BA3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4" w:type="dxa"/>
          </w:tcPr>
          <w:p w14:paraId="69204392" w14:textId="77777777" w:rsidR="0098016F" w:rsidRPr="00654BA3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276" w:type="dxa"/>
          </w:tcPr>
          <w:p w14:paraId="15CD1793" w14:textId="77777777" w:rsidR="0098016F" w:rsidRPr="00654BA3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276" w:type="dxa"/>
          </w:tcPr>
          <w:p w14:paraId="780E2C94" w14:textId="77777777" w:rsidR="0098016F" w:rsidRPr="00654BA3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</w:tr>
      <w:tr w:rsidR="000D6FE7" w14:paraId="589E4C83" w14:textId="77777777" w:rsidTr="000D6FE7">
        <w:tc>
          <w:tcPr>
            <w:tcW w:w="1134" w:type="dxa"/>
          </w:tcPr>
          <w:p w14:paraId="3C412C7B" w14:textId="77777777" w:rsidR="0098016F" w:rsidRPr="00654BA3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  <w:p w14:paraId="2B543E4E" w14:textId="77777777" w:rsidR="0098016F" w:rsidRPr="00654BA3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34" w:type="dxa"/>
          </w:tcPr>
          <w:p w14:paraId="59E70516" w14:textId="77777777" w:rsidR="0098016F" w:rsidRPr="00654BA3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127" w:type="dxa"/>
          </w:tcPr>
          <w:p w14:paraId="0EBAF32A" w14:textId="77777777" w:rsidR="0098016F" w:rsidRPr="00654BA3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4" w:type="dxa"/>
          </w:tcPr>
          <w:p w14:paraId="350F4164" w14:textId="77777777" w:rsidR="0098016F" w:rsidRPr="00654BA3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276" w:type="dxa"/>
          </w:tcPr>
          <w:p w14:paraId="254C5679" w14:textId="77777777" w:rsidR="0098016F" w:rsidRPr="00654BA3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276" w:type="dxa"/>
          </w:tcPr>
          <w:p w14:paraId="7C9E1BD2" w14:textId="77777777" w:rsidR="0098016F" w:rsidRPr="00654BA3" w:rsidRDefault="0098016F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4BEA15EE" w14:textId="77777777" w:rsidR="000B64A1" w:rsidRDefault="000B64A1" w:rsidP="000B64A1">
      <w:pPr>
        <w:spacing w:after="0"/>
      </w:pPr>
    </w:p>
    <w:p w14:paraId="6E582B37" w14:textId="77777777" w:rsidR="00B31CA8" w:rsidRDefault="00B31CA8" w:rsidP="000B64A1">
      <w:pPr>
        <w:spacing w:after="0"/>
      </w:pPr>
    </w:p>
    <w:p w14:paraId="477EE26D" w14:textId="77777777" w:rsidR="00B31CA8" w:rsidRDefault="00B31CA8" w:rsidP="000B64A1">
      <w:pPr>
        <w:spacing w:after="0"/>
      </w:pPr>
    </w:p>
    <w:p w14:paraId="69C15CC4" w14:textId="77777777" w:rsidR="00B31CA8" w:rsidRDefault="00B31CA8" w:rsidP="000B64A1">
      <w:pPr>
        <w:spacing w:after="0"/>
      </w:pPr>
    </w:p>
    <w:p w14:paraId="3A10BDFE" w14:textId="77777777" w:rsidR="00B31CA8" w:rsidRDefault="00B31CA8" w:rsidP="000B64A1">
      <w:pPr>
        <w:spacing w:after="0"/>
      </w:pPr>
    </w:p>
    <w:p w14:paraId="2F559D9B" w14:textId="77777777" w:rsidR="00AD1BEE" w:rsidRDefault="00AD1BEE" w:rsidP="000B64A1">
      <w:pPr>
        <w:spacing w:after="0"/>
      </w:pPr>
    </w:p>
    <w:p w14:paraId="028BFF1B" w14:textId="77777777" w:rsidR="00B31CA8" w:rsidRDefault="00B31CA8" w:rsidP="000B64A1">
      <w:pPr>
        <w:spacing w:after="0"/>
      </w:pPr>
    </w:p>
    <w:p w14:paraId="4FC66056" w14:textId="77777777" w:rsidR="00654BA3" w:rsidRDefault="00654BA3" w:rsidP="000B64A1">
      <w:pPr>
        <w:spacing w:after="0"/>
      </w:pPr>
    </w:p>
    <w:p w14:paraId="086A9F8F" w14:textId="77777777" w:rsidR="00654BA3" w:rsidRDefault="00654BA3" w:rsidP="000B64A1">
      <w:pPr>
        <w:spacing w:after="0"/>
      </w:pPr>
    </w:p>
    <w:p w14:paraId="7D77F308" w14:textId="77777777" w:rsidR="00654BA3" w:rsidRDefault="00654BA3" w:rsidP="000B64A1">
      <w:pPr>
        <w:spacing w:after="0"/>
      </w:pPr>
    </w:p>
    <w:p w14:paraId="7DB3820C" w14:textId="77777777" w:rsidR="00654BA3" w:rsidRDefault="00654BA3" w:rsidP="000B64A1">
      <w:pPr>
        <w:spacing w:after="0"/>
      </w:pPr>
    </w:p>
    <w:p w14:paraId="6A910835" w14:textId="77777777" w:rsidR="00654BA3" w:rsidRDefault="00654BA3" w:rsidP="000B64A1">
      <w:pPr>
        <w:spacing w:after="0"/>
      </w:pPr>
    </w:p>
    <w:p w14:paraId="58F4D137" w14:textId="77777777" w:rsidR="00B31CA8" w:rsidRDefault="00B31CA8" w:rsidP="000B64A1">
      <w:pPr>
        <w:spacing w:after="0"/>
      </w:pPr>
    </w:p>
    <w:p w14:paraId="68D1197B" w14:textId="6B87AFB6" w:rsidR="005F1DF3" w:rsidRDefault="0098016F" w:rsidP="00DC053A">
      <w:pPr>
        <w:pStyle w:val="Ttulo1"/>
        <w:rPr>
          <w:lang w:val="es-MX"/>
        </w:rPr>
      </w:pPr>
      <w:r>
        <w:br w:type="page"/>
      </w:r>
      <w:bookmarkStart w:id="1" w:name="_Toc88415612"/>
      <w:r w:rsidR="005F1DF3">
        <w:rPr>
          <w:lang w:val="es-MX"/>
        </w:rPr>
        <w:lastRenderedPageBreak/>
        <w:t>Introducción</w:t>
      </w:r>
      <w:bookmarkEnd w:id="1"/>
    </w:p>
    <w:p w14:paraId="4F6CD160" w14:textId="341743EC" w:rsidR="005F1DF3" w:rsidRPr="005F1DF3" w:rsidRDefault="005F1DF3" w:rsidP="005F1DF3">
      <w:pPr>
        <w:rPr>
          <w:lang w:val="es-MX"/>
        </w:rPr>
      </w:pPr>
      <w:r>
        <w:rPr>
          <w:lang w:val="es-MX"/>
        </w:rPr>
        <w:t>Explicar contexto de prueba y organización del reporte</w:t>
      </w:r>
    </w:p>
    <w:p w14:paraId="035DB35F" w14:textId="456C5A4D" w:rsidR="00DC053A" w:rsidRPr="00B97EF4" w:rsidRDefault="00DC053A" w:rsidP="00DC053A">
      <w:pPr>
        <w:pStyle w:val="Ttulo1"/>
      </w:pPr>
      <w:bookmarkStart w:id="2" w:name="_Toc88415613"/>
      <w:r>
        <w:t>6. Actividades desarrolladas</w:t>
      </w:r>
      <w:bookmarkEnd w:id="2"/>
    </w:p>
    <w:p w14:paraId="3CB6E322" w14:textId="77777777" w:rsidR="00DC053A" w:rsidRPr="00845268" w:rsidRDefault="00DC053A" w:rsidP="00DC053A">
      <w:pPr>
        <w:pStyle w:val="Ttulo2"/>
      </w:pPr>
      <w:bookmarkStart w:id="3" w:name="_Toc88415614"/>
      <w:r>
        <w:t>6.1 Cambios</w:t>
      </w:r>
      <w:bookmarkEnd w:id="3"/>
    </w:p>
    <w:p w14:paraId="4F345BDA" w14:textId="77777777" w:rsidR="00DC053A" w:rsidRDefault="00DC053A" w:rsidP="00DC053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Explicar y justificar, cambios realizados al momento de ejecutar el plan de pruebas.</w:t>
      </w:r>
    </w:p>
    <w:p w14:paraId="26B4A57F" w14:textId="77777777" w:rsidR="00DC053A" w:rsidRPr="00B97EF4" w:rsidRDefault="00DC053A" w:rsidP="00DC053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B97EF4">
        <w:rPr>
          <w:rFonts w:eastAsia="Times New Roman" w:cs="Arial"/>
          <w:color w:val="00B050"/>
          <w:szCs w:val="24"/>
          <w:lang w:eastAsia="es-VE"/>
        </w:rPr>
        <w:t> </w:t>
      </w:r>
    </w:p>
    <w:p w14:paraId="7B3DB0CE" w14:textId="77777777" w:rsidR="00DC053A" w:rsidRDefault="00DC053A" w:rsidP="00DC053A">
      <w:pPr>
        <w:pStyle w:val="Ttulo2"/>
        <w:spacing w:before="0" w:beforeAutospacing="0" w:after="0" w:afterAutospacing="0"/>
      </w:pPr>
      <w:bookmarkStart w:id="4" w:name="_Toc88415615"/>
      <w:r>
        <w:t>6.2 Cronograma</w:t>
      </w:r>
      <w:bookmarkEnd w:id="4"/>
    </w:p>
    <w:p w14:paraId="08B4CD78" w14:textId="77777777" w:rsidR="00DC053A" w:rsidRDefault="00DC053A" w:rsidP="00DC053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B3B272C" w14:textId="77777777" w:rsidR="00DC053A" w:rsidRDefault="00DC053A" w:rsidP="00DC053A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Deberá comparar las fechas planeadas con las realmente ejecutadas. </w:t>
      </w:r>
    </w:p>
    <w:p w14:paraId="475A8DC3" w14:textId="77777777" w:rsidR="00DC053A" w:rsidRDefault="00DC053A" w:rsidP="00DC053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7FD5651" w14:textId="77777777"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CE55185" w14:textId="77777777" w:rsidR="00DC053A" w:rsidRPr="00B97EF4" w:rsidRDefault="00DC053A" w:rsidP="00DC053A">
      <w:pPr>
        <w:pStyle w:val="Ttulo1"/>
      </w:pPr>
      <w:r>
        <w:rPr>
          <w:rFonts w:cs="Arial"/>
          <w:color w:val="00B050"/>
          <w:szCs w:val="24"/>
          <w:lang w:eastAsia="es-VE"/>
        </w:rPr>
        <w:br w:type="page"/>
      </w:r>
      <w:bookmarkStart w:id="5" w:name="_Toc88415616"/>
      <w:r>
        <w:lastRenderedPageBreak/>
        <w:t>7. Resultados</w:t>
      </w:r>
      <w:bookmarkEnd w:id="5"/>
    </w:p>
    <w:p w14:paraId="14752AF8" w14:textId="77777777" w:rsidR="00DC053A" w:rsidRPr="00845268" w:rsidRDefault="00DC053A" w:rsidP="00DC053A">
      <w:pPr>
        <w:pStyle w:val="Ttulo2"/>
      </w:pPr>
      <w:bookmarkStart w:id="6" w:name="_Toc88415617"/>
      <w:r>
        <w:t>7.1 Principales incidencias</w:t>
      </w:r>
      <w:bookmarkEnd w:id="6"/>
    </w:p>
    <w:p w14:paraId="6DFE22CA" w14:textId="77777777" w:rsidR="00DC053A" w:rsidRDefault="00DC053A" w:rsidP="00DC053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Presentar las principales incidencias detectadas.</w:t>
      </w:r>
    </w:p>
    <w:p w14:paraId="49899026" w14:textId="77777777" w:rsidR="00DC053A" w:rsidRPr="00B97EF4" w:rsidRDefault="00DC053A" w:rsidP="00DC053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B97EF4">
        <w:rPr>
          <w:rFonts w:eastAsia="Times New Roman" w:cs="Arial"/>
          <w:color w:val="00B050"/>
          <w:szCs w:val="24"/>
          <w:lang w:eastAsia="es-VE"/>
        </w:rPr>
        <w:t> </w:t>
      </w:r>
    </w:p>
    <w:p w14:paraId="3D6BE9E1" w14:textId="77777777" w:rsidR="00DC053A" w:rsidRDefault="00DC053A" w:rsidP="00DC053A">
      <w:pPr>
        <w:pStyle w:val="Ttulo2"/>
        <w:spacing w:before="0" w:beforeAutospacing="0" w:after="0" w:afterAutospacing="0"/>
      </w:pPr>
      <w:bookmarkStart w:id="7" w:name="_Toc88415618"/>
      <w:r>
        <w:t>7.2 Cálculo de métricas</w:t>
      </w:r>
      <w:bookmarkEnd w:id="7"/>
    </w:p>
    <w:p w14:paraId="6FF8420A" w14:textId="77777777" w:rsidR="00DC053A" w:rsidRDefault="00DC053A" w:rsidP="00DC053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20A69A7" w14:textId="77777777" w:rsidR="00DC053A" w:rsidRDefault="00DC053A" w:rsidP="00DC053A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Deberá presentar los cálculos de las métricas que se propusieron.</w:t>
      </w:r>
    </w:p>
    <w:p w14:paraId="0483F46D" w14:textId="77777777" w:rsidR="00DC053A" w:rsidRDefault="00DC053A" w:rsidP="00DC053A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</w:p>
    <w:p w14:paraId="5544BB62" w14:textId="3C201854" w:rsidR="00DC053A" w:rsidRPr="00DC053A" w:rsidRDefault="00DC053A" w:rsidP="00DC053A">
      <w:pPr>
        <w:pStyle w:val="Ttulo2"/>
        <w:spacing w:before="0" w:beforeAutospacing="0" w:after="0" w:afterAutospacing="0"/>
      </w:pPr>
      <w:bookmarkStart w:id="8" w:name="_Toc88415619"/>
      <w:r w:rsidRPr="00DC053A">
        <w:t>7.3. Análisis de la</w:t>
      </w:r>
      <w:r w:rsidR="005731DB">
        <w:rPr>
          <w:lang w:val="es-MX"/>
        </w:rPr>
        <w:t>s</w:t>
      </w:r>
      <w:r w:rsidRPr="00DC053A">
        <w:t xml:space="preserve"> métricas</w:t>
      </w:r>
      <w:bookmarkEnd w:id="8"/>
    </w:p>
    <w:p w14:paraId="48D58ADF" w14:textId="77777777" w:rsidR="00DC053A" w:rsidRDefault="00DC053A" w:rsidP="00DC053A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</w:p>
    <w:p w14:paraId="433D78E9" w14:textId="6D17FFAB" w:rsidR="00DC053A" w:rsidRDefault="00DC053A" w:rsidP="00DC053A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Deberá desarrollar un análisis de las métricas obtenidas.</w:t>
      </w:r>
      <w:r w:rsidR="005731DB">
        <w:rPr>
          <w:rFonts w:eastAsia="Times New Roman" w:cs="Arial"/>
          <w:color w:val="00B050"/>
          <w:szCs w:val="24"/>
          <w:lang w:eastAsia="es-VE"/>
        </w:rPr>
        <w:t xml:space="preserve"> Apoyar con graficas</w:t>
      </w:r>
    </w:p>
    <w:p w14:paraId="28544BB4" w14:textId="77777777" w:rsidR="00DC053A" w:rsidRDefault="00DC053A" w:rsidP="00DC053A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</w:p>
    <w:p w14:paraId="44E8EFB0" w14:textId="77777777" w:rsidR="00DC053A" w:rsidRPr="00DC053A" w:rsidRDefault="00DC053A" w:rsidP="00DC053A">
      <w:pPr>
        <w:pStyle w:val="Ttulo2"/>
        <w:spacing w:before="0" w:beforeAutospacing="0" w:after="0" w:afterAutospacing="0"/>
      </w:pPr>
      <w:bookmarkStart w:id="9" w:name="_Toc88415620"/>
      <w:r w:rsidRPr="00DC053A">
        <w:t>7.4 Evaluación de la garantía de calidad.</w:t>
      </w:r>
      <w:bookmarkEnd w:id="9"/>
    </w:p>
    <w:p w14:paraId="37400EBA" w14:textId="77777777" w:rsidR="00DC053A" w:rsidRDefault="00DC053A" w:rsidP="00DC053A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</w:p>
    <w:p w14:paraId="2F81BC9B" w14:textId="77777777" w:rsidR="00DC053A" w:rsidRDefault="00DC053A" w:rsidP="00DC053A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Evaluar la garantía de calidad del producto generado, con base a los resultados de las pruebas, la gravedad de las incidencias y el impacto sobre funcionalidades críticas.</w:t>
      </w:r>
    </w:p>
    <w:p w14:paraId="1F2D4148" w14:textId="77777777" w:rsidR="00DC053A" w:rsidRDefault="00DC053A" w:rsidP="00DC053A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</w:p>
    <w:p w14:paraId="262E18C3" w14:textId="77777777" w:rsidR="00DC053A" w:rsidRPr="00DC053A" w:rsidRDefault="00DC053A" w:rsidP="00DC053A">
      <w:pPr>
        <w:pStyle w:val="Ttulo2"/>
        <w:spacing w:before="0" w:beforeAutospacing="0" w:after="0" w:afterAutospacing="0"/>
      </w:pPr>
      <w:bookmarkStart w:id="10" w:name="_Toc88415621"/>
      <w:r w:rsidRPr="00DC053A">
        <w:t>7.5 Evaluación del proceso de prueba</w:t>
      </w:r>
      <w:bookmarkEnd w:id="10"/>
    </w:p>
    <w:p w14:paraId="5178ADC1" w14:textId="77777777" w:rsidR="00DC053A" w:rsidRDefault="00DC053A" w:rsidP="00DC053A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</w:p>
    <w:p w14:paraId="1DAEB8CE" w14:textId="77777777" w:rsidR="00DC053A" w:rsidRDefault="00DC053A" w:rsidP="00DC053A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Evaluar el proceso de prueba en cuanto cobertura y alcance, indicando cuál es el grado de certidumbre sobre el producto, que nos da la prueba ejecutada.</w:t>
      </w:r>
    </w:p>
    <w:p w14:paraId="52F47BB2" w14:textId="77777777" w:rsidR="00DC053A" w:rsidRDefault="00DC053A" w:rsidP="00DC053A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</w:p>
    <w:p w14:paraId="083A32BC" w14:textId="77777777" w:rsidR="00DC053A" w:rsidRPr="00DC053A" w:rsidRDefault="00DC053A" w:rsidP="00DC053A">
      <w:pPr>
        <w:pStyle w:val="Ttulo1"/>
      </w:pPr>
      <w:r>
        <w:br w:type="page"/>
      </w:r>
      <w:bookmarkStart w:id="11" w:name="_Toc88415622"/>
      <w:r w:rsidRPr="00DC053A">
        <w:lastRenderedPageBreak/>
        <w:t>8. Conclusiones</w:t>
      </w:r>
      <w:bookmarkEnd w:id="11"/>
    </w:p>
    <w:p w14:paraId="3BB90C52" w14:textId="77777777" w:rsidR="00DC053A" w:rsidRPr="00DC053A" w:rsidRDefault="00DC053A" w:rsidP="00DC053A">
      <w:pPr>
        <w:pStyle w:val="Ttulo2"/>
        <w:spacing w:before="0" w:beforeAutospacing="0" w:after="0" w:afterAutospacing="0"/>
      </w:pPr>
      <w:bookmarkStart w:id="12" w:name="_Toc88415623"/>
      <w:r w:rsidRPr="00DC053A">
        <w:t>8.1 Principales conclusiones</w:t>
      </w:r>
      <w:bookmarkEnd w:id="12"/>
    </w:p>
    <w:p w14:paraId="451A7E34" w14:textId="77777777" w:rsidR="00DC053A" w:rsidRDefault="00DC053A" w:rsidP="00DC053A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</w:p>
    <w:p w14:paraId="2468779F" w14:textId="77777777" w:rsidR="00DC053A" w:rsidRDefault="00DC053A" w:rsidP="00DC053A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Deberá discutir los resultados y plantear las principales conclusiones con relación al producto y al proceso de desarrollo, con base a los resultados de las pruebas.</w:t>
      </w:r>
    </w:p>
    <w:p w14:paraId="56C1C35C" w14:textId="77777777" w:rsidR="00DC053A" w:rsidRDefault="00DC053A" w:rsidP="00DC053A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</w:p>
    <w:p w14:paraId="62708DE4" w14:textId="77777777" w:rsidR="00DC053A" w:rsidRPr="00DC053A" w:rsidRDefault="00DC053A" w:rsidP="00DC053A">
      <w:pPr>
        <w:pStyle w:val="Ttulo2"/>
        <w:spacing w:before="0" w:beforeAutospacing="0" w:after="0" w:afterAutospacing="0"/>
      </w:pPr>
      <w:bookmarkStart w:id="13" w:name="_Toc88415624"/>
      <w:r w:rsidRPr="00DC053A">
        <w:t>8.2 Recomendaciones para la mejora del proceso</w:t>
      </w:r>
      <w:bookmarkEnd w:id="13"/>
    </w:p>
    <w:p w14:paraId="13004C22" w14:textId="77777777" w:rsidR="00DC053A" w:rsidRDefault="00DC053A" w:rsidP="00DC053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D7561D6" w14:textId="77777777" w:rsidR="00DC053A" w:rsidRDefault="00DC053A" w:rsidP="00DC053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Listar las recomendaciones que de manera justificada y plenamente trazable de se pueden derivar de los resultados de las pruebas, sus resultados y análisis. </w:t>
      </w:r>
    </w:p>
    <w:p w14:paraId="6B370C08" w14:textId="77777777" w:rsidR="00845268" w:rsidRPr="00AD1BEE" w:rsidRDefault="00845268" w:rsidP="00845268">
      <w:pPr>
        <w:pStyle w:val="Ttulo1"/>
        <w:rPr>
          <w:rFonts w:cs="Arial"/>
          <w:color w:val="00B050"/>
          <w:szCs w:val="24"/>
          <w:lang w:eastAsia="es-VE"/>
        </w:rPr>
      </w:pPr>
    </w:p>
    <w:p w14:paraId="39D57F13" w14:textId="77777777" w:rsidR="000B64A1" w:rsidRDefault="00DC053A" w:rsidP="00DC053A">
      <w:pPr>
        <w:pStyle w:val="Ttulo1"/>
        <w:jc w:val="center"/>
      </w:pPr>
      <w:r>
        <w:rPr>
          <w:rFonts w:cs="Arial"/>
          <w:color w:val="00B050"/>
          <w:szCs w:val="24"/>
          <w:lang w:eastAsia="es-VE"/>
        </w:rPr>
        <w:br w:type="page"/>
      </w:r>
      <w:bookmarkStart w:id="14" w:name="_Toc88415625"/>
      <w:r w:rsidRPr="00DC053A">
        <w:lastRenderedPageBreak/>
        <w:t>ANEXO A. Casos de prueba</w:t>
      </w:r>
      <w:bookmarkEnd w:id="14"/>
    </w:p>
    <w:p w14:paraId="4E78D298" w14:textId="77777777" w:rsidR="00DC053A" w:rsidRPr="00DC053A" w:rsidRDefault="00DC053A" w:rsidP="00DC053A">
      <w:pPr>
        <w:pStyle w:val="Ttulo1"/>
        <w:jc w:val="center"/>
        <w:rPr>
          <w:rFonts w:cs="Arial"/>
          <w:b w:val="0"/>
          <w:bCs w:val="0"/>
          <w:color w:val="00B050"/>
          <w:kern w:val="0"/>
          <w:sz w:val="24"/>
          <w:szCs w:val="24"/>
          <w:lang w:val="es-VE" w:eastAsia="es-VE"/>
        </w:rPr>
      </w:pPr>
      <w:bookmarkStart w:id="15" w:name="_Toc88415626"/>
      <w:r>
        <w:rPr>
          <w:rFonts w:cs="Arial"/>
          <w:b w:val="0"/>
          <w:bCs w:val="0"/>
          <w:color w:val="00B050"/>
          <w:kern w:val="0"/>
          <w:sz w:val="24"/>
          <w:szCs w:val="24"/>
          <w:lang w:val="es-VE" w:eastAsia="es-VE"/>
        </w:rPr>
        <w:t>Incluir los casos de prueba diseñados y su aplicación.</w:t>
      </w:r>
      <w:bookmarkEnd w:id="15"/>
    </w:p>
    <w:sectPr w:rsidR="00DC053A" w:rsidRPr="00DC053A" w:rsidSect="00DC053A">
      <w:headerReference w:type="default" r:id="rId10"/>
      <w:footerReference w:type="default" r:id="rId11"/>
      <w:pgSz w:w="12240" w:h="15840"/>
      <w:pgMar w:top="115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F035A" w14:textId="77777777" w:rsidR="009B23F7" w:rsidRDefault="009B23F7" w:rsidP="00061A87">
      <w:pPr>
        <w:spacing w:after="0" w:line="240" w:lineRule="auto"/>
      </w:pPr>
      <w:r>
        <w:separator/>
      </w:r>
    </w:p>
  </w:endnote>
  <w:endnote w:type="continuationSeparator" w:id="0">
    <w:p w14:paraId="1CBE486E" w14:textId="77777777" w:rsidR="009B23F7" w:rsidRDefault="009B23F7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4489"/>
      <w:gridCol w:w="4489"/>
    </w:tblGrid>
    <w:tr w:rsidR="001A2BA6" w:rsidRPr="0012057C" w14:paraId="1AD8884F" w14:textId="77777777" w:rsidTr="0012057C">
      <w:tc>
        <w:tcPr>
          <w:tcW w:w="4489" w:type="dxa"/>
          <w:shd w:val="clear" w:color="auto" w:fill="D9D9D9"/>
        </w:tcPr>
        <w:p w14:paraId="695DF32F" w14:textId="77777777" w:rsidR="001A2BA6" w:rsidRPr="0012057C" w:rsidRDefault="001A2BA6" w:rsidP="0012057C">
          <w:pPr>
            <w:pStyle w:val="Piedepgina"/>
            <w:spacing w:after="0"/>
            <w:rPr>
              <w:b/>
              <w:sz w:val="20"/>
              <w:szCs w:val="20"/>
              <w:lang w:val="es-VE"/>
            </w:rPr>
          </w:pPr>
          <w:r w:rsidRPr="0012057C">
            <w:rPr>
              <w:b/>
              <w:sz w:val="20"/>
              <w:szCs w:val="20"/>
              <w:lang w:val="es-VE"/>
            </w:rPr>
            <w:t xml:space="preserve">UNIVERSIDAD VERACRUZANA. </w:t>
          </w:r>
        </w:p>
        <w:p w14:paraId="5447532D" w14:textId="77777777" w:rsidR="001A2BA6" w:rsidRPr="0012057C" w:rsidRDefault="001A2BA6" w:rsidP="0012057C">
          <w:pPr>
            <w:pStyle w:val="Piedepgina"/>
            <w:spacing w:after="0"/>
            <w:rPr>
              <w:b/>
              <w:sz w:val="20"/>
              <w:szCs w:val="20"/>
              <w:lang w:val="es-VE"/>
            </w:rPr>
          </w:pPr>
          <w:r w:rsidRPr="0012057C">
            <w:rPr>
              <w:b/>
              <w:sz w:val="20"/>
              <w:szCs w:val="20"/>
              <w:lang w:val="es-VE"/>
            </w:rPr>
            <w:t>Facultad de Estadística e Informática</w:t>
          </w:r>
        </w:p>
      </w:tc>
      <w:tc>
        <w:tcPr>
          <w:tcW w:w="4489" w:type="dxa"/>
          <w:shd w:val="clear" w:color="auto" w:fill="D9D9D9"/>
        </w:tcPr>
        <w:p w14:paraId="4F4EBDEA" w14:textId="77777777" w:rsidR="001A2BA6" w:rsidRPr="0012057C" w:rsidRDefault="001A2BA6" w:rsidP="0012057C">
          <w:pPr>
            <w:pStyle w:val="Piedepgina"/>
            <w:spacing w:after="0"/>
            <w:jc w:val="right"/>
            <w:rPr>
              <w:b/>
              <w:sz w:val="20"/>
              <w:szCs w:val="20"/>
              <w:lang w:val="es-VE"/>
            </w:rPr>
          </w:pPr>
          <w:r w:rsidRPr="0012057C">
            <w:rPr>
              <w:b/>
              <w:sz w:val="20"/>
              <w:szCs w:val="20"/>
              <w:lang w:val="es-VE"/>
            </w:rPr>
            <w:t xml:space="preserve">Página </w:t>
          </w:r>
          <w:r w:rsidRPr="0012057C">
            <w:rPr>
              <w:b/>
              <w:sz w:val="20"/>
              <w:szCs w:val="20"/>
              <w:lang w:val="es-VE"/>
            </w:rPr>
            <w:fldChar w:fldCharType="begin"/>
          </w:r>
          <w:r w:rsidRPr="0012057C">
            <w:rPr>
              <w:b/>
              <w:sz w:val="20"/>
              <w:szCs w:val="20"/>
              <w:lang w:val="es-VE"/>
            </w:rPr>
            <w:instrText xml:space="preserve"> </w:instrText>
          </w:r>
          <w:r w:rsidR="00700758">
            <w:rPr>
              <w:b/>
              <w:sz w:val="20"/>
              <w:szCs w:val="20"/>
              <w:lang w:val="es-VE"/>
            </w:rPr>
            <w:instrText>PAGE</w:instrText>
          </w:r>
          <w:r w:rsidRPr="0012057C">
            <w:rPr>
              <w:b/>
              <w:sz w:val="20"/>
              <w:szCs w:val="20"/>
              <w:lang w:val="es-VE"/>
            </w:rPr>
            <w:instrText xml:space="preserve">   \* MERGEFORMAT </w:instrText>
          </w:r>
          <w:r w:rsidRPr="0012057C">
            <w:rPr>
              <w:b/>
              <w:sz w:val="20"/>
              <w:szCs w:val="20"/>
              <w:lang w:val="es-VE"/>
            </w:rPr>
            <w:fldChar w:fldCharType="separate"/>
          </w:r>
          <w:r w:rsidR="000D6FE7">
            <w:rPr>
              <w:b/>
              <w:noProof/>
              <w:sz w:val="20"/>
              <w:szCs w:val="20"/>
              <w:lang w:val="es-VE"/>
            </w:rPr>
            <w:t>12</w:t>
          </w:r>
          <w:r w:rsidRPr="0012057C">
            <w:rPr>
              <w:b/>
              <w:sz w:val="20"/>
              <w:szCs w:val="20"/>
              <w:lang w:val="es-VE"/>
            </w:rPr>
            <w:fldChar w:fldCharType="end"/>
          </w:r>
        </w:p>
      </w:tc>
    </w:tr>
  </w:tbl>
  <w:p w14:paraId="7FF2116B" w14:textId="77777777" w:rsidR="002D4F14" w:rsidRPr="00C11E7C" w:rsidRDefault="002D4F14" w:rsidP="00C11E7C">
    <w:pPr>
      <w:pStyle w:val="Piedepgina"/>
      <w:spacing w:after="0"/>
      <w:jc w:val="right"/>
      <w:rPr>
        <w:sz w:val="20"/>
        <w:szCs w:val="20"/>
        <w:lang w:val="es-V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A9483" w14:textId="77777777" w:rsidR="009B23F7" w:rsidRDefault="009B23F7" w:rsidP="00061A87">
      <w:pPr>
        <w:spacing w:after="0" w:line="240" w:lineRule="auto"/>
      </w:pPr>
      <w:r>
        <w:separator/>
      </w:r>
    </w:p>
  </w:footnote>
  <w:footnote w:type="continuationSeparator" w:id="0">
    <w:p w14:paraId="28992DBD" w14:textId="77777777" w:rsidR="009B23F7" w:rsidRDefault="009B23F7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3119"/>
      <w:gridCol w:w="2207"/>
    </w:tblGrid>
    <w:tr w:rsidR="001A2BA6" w:rsidRPr="0012057C" w14:paraId="2B45F438" w14:textId="77777777" w:rsidTr="0012057C">
      <w:tc>
        <w:tcPr>
          <w:tcW w:w="3652" w:type="dxa"/>
          <w:vMerge w:val="restart"/>
          <w:shd w:val="clear" w:color="auto" w:fill="auto"/>
        </w:tcPr>
        <w:p w14:paraId="27A1F67C" w14:textId="77777777" w:rsidR="001A2BA6" w:rsidRPr="0012057C" w:rsidRDefault="001A2BA6" w:rsidP="0012057C">
          <w:pPr>
            <w:pStyle w:val="Encabezado"/>
            <w:spacing w:after="0" w:line="240" w:lineRule="auto"/>
            <w:jc w:val="center"/>
            <w:rPr>
              <w:rFonts w:ascii="Tahoma" w:hAnsi="Tahoma" w:cs="Tahoma"/>
              <w:b/>
              <w:color w:val="000000"/>
              <w:szCs w:val="24"/>
            </w:rPr>
          </w:pPr>
          <w:r w:rsidRPr="0012057C">
            <w:rPr>
              <w:rFonts w:ascii="Tahoma" w:hAnsi="Tahoma" w:cs="Tahoma"/>
              <w:color w:val="000000"/>
              <w:szCs w:val="24"/>
            </w:rPr>
            <w:t>Licenciatura en Ingeniería de Software</w:t>
          </w:r>
        </w:p>
      </w:tc>
      <w:tc>
        <w:tcPr>
          <w:tcW w:w="3119" w:type="dxa"/>
          <w:shd w:val="clear" w:color="auto" w:fill="auto"/>
        </w:tcPr>
        <w:p w14:paraId="0B79B583" w14:textId="77777777" w:rsidR="001A2BA6" w:rsidRPr="0012057C" w:rsidRDefault="001A2BA6" w:rsidP="0012057C">
          <w:pPr>
            <w:pStyle w:val="Encabezado"/>
            <w:spacing w:after="0" w:line="240" w:lineRule="auto"/>
            <w:jc w:val="center"/>
            <w:rPr>
              <w:rFonts w:ascii="Tahoma" w:hAnsi="Tahoma" w:cs="Tahoma"/>
              <w:color w:val="000000"/>
              <w:szCs w:val="24"/>
            </w:rPr>
          </w:pPr>
          <w:r w:rsidRPr="0012057C">
            <w:rPr>
              <w:rFonts w:ascii="Tahoma" w:hAnsi="Tahoma" w:cs="Tahoma"/>
              <w:color w:val="000000"/>
              <w:szCs w:val="24"/>
            </w:rPr>
            <w:t>PROYECTO FINAL</w:t>
          </w:r>
        </w:p>
      </w:tc>
      <w:tc>
        <w:tcPr>
          <w:tcW w:w="2207" w:type="dxa"/>
          <w:vMerge w:val="restart"/>
          <w:shd w:val="clear" w:color="auto" w:fill="auto"/>
        </w:tcPr>
        <w:p w14:paraId="57351A7C" w14:textId="77777777" w:rsidR="001A2BA6" w:rsidRPr="0012057C" w:rsidRDefault="001A2BA6" w:rsidP="0012057C">
          <w:pPr>
            <w:pStyle w:val="Encabezado"/>
            <w:spacing w:after="0" w:line="240" w:lineRule="auto"/>
            <w:jc w:val="center"/>
            <w:rPr>
              <w:rFonts w:ascii="Tahoma" w:hAnsi="Tahoma" w:cs="Tahoma"/>
              <w:b/>
              <w:color w:val="000000"/>
              <w:szCs w:val="24"/>
            </w:rPr>
          </w:pPr>
          <w:r w:rsidRPr="0012057C">
            <w:rPr>
              <w:rFonts w:ascii="Tahoma" w:hAnsi="Tahoma" w:cs="Tahoma"/>
              <w:b/>
              <w:color w:val="000000"/>
              <w:szCs w:val="24"/>
            </w:rPr>
            <w:t>EE. Pruebas de Software</w:t>
          </w:r>
        </w:p>
      </w:tc>
    </w:tr>
    <w:tr w:rsidR="001A2BA6" w:rsidRPr="0012057C" w14:paraId="15D54A3A" w14:textId="77777777" w:rsidTr="0012057C">
      <w:tc>
        <w:tcPr>
          <w:tcW w:w="3652" w:type="dxa"/>
          <w:vMerge/>
          <w:shd w:val="clear" w:color="auto" w:fill="auto"/>
        </w:tcPr>
        <w:p w14:paraId="35B6D4C6" w14:textId="77777777" w:rsidR="001A2BA6" w:rsidRPr="0012057C" w:rsidRDefault="001A2BA6" w:rsidP="0012057C">
          <w:pPr>
            <w:pStyle w:val="Encabezado"/>
            <w:spacing w:after="0"/>
            <w:rPr>
              <w:b/>
              <w:color w:val="365F91"/>
              <w:szCs w:val="24"/>
            </w:rPr>
          </w:pPr>
        </w:p>
      </w:tc>
      <w:tc>
        <w:tcPr>
          <w:tcW w:w="3119" w:type="dxa"/>
          <w:shd w:val="clear" w:color="auto" w:fill="auto"/>
        </w:tcPr>
        <w:p w14:paraId="420D6DE5" w14:textId="72E12ACE" w:rsidR="001A2BA6" w:rsidRPr="0012057C" w:rsidRDefault="005731DB" w:rsidP="0012057C">
          <w:pPr>
            <w:pStyle w:val="Encabezado"/>
            <w:spacing w:after="0"/>
            <w:jc w:val="center"/>
            <w:rPr>
              <w:rFonts w:ascii="Tahoma" w:hAnsi="Tahoma" w:cs="Tahoma"/>
              <w:color w:val="000000"/>
              <w:szCs w:val="24"/>
            </w:rPr>
          </w:pPr>
          <w:r>
            <w:rPr>
              <w:rFonts w:ascii="Tahoma" w:hAnsi="Tahoma" w:cs="Tahoma"/>
              <w:color w:val="000000"/>
              <w:szCs w:val="24"/>
              <w:lang w:val="es-MX"/>
            </w:rPr>
            <w:t>Reporte</w:t>
          </w:r>
          <w:r w:rsidR="001A2BA6" w:rsidRPr="0012057C">
            <w:rPr>
              <w:rFonts w:ascii="Tahoma" w:hAnsi="Tahoma" w:cs="Tahoma"/>
              <w:color w:val="000000"/>
              <w:szCs w:val="24"/>
            </w:rPr>
            <w:t xml:space="preserve"> de Pruebas</w:t>
          </w:r>
        </w:p>
      </w:tc>
      <w:tc>
        <w:tcPr>
          <w:tcW w:w="2207" w:type="dxa"/>
          <w:vMerge/>
          <w:shd w:val="clear" w:color="auto" w:fill="auto"/>
        </w:tcPr>
        <w:p w14:paraId="183DCC5A" w14:textId="77777777" w:rsidR="001A2BA6" w:rsidRPr="0012057C" w:rsidRDefault="001A2BA6" w:rsidP="0012057C">
          <w:pPr>
            <w:pStyle w:val="Encabezado"/>
            <w:spacing w:after="0"/>
            <w:rPr>
              <w:b/>
              <w:color w:val="365F91"/>
              <w:szCs w:val="24"/>
            </w:rPr>
          </w:pPr>
        </w:p>
      </w:tc>
    </w:tr>
  </w:tbl>
  <w:p w14:paraId="328D4905" w14:textId="77777777" w:rsidR="002D5AFF" w:rsidRPr="0070590D" w:rsidRDefault="002D5AFF" w:rsidP="001A2BA6">
    <w:pPr>
      <w:pStyle w:val="Encabezado"/>
      <w:spacing w:after="0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FCC28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51B78"/>
    <w:multiLevelType w:val="hybridMultilevel"/>
    <w:tmpl w:val="621E97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2"/>
  </w:num>
  <w:num w:numId="5">
    <w:abstractNumId w:val="5"/>
  </w:num>
  <w:num w:numId="6">
    <w:abstractNumId w:val="11"/>
  </w:num>
  <w:num w:numId="7">
    <w:abstractNumId w:val="10"/>
  </w:num>
  <w:num w:numId="8">
    <w:abstractNumId w:val="6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152"/>
    <w:rsid w:val="00002209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47D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0D6FE7"/>
    <w:rsid w:val="00100D80"/>
    <w:rsid w:val="0012057C"/>
    <w:rsid w:val="001367F8"/>
    <w:rsid w:val="00140454"/>
    <w:rsid w:val="0014771E"/>
    <w:rsid w:val="00175B16"/>
    <w:rsid w:val="00176415"/>
    <w:rsid w:val="00176567"/>
    <w:rsid w:val="00176DBB"/>
    <w:rsid w:val="00184BAA"/>
    <w:rsid w:val="0019128F"/>
    <w:rsid w:val="001912B9"/>
    <w:rsid w:val="001917A4"/>
    <w:rsid w:val="001A2BA6"/>
    <w:rsid w:val="001A4F51"/>
    <w:rsid w:val="001A5AF7"/>
    <w:rsid w:val="001B5391"/>
    <w:rsid w:val="001B77EF"/>
    <w:rsid w:val="001C11EA"/>
    <w:rsid w:val="001C3EAB"/>
    <w:rsid w:val="001C6B0E"/>
    <w:rsid w:val="001D0D3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E39CB"/>
    <w:rsid w:val="002E39D2"/>
    <w:rsid w:val="002F1AFE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90266"/>
    <w:rsid w:val="0039543E"/>
    <w:rsid w:val="003B1F0E"/>
    <w:rsid w:val="003B69C4"/>
    <w:rsid w:val="003B7354"/>
    <w:rsid w:val="003C62A1"/>
    <w:rsid w:val="003C7B62"/>
    <w:rsid w:val="003D7377"/>
    <w:rsid w:val="003D7613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73C90"/>
    <w:rsid w:val="00480871"/>
    <w:rsid w:val="00481C3D"/>
    <w:rsid w:val="004827B2"/>
    <w:rsid w:val="0048679B"/>
    <w:rsid w:val="00491C4D"/>
    <w:rsid w:val="00495607"/>
    <w:rsid w:val="004A2C26"/>
    <w:rsid w:val="004A39FB"/>
    <w:rsid w:val="004A6385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731DB"/>
    <w:rsid w:val="005977F4"/>
    <w:rsid w:val="005A5CE8"/>
    <w:rsid w:val="005B12A9"/>
    <w:rsid w:val="005B4A20"/>
    <w:rsid w:val="005B5687"/>
    <w:rsid w:val="005C10A1"/>
    <w:rsid w:val="005C28AE"/>
    <w:rsid w:val="005D064F"/>
    <w:rsid w:val="005D0877"/>
    <w:rsid w:val="005E511E"/>
    <w:rsid w:val="005F1DF3"/>
    <w:rsid w:val="005F497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583A"/>
    <w:rsid w:val="00650B9B"/>
    <w:rsid w:val="00654873"/>
    <w:rsid w:val="00654BA3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6E74DF"/>
    <w:rsid w:val="00700758"/>
    <w:rsid w:val="00703CBC"/>
    <w:rsid w:val="0070590D"/>
    <w:rsid w:val="007061C8"/>
    <w:rsid w:val="00712550"/>
    <w:rsid w:val="0071295F"/>
    <w:rsid w:val="007169D7"/>
    <w:rsid w:val="00723384"/>
    <w:rsid w:val="00730D8F"/>
    <w:rsid w:val="00757468"/>
    <w:rsid w:val="007618DF"/>
    <w:rsid w:val="00767100"/>
    <w:rsid w:val="00773D1B"/>
    <w:rsid w:val="00775D52"/>
    <w:rsid w:val="00790A91"/>
    <w:rsid w:val="0079797D"/>
    <w:rsid w:val="007979FB"/>
    <w:rsid w:val="007A21E2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241DE"/>
    <w:rsid w:val="008336E9"/>
    <w:rsid w:val="00843E0D"/>
    <w:rsid w:val="00845268"/>
    <w:rsid w:val="00847DB4"/>
    <w:rsid w:val="008534BF"/>
    <w:rsid w:val="008611B3"/>
    <w:rsid w:val="00874106"/>
    <w:rsid w:val="0089309F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C3B"/>
    <w:rsid w:val="00977026"/>
    <w:rsid w:val="009800B8"/>
    <w:rsid w:val="0098016F"/>
    <w:rsid w:val="009827B3"/>
    <w:rsid w:val="00984139"/>
    <w:rsid w:val="0098447B"/>
    <w:rsid w:val="00992E52"/>
    <w:rsid w:val="00997F69"/>
    <w:rsid w:val="009A5855"/>
    <w:rsid w:val="009B23F7"/>
    <w:rsid w:val="009B26FF"/>
    <w:rsid w:val="009B468E"/>
    <w:rsid w:val="009D2622"/>
    <w:rsid w:val="009D4B5D"/>
    <w:rsid w:val="00A01F53"/>
    <w:rsid w:val="00A1665A"/>
    <w:rsid w:val="00A253F9"/>
    <w:rsid w:val="00A26814"/>
    <w:rsid w:val="00A671C9"/>
    <w:rsid w:val="00A904C3"/>
    <w:rsid w:val="00AC65AD"/>
    <w:rsid w:val="00AC709B"/>
    <w:rsid w:val="00AD1BEE"/>
    <w:rsid w:val="00AE40D6"/>
    <w:rsid w:val="00AE5886"/>
    <w:rsid w:val="00AF3FDF"/>
    <w:rsid w:val="00AF5A8A"/>
    <w:rsid w:val="00B006EB"/>
    <w:rsid w:val="00B01E42"/>
    <w:rsid w:val="00B03C8E"/>
    <w:rsid w:val="00B06CE3"/>
    <w:rsid w:val="00B31CA8"/>
    <w:rsid w:val="00B31DA9"/>
    <w:rsid w:val="00B32F6C"/>
    <w:rsid w:val="00B35AA7"/>
    <w:rsid w:val="00B432DE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F15A3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64E24"/>
    <w:rsid w:val="00C65B53"/>
    <w:rsid w:val="00C879C1"/>
    <w:rsid w:val="00C93CAF"/>
    <w:rsid w:val="00C95DA3"/>
    <w:rsid w:val="00CA1C8A"/>
    <w:rsid w:val="00CA271E"/>
    <w:rsid w:val="00CB1407"/>
    <w:rsid w:val="00CB3689"/>
    <w:rsid w:val="00CB3FA5"/>
    <w:rsid w:val="00CB6EF1"/>
    <w:rsid w:val="00CD4128"/>
    <w:rsid w:val="00CD49EF"/>
    <w:rsid w:val="00CE18A8"/>
    <w:rsid w:val="00CE323C"/>
    <w:rsid w:val="00CF007E"/>
    <w:rsid w:val="00CF5FF9"/>
    <w:rsid w:val="00CF621A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3063F"/>
    <w:rsid w:val="00D33A73"/>
    <w:rsid w:val="00D33C38"/>
    <w:rsid w:val="00D77828"/>
    <w:rsid w:val="00D83A45"/>
    <w:rsid w:val="00D93987"/>
    <w:rsid w:val="00DB2989"/>
    <w:rsid w:val="00DC053A"/>
    <w:rsid w:val="00DC47DD"/>
    <w:rsid w:val="00DD5E65"/>
    <w:rsid w:val="00DE5F14"/>
    <w:rsid w:val="00DE7D6C"/>
    <w:rsid w:val="00E07A81"/>
    <w:rsid w:val="00E11B63"/>
    <w:rsid w:val="00E127D2"/>
    <w:rsid w:val="00E13F88"/>
    <w:rsid w:val="00E15797"/>
    <w:rsid w:val="00E15F76"/>
    <w:rsid w:val="00E24BC7"/>
    <w:rsid w:val="00E2678C"/>
    <w:rsid w:val="00E31FE7"/>
    <w:rsid w:val="00E336D3"/>
    <w:rsid w:val="00E40E7C"/>
    <w:rsid w:val="00E40F95"/>
    <w:rsid w:val="00E47997"/>
    <w:rsid w:val="00E5519B"/>
    <w:rsid w:val="00E5686C"/>
    <w:rsid w:val="00E60E35"/>
    <w:rsid w:val="00E63E78"/>
    <w:rsid w:val="00E81F86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EF6180"/>
    <w:rsid w:val="00F11567"/>
    <w:rsid w:val="00F125B0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05B33"/>
  <w15:chartTrackingRefBased/>
  <w15:docId w15:val="{B56C28ED-8585-42B0-A81C-2CF482D1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Cuadrculamedia1-nfasis2">
    <w:name w:val="Medium Grid 1 Accent 2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abladecuadrcula3">
    <w:name w:val="Grid Table 3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ombreadomedio1-nfasis1">
    <w:name w:val="Medium Shading 1 Accent 1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2E884F8C8CB1468CBDCC661C4CDA6E" ma:contentTypeVersion="2" ma:contentTypeDescription="Crear nuevo documento." ma:contentTypeScope="" ma:versionID="3e44e7325d47869b4d079074f6c92487">
  <xsd:schema xmlns:xsd="http://www.w3.org/2001/XMLSchema" xmlns:xs="http://www.w3.org/2001/XMLSchema" xmlns:p="http://schemas.microsoft.com/office/2006/metadata/properties" xmlns:ns2="d6ea0177-aa23-4350-bc17-9f55fbb5b41e" targetNamespace="http://schemas.microsoft.com/office/2006/metadata/properties" ma:root="true" ma:fieldsID="5d677b5796600240e4712b09d6475f6b" ns2:_="">
    <xsd:import namespace="d6ea0177-aa23-4350-bc17-9f55fbb5b4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a0177-aa23-4350-bc17-9f55fbb5b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1211D4-F87A-407E-A82A-64A972498F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127BF8-287B-40C9-A29E-7E9D1B6FF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ea0177-aa23-4350-bc17-9f55fbb5b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96C9AA-1FB7-4751-90F6-8E75876C0D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Maria de Lourdes Hernandez</cp:lastModifiedBy>
  <cp:revision>3</cp:revision>
  <cp:lastPrinted>2012-10-28T16:39:00Z</cp:lastPrinted>
  <dcterms:created xsi:type="dcterms:W3CDTF">2021-11-22T01:25:00Z</dcterms:created>
  <dcterms:modified xsi:type="dcterms:W3CDTF">2021-11-22T01:33:00Z</dcterms:modified>
</cp:coreProperties>
</file>