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某园区监控系统运维文档</w:t>
      </w:r>
    </w:p>
    <w:p>
      <w:pPr>
        <w:pStyle w:val="Heading1"/>
      </w:pPr>
      <w:r>
        <w:t xml:space="preserve">变更记录</w:t>
      </w:r>
    </w:p>
    <w:tbl>
      <w:tblPr>
        <w:tblStyle w:val="TableGrid"/>
        <w:tblW w:w="0" w:type="auto"/>
      </w:tblPr>
      <w:tblGrid>
        <w:gridCol w:w="1659"/>
        <w:gridCol w:w="1659"/>
        <w:gridCol w:w="1659"/>
        <w:gridCol w:w="1659"/>
        <w:gridCol w:w="1659"/>
      </w:tblGrid>
      <w:tr>
        <w:tc>
          <w:tcPr>
            <w:tcW w:w="1659" w:type="dxa"/>
          </w:tcPr>
          <w:p>
            <w:r>
              <w:rPr>
                <w:b/>
              </w:rPr>
              <w:t xml:space="preserve">版本号</w:t>
            </w:r>
          </w:p>
        </w:tc>
        <w:tc>
          <w:tcPr>
            <w:tcW w:w="1659" w:type="dxa"/>
          </w:tcPr>
          <w:p>
            <w:r>
              <w:rPr>
                <w:b/>
              </w:rPr>
              <w:t xml:space="preserve">变更类型</w:t>
            </w:r>
          </w:p>
        </w:tc>
        <w:tc>
          <w:tcPr>
            <w:tcW w:w="1659" w:type="dxa"/>
          </w:tcPr>
          <w:p>
            <w:r>
              <w:rPr>
                <w:b/>
              </w:rPr>
              <w:t xml:space="preserve">日期</w:t>
            </w:r>
          </w:p>
        </w:tc>
        <w:tc>
          <w:tcPr>
            <w:tcW w:w="1659" w:type="dxa"/>
          </w:tcPr>
          <w:p>
            <w:r>
              <w:rPr>
                <w:b/>
              </w:rPr>
              <w:t xml:space="preserve">修改人</w:t>
            </w:r>
          </w:p>
        </w:tc>
        <w:tc>
          <w:tcPr>
            <w:tcW w:w="1659" w:type="dxa"/>
          </w:tcPr>
          <w:p>
            <w:r>
              <w:rPr>
                <w:b/>
              </w:rPr>
              <w:t xml:space="preserve">摘要</w:t>
            </w:r>
          </w:p>
        </w:tc>
      </w:tr>
      <w:tr>
        <w:tc>
          <w:tcPr>
            <w:tcW w:w="1659" w:type="dxa"/>
          </w:tcPr>
          <w:p>
            <w:r>
              <w:t xml:space="preserve">V0.1</w:t>
            </w:r>
          </w:p>
        </w:tc>
        <w:tc>
          <w:tcPr>
            <w:tcW w:w="1659" w:type="dxa"/>
          </w:tcPr>
          <w:p>
            <w:r>
              <w:t xml:space="preserve">A</w:t>
            </w:r>
          </w:p>
        </w:tc>
        <w:tc>
          <w:tcPr>
            <w:tcW w:w="1659" w:type="dxa"/>
          </w:tcPr>
          <w:p>
            <w:r>
              <w:t xml:space="preserve">2026-08-01</w:t>
            </w:r>
          </w:p>
        </w:tc>
        <w:tc>
          <w:tcPr>
            <w:tcW w:w="1659" w:type="dxa"/>
          </w:tcPr>
          <w:p>
            <w:r>
              <w:t xml:space="preserve">测试员</w:t>
            </w:r>
          </w:p>
        </w:tc>
        <w:tc>
          <w:tcPr>
            <w:tcW w:w="1659" w:type="dxa"/>
          </w:tcPr>
          <w:p>
            <w:r>
              <w:t xml:space="preserve">初始文档</w:t>
            </w:r>
          </w:p>
        </w:tc>
      </w:tr>
    </w:tbl>
    <w:p>
      <w:pPr>
        <w:pStyle w:val="Heading1"/>
      </w:pPr>
      <w:r>
        <w:t xml:space="preserve">项目承建内容</w:t>
      </w:r>
    </w:p>
    <w:p>
      <w:r>
        <w:t xml:space="preserve">维保范围：园区综合监控平台及相关子系统的运行维护。</w:t>
      </w:r>
    </w:p>
    <w:p>
      <w:r>
        <w:t xml:space="preserve">子系统清单：视频监控、门禁管理。</w:t>
      </w:r>
    </w:p>
    <w:p>
      <w:pPr>
        <w:pStyle w:val="Heading1"/>
      </w:pPr>
      <w:r>
        <w:t xml:space="preserve">服务器配置信息</w:t>
      </w:r>
    </w:p>
    <w:tbl>
      <w:tblPr>
        <w:tblStyle w:val="TableGrid"/>
        <w:tblW w:w="0" w:type="auto"/>
      </w:tblPr>
      <w:tblGrid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w="1382" w:type="dxa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tcW w:w="1382" w:type="dxa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tcW w:w="1382" w:type="dxa"/>
          </w:tcPr>
          <w:p>
            <w:r>
              <w:rPr>
                <w:b/>
              </w:rPr>
              <w:t xml:space="preserve">IP地址</w:t>
            </w:r>
          </w:p>
        </w:tc>
        <w:tc>
          <w:tcPr>
            <w:tcW w:w="1382" w:type="dxa"/>
          </w:tcPr>
          <w:p>
            <w:r>
              <w:rPr>
                <w:b/>
              </w:rPr>
              <w:t xml:space="preserve">操作系统</w:t>
            </w:r>
          </w:p>
        </w:tc>
        <w:tc>
          <w:tcPr>
            <w:tcW w:w="1382" w:type="dxa"/>
          </w:tcPr>
          <w:p>
            <w:r>
              <w:rPr>
                <w:b/>
              </w:rPr>
              <w:t xml:space="preserve">配置</w:t>
            </w:r>
          </w:p>
        </w:tc>
        <w:tc>
          <w:tcPr>
            <w:tcW w:w="1382" w:type="dxa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1382" w:type="dxa"/>
          </w:tcPr>
          <w:p>
            <w:r>
              <w:t xml:space="preserve">1</w:t>
            </w:r>
          </w:p>
        </w:tc>
        <w:tc>
          <w:tcPr>
            <w:tcW w:w="1382" w:type="dxa"/>
          </w:tcPr>
          <w:p>
            <w:r>
              <w:t xml:space="preserve">app-server</w:t>
            </w:r>
          </w:p>
        </w:tc>
        <w:tc>
          <w:tcPr>
            <w:tcW w:w="1382" w:type="dxa"/>
          </w:tcPr>
          <w:p>
            <w:r>
              <w:t xml:space="preserve">192.0.2.10</w:t>
            </w:r>
          </w:p>
        </w:tc>
        <w:tc>
          <w:tcPr>
            <w:tcW w:w="1382" w:type="dxa"/>
          </w:tcPr>
          <w:p>
            <w:r>
              <w:t xml:space="preserve">CentOS 7</w:t>
            </w:r>
          </w:p>
        </w:tc>
        <w:tc>
          <w:tcPr>
            <w:tcW w:w="1382" w:type="dxa"/>
          </w:tcPr>
          <w:p>
            <w:r>
              <w:t xml:space="preserve">8C16G</w:t>
            </w:r>
          </w:p>
        </w:tc>
        <w:tc>
          <w:tcPr>
            <w:tcW w:w="1382" w:type="dxa"/>
          </w:tcPr>
          <w:p>
            <w:r>
              <w:t xml:space="preserve">应用</w:t>
            </w:r>
          </w:p>
        </w:tc>
      </w:tr>
    </w:tbl>
    <w:p>
      <w:pPr>
        <w:pStyle w:val="Heading1"/>
      </w:pPr>
      <w:r>
        <w:t xml:space="preserve">联系人信息表</w:t>
      </w:r>
    </w:p>
    <w:tbl>
      <w:tblPr>
        <w:tblStyle w:val="TableGrid"/>
        <w:tblW w:w="0" w:type="auto"/>
      </w:tblPr>
      <w:tblGrid>
        <w:gridCol w:w="1659"/>
        <w:gridCol w:w="1659"/>
        <w:gridCol w:w="1659"/>
        <w:gridCol w:w="1659"/>
        <w:gridCol w:w="1659"/>
      </w:tblGrid>
      <w:tr>
        <w:tc>
          <w:tcPr>
            <w:tcW w:w="1659" w:type="dxa"/>
          </w:tcPr>
          <w:p>
            <w:r>
              <w:rPr>
                <w:b/>
              </w:rPr>
              <w:t xml:space="preserve">姓名</w:t>
            </w:r>
          </w:p>
        </w:tc>
        <w:tc>
          <w:tcPr>
            <w:tcW w:w="1659" w:type="dxa"/>
          </w:tcPr>
          <w:p>
            <w:r>
              <w:rPr>
                <w:b/>
              </w:rPr>
              <w:t xml:space="preserve">单位</w:t>
            </w:r>
          </w:p>
        </w:tc>
        <w:tc>
          <w:tcPr>
            <w:tcW w:w="1659" w:type="dxa"/>
          </w:tcPr>
          <w:p>
            <w:r>
              <w:rPr>
                <w:b/>
              </w:rPr>
              <w:t xml:space="preserve">职位</w:t>
            </w:r>
          </w:p>
        </w:tc>
        <w:tc>
          <w:tcPr>
            <w:tcW w:w="1659" w:type="dxa"/>
          </w:tcPr>
          <w:p>
            <w:r>
              <w:rPr>
                <w:b/>
              </w:rPr>
              <w:t xml:space="preserve">电话</w:t>
            </w:r>
          </w:p>
        </w:tc>
        <w:tc>
          <w:tcPr>
            <w:tcW w:w="1659" w:type="dxa"/>
          </w:tcPr>
          <w:p>
            <w:r>
              <w:rPr>
                <w:b/>
              </w:rPr>
              <w:t xml:space="preserve">负责事项</w:t>
            </w:r>
          </w:p>
        </w:tc>
      </w:tr>
      <w:tr>
        <w:tc>
          <w:tcPr>
            <w:tcW w:w="1659" w:type="dxa"/>
          </w:tcPr>
          <w:p>
            <w:r>
              <w:t xml:space="preserve">张三</w:t>
            </w:r>
          </w:p>
        </w:tc>
        <w:tc>
          <w:tcPr>
            <w:tcW w:w="1659" w:type="dxa"/>
          </w:tcPr>
          <w:p>
            <w:r>
              <w:t xml:space="preserve">示例园区管理处</w:t>
            </w:r>
          </w:p>
        </w:tc>
        <w:tc>
          <w:tcPr>
            <w:tcW w:w="1659" w:type="dxa"/>
          </w:tcPr>
          <w:p>
            <w:r>
              <w:t xml:space="preserve">项目经理</w:t>
            </w:r>
          </w:p>
        </w:tc>
        <w:tc>
          <w:tcPr>
            <w:tcW w:w="1659" w:type="dxa"/>
          </w:tcPr>
          <w:p>
            <w:r>
              <w:t xml:space="preserve">13800000001</w:t>
            </w:r>
          </w:p>
        </w:tc>
        <w:tc>
          <w:tcPr>
            <w:tcW w:w="1659" w:type="dxa"/>
          </w:tcPr>
          <w:p>
            <w:r>
              <w:t xml:space="preserve">甲方协调</w:t>
            </w:r>
          </w:p>
        </w:tc>
      </w:tr>
    </w:tbl>
    <w:p>
      <w:pPr>
        <w:pStyle w:val="Heading1"/>
      </w:pPr>
      <w:r>
        <w:t xml:space="preserve">数据保护安排</w:t>
      </w:r>
    </w:p>
    <w:p>
      <w:r>
        <w:t xml:space="preserve">本地备份每日 01:00 执行全量备份，异地备份每周同步一次。</w:t>
      </w:r>
    </w:p>
    <w:p>
      <w:pPr>
        <w:pStyle w:val="Heading1"/>
      </w:pPr>
      <w:r>
        <w:t xml:space="preserve">项目常见问题及解决方法</w:t>
      </w:r>
    </w:p>
    <w:p>
      <w:r>
        <w:t xml:space="preserve">解决办法：服务无响应时先检查进程状态并重启。</w:t>
      </w:r>
    </w:p>
    <w:p>
      <w:r>
        <w:t xml:space="preserve">应用中间件为 tomcat，数据库为 mysql。</w:t>
      </w:r>
    </w:p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1"/>
        <w:szCs w:val="21"/>
      </w:rPr>
    </w:rPrDefault>
    <w:pPrDefault>
      <w:pPr>
        <w:spacing w:after="120" w:line="312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pPr>
      <w:keepNext/>
      <w:outlineLvl w:val="0"/>
      <w:spacing w:before="320" w:after="160"/>
    </w:pPr>
    <w:rPr>
      <w:b/>
      <w:sz w:val="32"/>
    </w:rPr>
  </w:style>
  <w:style w:type="paragraph" w:styleId="Heading2">
    <w:name w:val="heading 2"/>
    <w:basedOn w:val="Normal"/>
    <w:pPr>
      <w:keepNext/>
      <w:outlineLvl w:val="1"/>
      <w:spacing w:before="260" w:after="130"/>
    </w:pPr>
    <w:rPr>
      <w:b/>
      <w:sz w:val="28"/>
    </w:rPr>
  </w:style>
  <w:style w:type="paragraph" w:styleId="Heading3">
    <w:name w:val="heading 3"/>
    <w:basedOn w:val="Normal"/>
    <w:pPr>
      <w:keepNext/>
      <w:outlineLvl w:val="2"/>
      <w:spacing w:before="200" w:after="100"/>
    </w:pPr>
    <w:rPr>
      <w:b/>
      <w:sz w:val="24"/>
    </w:rPr>
  </w:style>
  <w:style w:type="paragraph" w:styleId="Heading4">
    <w:name w:val="heading 4"/>
    <w:basedOn w:val="Normal"/>
    <w:pPr>
      <w:keepNext/>
      <w:outlineLvl w:val="3"/>
      <w:spacing w:before="160" w:after="80"/>
    </w:pPr>
    <w:rPr>
      <w:b/>
      <w:sz w:val="22"/>
    </w:rPr>
  </w:style>
  <w:style w:type="paragraph" w:styleId="Placeholder">
    <w:name w:val="Placeholder"/>
    <w:basedOn w:val="Normal"/>
    <w:rPr>
      <w:b/>
      <w:color w:val="C00000"/>
    </w:rPr>
  </w:style>
  <w:style w:type="table" w:styleId="TableGrid">
    <w:name w:val="Table Grid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