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39" w:rsidRDefault="002D2653" w:rsidP="002F7ABB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Projektni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 w:rsidR="002F7ABB">
        <w:rPr>
          <w:lang w:val="en-US"/>
        </w:rPr>
        <w:t>:</w:t>
      </w:r>
    </w:p>
    <w:p w:rsidR="002F7ABB" w:rsidRDefault="002F7ABB">
      <w:pPr>
        <w:rPr>
          <w:lang w:val="en-US"/>
        </w:rPr>
      </w:pPr>
    </w:p>
    <w:p w:rsidR="002F7ABB" w:rsidRDefault="002F7ABB" w:rsidP="002F7A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</w:pPr>
      <w:r w:rsidRPr="002F7ABB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 xml:space="preserve">Proces poručivanja robe od dobavljača i </w:t>
      </w:r>
      <w:proofErr w:type="spellStart"/>
      <w:r w:rsidRPr="002F7ABB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zaprimanja</w:t>
      </w:r>
      <w:proofErr w:type="spellEnd"/>
      <w:r w:rsidRPr="002F7ABB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 xml:space="preserve"> robe u magacin (kalkulacija-prijemnica) kojim bi trebalo definisati potrebne </w:t>
      </w:r>
      <w:proofErr w:type="spellStart"/>
      <w:r w:rsidRPr="002F7ABB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šifarnike</w:t>
      </w:r>
      <w:proofErr w:type="spellEnd"/>
      <w:r w:rsidRPr="002F7ABB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 xml:space="preserve"> koji se koriste na dokumentima, dokumenta </w:t>
      </w:r>
      <w:proofErr w:type="spellStart"/>
      <w:r w:rsidRPr="002F7ABB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porudžbenice</w:t>
      </w:r>
      <w:proofErr w:type="spellEnd"/>
      <w:r w:rsidRPr="002F7ABB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 xml:space="preserve"> i prijemnice i izveštaj o nabavljenoj robi po dobavljačima</w:t>
      </w:r>
    </w:p>
    <w:p w:rsidR="002F7ABB" w:rsidRPr="00971A69" w:rsidRDefault="002F7ABB" w:rsidP="002F7ABB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2F7ABB" w:rsidRDefault="001976CD" w:rsidP="002F7ABB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Proces poručivanja zapremanja robe je prikazan na slici:</w:t>
      </w:r>
    </w:p>
    <w:p w:rsidR="002255BC" w:rsidRDefault="002255BC" w:rsidP="002F7ABB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noProof/>
          <w:lang w:eastAsia="sr-Latn-RS"/>
        </w:rPr>
        <w:drawing>
          <wp:inline distT="0" distB="0" distL="0" distR="0" wp14:anchorId="2319DA48" wp14:editId="4AAFB350">
            <wp:extent cx="5760720" cy="3382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E7" w:rsidRDefault="000C04E7" w:rsidP="002F7ABB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0C04E7" w:rsidRDefault="000C04E7" w:rsidP="002F7ABB">
      <w:pPr>
        <w:jc w:val="both"/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Nakon sagledavanja potreba i stanja u magacinu, finansije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pitem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informacionog sistema sastavljaju </w:t>
      </w:r>
      <w:r w:rsidRPr="000C04E7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upit dobavljačima</w:t>
      </w:r>
      <w:r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.</w:t>
      </w:r>
    </w:p>
    <w:p w:rsidR="000C04E7" w:rsidRDefault="000C04E7" w:rsidP="002F7ABB">
      <w:pPr>
        <w:jc w:val="both"/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</w:pPr>
    </w:p>
    <w:p w:rsidR="000C04E7" w:rsidRDefault="000C04E7" w:rsidP="002F7ABB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Upit može biti automatsko slanje e-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mail</w:t>
      </w:r>
      <w:proofErr w:type="spellEnd"/>
      <w:r w:rsidR="00847CE7">
        <w:rPr>
          <w:rFonts w:ascii="Arial" w:hAnsi="Arial" w:cs="Arial"/>
          <w:color w:val="555555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 nakon popune forme u aplikaciji.</w:t>
      </w:r>
    </w:p>
    <w:p w:rsidR="000C04E7" w:rsidRDefault="000C04E7" w:rsidP="002F7ABB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Krajnji e-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mail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može biti koncipiran po sledećoj formi:</w:t>
      </w:r>
    </w:p>
    <w:p w:rsidR="000C04E7" w:rsidRDefault="000C04E7" w:rsidP="002F7ABB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0C04E7">
        <w:rPr>
          <w:rFonts w:ascii="Times New Roman" w:eastAsia="Times New Roman" w:hAnsi="Times New Roman" w:cs="Times New Roman"/>
          <w:noProof/>
          <w:sz w:val="24"/>
          <w:szCs w:val="24"/>
          <w:lang w:eastAsia="sr-Latn-RS"/>
        </w:rPr>
        <w:lastRenderedPageBreak/>
        <w:drawing>
          <wp:inline distT="0" distB="0" distL="0" distR="0" wp14:anchorId="7E1F12EC" wp14:editId="0925F235">
            <wp:extent cx="4505325" cy="4753695"/>
            <wp:effectExtent l="0" t="0" r="0" b="8890"/>
            <wp:docPr id="23" name="Picture 23" descr="Primjer ispravno napisanog up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imjer ispravno napisanog upit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92" cy="475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E7" w:rsidRDefault="000C04E7" w:rsidP="002F7ABB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Forma koja bi se popunjavala u informacionom sistemu i generisala ovaj e-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mail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bi trebala imati sledeća polja:</w:t>
      </w:r>
    </w:p>
    <w:p w:rsidR="000C04E7" w:rsidRDefault="000C04E7" w:rsidP="000C04E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Dobavljač</w:t>
      </w:r>
    </w:p>
    <w:p w:rsidR="000C04E7" w:rsidRDefault="000C04E7" w:rsidP="000C04E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Šifru proizvoda koji se zahteva</w:t>
      </w:r>
    </w:p>
    <w:p w:rsidR="000C04E7" w:rsidRDefault="000C04E7" w:rsidP="000C04E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Količinu proizvoda koji se zahteva</w:t>
      </w:r>
    </w:p>
    <w:p w:rsidR="000C04E7" w:rsidRDefault="000C04E7" w:rsidP="000C04E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Sertifikat</w:t>
      </w:r>
    </w:p>
    <w:p w:rsidR="000C04E7" w:rsidRDefault="000C04E7" w:rsidP="000C04E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Rok za isporuku.</w:t>
      </w:r>
    </w:p>
    <w:p w:rsidR="003438F3" w:rsidRDefault="003438F3" w:rsidP="003438F3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3438F3" w:rsidRDefault="003438F3" w:rsidP="003438F3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Izgled interfejsa koji sam kreirao je:</w:t>
      </w:r>
    </w:p>
    <w:p w:rsidR="003438F3" w:rsidRPr="003438F3" w:rsidRDefault="00401255" w:rsidP="003438F3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noProof/>
          <w:lang w:eastAsia="sr-Latn-RS"/>
        </w:rPr>
        <w:lastRenderedPageBreak/>
        <w:drawing>
          <wp:inline distT="0" distB="0" distL="0" distR="0" wp14:anchorId="15E8CE71" wp14:editId="266DB11D">
            <wp:extent cx="5760720" cy="2903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E7" w:rsidRDefault="000C04E7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0C04E7" w:rsidRDefault="000C04E7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Nakon unosa u formu ovih podataka od strane finansija prema direktivi menadžmenta, e-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mail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se automatski generiše čime se izbegava neslužbena komunikacija i dobija se unificirana potražnja firme.</w:t>
      </w:r>
    </w:p>
    <w:p w:rsidR="000C04E7" w:rsidRDefault="000C04E7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0C04E7" w:rsidRDefault="000C04E7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Sledeći dokument je prijem </w:t>
      </w:r>
      <w:r w:rsidRPr="00847CE7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ponude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od strane dobavljača.</w:t>
      </w:r>
    </w:p>
    <w:p w:rsidR="000C04E7" w:rsidRDefault="000C04E7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Ovde je potrebno omogućiti dobavljaču da</w:t>
      </w:r>
      <w:r w:rsidR="00847CE7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pristupi sist</w:t>
      </w:r>
      <w:r w:rsidR="002648B9">
        <w:rPr>
          <w:rFonts w:ascii="Arial" w:hAnsi="Arial" w:cs="Arial"/>
          <w:color w:val="555555"/>
          <w:sz w:val="21"/>
          <w:szCs w:val="21"/>
          <w:shd w:val="clear" w:color="auto" w:fill="FFFFFF"/>
        </w:rPr>
        <w:t>e</w:t>
      </w:r>
      <w:r w:rsidR="00847CE7">
        <w:rPr>
          <w:rFonts w:ascii="Arial" w:hAnsi="Arial" w:cs="Arial"/>
          <w:color w:val="555555"/>
          <w:sz w:val="21"/>
          <w:szCs w:val="21"/>
          <w:shd w:val="clear" w:color="auto" w:fill="FFFFFF"/>
        </w:rPr>
        <w:t>mu naše firme i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D54CBB">
        <w:rPr>
          <w:rFonts w:ascii="Arial" w:hAnsi="Arial" w:cs="Arial"/>
          <w:color w:val="555555"/>
          <w:sz w:val="21"/>
          <w:szCs w:val="21"/>
          <w:shd w:val="clear" w:color="auto" w:fill="FFFFFF"/>
        </w:rPr>
        <w:t>unese u formu podatke.</w:t>
      </w:r>
    </w:p>
    <w:p w:rsidR="00847CE7" w:rsidRDefault="00847CE7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3438F3" w:rsidRDefault="003438F3" w:rsidP="002648B9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Kreirani interfejs za unos podataka bi izgledao prema sledećem:</w:t>
      </w:r>
    </w:p>
    <w:p w:rsidR="003438F3" w:rsidRDefault="00401255" w:rsidP="002648B9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noProof/>
          <w:lang w:eastAsia="sr-Latn-RS"/>
        </w:rPr>
        <w:lastRenderedPageBreak/>
        <w:drawing>
          <wp:inline distT="0" distB="0" distL="0" distR="0" wp14:anchorId="7584D247" wp14:editId="25160AA6">
            <wp:extent cx="5467350" cy="4105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F3" w:rsidRDefault="003438F3" w:rsidP="002648B9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3438F3" w:rsidRDefault="003438F3" w:rsidP="002648B9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3438F3" w:rsidRDefault="003438F3" w:rsidP="002648B9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2648B9" w:rsidRDefault="002648B9" w:rsidP="002648B9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Nakon dobijanja </w:t>
      </w:r>
      <w:r w:rsidRPr="002648B9">
        <w:rPr>
          <w:rFonts w:ascii="Arial" w:hAnsi="Arial" w:cs="Arial"/>
          <w:color w:val="555555"/>
          <w:sz w:val="21"/>
          <w:szCs w:val="21"/>
          <w:shd w:val="clear" w:color="auto" w:fill="FFFFFF"/>
        </w:rPr>
        <w:t>ponude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od strane dobavljača, generise se ugovor prema sledećoj formi nakon odobravanja od strane rukovodstva.</w:t>
      </w:r>
    </w:p>
    <w:p w:rsidR="00847CE7" w:rsidRDefault="00847CE7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8C57B6">
        <w:rPr>
          <w:rFonts w:ascii="Times New Roman" w:hAnsi="Times New Roman" w:cs="Times New Roman"/>
          <w:b/>
          <w:noProof/>
          <w:sz w:val="24"/>
          <w:szCs w:val="24"/>
          <w:lang w:eastAsia="sr-Latn-RS"/>
        </w:rPr>
        <w:lastRenderedPageBreak/>
        <w:drawing>
          <wp:inline distT="0" distB="0" distL="0" distR="0" wp14:anchorId="2BFB5B6A" wp14:editId="64EEC02E">
            <wp:extent cx="5760720" cy="5776722"/>
            <wp:effectExtent l="0" t="0" r="0" b="0"/>
            <wp:docPr id="4" name="Picture 1" descr="ugovo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" name="Picture 7" descr="ugovor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76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443D" w:rsidRDefault="002666DE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Interfejs za ugovor bi izgledao ovako:</w:t>
      </w:r>
    </w:p>
    <w:p w:rsidR="002666DE" w:rsidRDefault="00A27A1E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noProof/>
          <w:lang w:eastAsia="sr-Latn-RS"/>
        </w:rPr>
        <w:lastRenderedPageBreak/>
        <w:drawing>
          <wp:inline distT="0" distB="0" distL="0" distR="0" wp14:anchorId="5D57516D" wp14:editId="00EECFBA">
            <wp:extent cx="5760720" cy="37998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43D" w:rsidRDefault="00C7443D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Nakon potpisa ugovora,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dobavljac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uz robu dostavlja i </w:t>
      </w:r>
      <w:r w:rsidRPr="00C7443D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otpremnicu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:rsidR="00847CE7" w:rsidRDefault="00C7443D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836D7B"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inline distT="0" distB="0" distL="0" distR="0" wp14:anchorId="0214D96E" wp14:editId="74E5F3F3">
            <wp:extent cx="4789187" cy="4486275"/>
            <wp:effectExtent l="19050" t="0" r="0" b="0"/>
            <wp:docPr id="5" name="Picture 2" descr="slika-300557-941bfdb6b7f4-defa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Picture 5" descr="slika-300557-941bfdb6b7f4-defaul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485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443D" w:rsidRDefault="00C7443D" w:rsidP="00C7443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  <w:sectPr w:rsidR="00C7443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7443D" w:rsidRDefault="00C7443D" w:rsidP="00C7443D">
      <w:pPr>
        <w:jc w:val="center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C7443D" w:rsidRPr="00BE3A5A" w:rsidRDefault="00C7443D" w:rsidP="00C744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Primer računa</w:t>
      </w:r>
      <w:r>
        <w:rPr>
          <w:rFonts w:ascii="Times New Roman" w:hAnsi="Times New Roman" w:cs="Times New Roman"/>
          <w:b/>
          <w:sz w:val="28"/>
          <w:szCs w:val="28"/>
        </w:rPr>
        <w:softHyphen/>
        <w:t>-otpremnice</w:t>
      </w:r>
    </w:p>
    <w:tbl>
      <w:tblPr>
        <w:tblW w:w="10791" w:type="dxa"/>
        <w:tblInd w:w="93" w:type="dxa"/>
        <w:tblLook w:val="04A0" w:firstRow="1" w:lastRow="0" w:firstColumn="1" w:lastColumn="0" w:noHBand="0" w:noVBand="1"/>
      </w:tblPr>
      <w:tblGrid>
        <w:gridCol w:w="720"/>
        <w:gridCol w:w="263"/>
        <w:gridCol w:w="263"/>
        <w:gridCol w:w="263"/>
        <w:gridCol w:w="263"/>
        <w:gridCol w:w="263"/>
        <w:gridCol w:w="263"/>
        <w:gridCol w:w="317"/>
        <w:gridCol w:w="317"/>
        <w:gridCol w:w="317"/>
        <w:gridCol w:w="278"/>
        <w:gridCol w:w="276"/>
        <w:gridCol w:w="276"/>
        <w:gridCol w:w="276"/>
        <w:gridCol w:w="296"/>
        <w:gridCol w:w="296"/>
        <w:gridCol w:w="314"/>
        <w:gridCol w:w="314"/>
        <w:gridCol w:w="353"/>
        <w:gridCol w:w="352"/>
        <w:gridCol w:w="352"/>
        <w:gridCol w:w="313"/>
        <w:gridCol w:w="312"/>
        <w:gridCol w:w="312"/>
        <w:gridCol w:w="298"/>
        <w:gridCol w:w="298"/>
        <w:gridCol w:w="352"/>
        <w:gridCol w:w="269"/>
        <w:gridCol w:w="550"/>
        <w:gridCol w:w="320"/>
        <w:gridCol w:w="320"/>
        <w:gridCol w:w="289"/>
        <w:gridCol w:w="289"/>
        <w:gridCol w:w="497"/>
        <w:gridCol w:w="280"/>
        <w:gridCol w:w="280"/>
        <w:gridCol w:w="280"/>
      </w:tblGrid>
      <w:tr w:rsidR="00C7443D" w:rsidRPr="00BE3A5A" w:rsidTr="00A16CD0">
        <w:trPr>
          <w:trHeight w:val="360"/>
        </w:trPr>
        <w:tc>
          <w:tcPr>
            <w:tcW w:w="7385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MOJA FIRMA </w:t>
            </w:r>
            <w:proofErr w:type="spellStart"/>
            <w:r w:rsidRPr="00BE3A5A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doo</w:t>
            </w:r>
            <w:proofErr w:type="spellEnd"/>
            <w:r w:rsidRPr="00BE3A5A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/</w:t>
            </w:r>
            <w:proofErr w:type="spellStart"/>
            <w:r w:rsidRPr="00BE3A5A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str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BE3A5A">
              <w:rPr>
                <w:rFonts w:ascii="Arial" w:eastAsia="Times New Roman" w:hAnsi="Arial" w:cs="Arial"/>
                <w:sz w:val="14"/>
                <w:szCs w:val="14"/>
              </w:rPr>
              <w:t>broj u evidenciji: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7385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Moja ulica br.704, 21000 NOVI SAD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  <w:r w:rsidRPr="00BE3A5A">
              <w:rPr>
                <w:rFonts w:ascii="Arial" w:eastAsia="Times New Roman" w:hAnsi="Arial" w:cs="Arial"/>
                <w:sz w:val="14"/>
                <w:szCs w:val="14"/>
              </w:rPr>
              <w:t>strana:</w:t>
            </w:r>
          </w:p>
        </w:tc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sz w:val="20"/>
                <w:szCs w:val="20"/>
              </w:rPr>
              <w:t>PIB:</w:t>
            </w:r>
          </w:p>
        </w:tc>
        <w:tc>
          <w:tcPr>
            <w:tcW w:w="1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100400200</w:t>
            </w:r>
          </w:p>
        </w:tc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sz w:val="20"/>
                <w:szCs w:val="20"/>
              </w:rPr>
              <w:t>PEPDV:</w:t>
            </w: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27846111</w:t>
            </w:r>
          </w:p>
        </w:tc>
        <w:tc>
          <w:tcPr>
            <w:tcW w:w="10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3A5A">
              <w:rPr>
                <w:rFonts w:ascii="Arial" w:eastAsia="Times New Roman" w:hAnsi="Arial" w:cs="Arial"/>
                <w:sz w:val="20"/>
                <w:szCs w:val="20"/>
              </w:rPr>
              <w:t>A.P.R.broj</w:t>
            </w:r>
            <w:proofErr w:type="spellEnd"/>
            <w:r w:rsidRPr="00BE3A5A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BP 2200/2008</w:t>
            </w: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sz w:val="20"/>
                <w:szCs w:val="20"/>
              </w:rPr>
              <w:t>Matični broj firme:</w:t>
            </w:r>
          </w:p>
        </w:tc>
        <w:tc>
          <w:tcPr>
            <w:tcW w:w="15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84732111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17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sz w:val="20"/>
                <w:szCs w:val="20"/>
              </w:rPr>
              <w:t>Tekući račun:</w:t>
            </w:r>
          </w:p>
        </w:tc>
        <w:tc>
          <w:tcPr>
            <w:tcW w:w="8179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331-123456789012-22  ERSTE </w:t>
            </w:r>
            <w:proofErr w:type="spellStart"/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bank</w:t>
            </w:r>
            <w:proofErr w:type="spellEnd"/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ad Novi Sad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sz w:val="20"/>
                <w:szCs w:val="20"/>
              </w:rPr>
              <w:t>Telefon:</w:t>
            </w:r>
          </w:p>
        </w:tc>
        <w:tc>
          <w:tcPr>
            <w:tcW w:w="131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021-1000130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3A5A">
              <w:rPr>
                <w:rFonts w:ascii="Arial" w:eastAsia="Times New Roman" w:hAnsi="Arial" w:cs="Arial"/>
                <w:sz w:val="20"/>
                <w:szCs w:val="20"/>
              </w:rPr>
              <w:t>Fax</w:t>
            </w:r>
            <w:proofErr w:type="spellEnd"/>
            <w:r w:rsidRPr="00BE3A5A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7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sz w:val="20"/>
                <w:szCs w:val="20"/>
              </w:rPr>
              <w:t>E-</w:t>
            </w:r>
            <w:proofErr w:type="spellStart"/>
            <w:r w:rsidRPr="00BE3A5A">
              <w:rPr>
                <w:rFonts w:ascii="Arial" w:eastAsia="Times New Roman" w:hAnsi="Arial" w:cs="Arial"/>
                <w:sz w:val="20"/>
                <w:szCs w:val="20"/>
              </w:rPr>
              <w:t>mail</w:t>
            </w:r>
            <w:proofErr w:type="spellEnd"/>
            <w:r w:rsidRPr="00BE3A5A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476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9951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9951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kupac - klijent: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9" w:type="dxa"/>
            <w:gridSpan w:val="1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E3A5A">
              <w:rPr>
                <w:rFonts w:ascii="Arial" w:eastAsia="Times New Roman" w:hAnsi="Arial" w:cs="Arial"/>
                <w:b/>
                <w:bCs/>
              </w:rPr>
              <w:t xml:space="preserve">ABC KUPAC </w:t>
            </w:r>
            <w:proofErr w:type="spellStart"/>
            <w:r w:rsidRPr="00BE3A5A">
              <w:rPr>
                <w:rFonts w:ascii="Arial" w:eastAsia="Times New Roman" w:hAnsi="Arial" w:cs="Arial"/>
                <w:b/>
                <w:bCs/>
              </w:rPr>
              <w:t>doo</w:t>
            </w:r>
            <w:proofErr w:type="spellEnd"/>
          </w:p>
        </w:tc>
        <w:tc>
          <w:tcPr>
            <w:tcW w:w="4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7443D" w:rsidRPr="00BE3A5A" w:rsidRDefault="00A27A1E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  <w:hyperlink r:id="rId13" w:history="1">
              <w:r w:rsidR="00C7443D" w:rsidRPr="00BE3A5A">
                <w:rPr>
                  <w:rFonts w:ascii="Arial" w:eastAsia="Times New Roman" w:hAnsi="Arial" w:cs="Arial"/>
                  <w:color w:val="0000FF"/>
                  <w:sz w:val="18"/>
                </w:rPr>
                <w:t>www.mojknjigovodja.rs</w:t>
              </w:r>
            </w:hyperlink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315"/>
        </w:trPr>
        <w:tc>
          <w:tcPr>
            <w:tcW w:w="3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OTPREMNICA broj:</w:t>
            </w:r>
          </w:p>
        </w:tc>
        <w:tc>
          <w:tcPr>
            <w:tcW w:w="183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OTP-2012-05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9" w:type="dxa"/>
            <w:gridSpan w:val="1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25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Datum izdavanja:</w:t>
            </w:r>
          </w:p>
        </w:tc>
        <w:tc>
          <w:tcPr>
            <w:tcW w:w="105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godine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9" w:type="dxa"/>
            <w:gridSpan w:val="1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21000 NOVI SAD</w:t>
            </w:r>
          </w:p>
        </w:tc>
        <w:tc>
          <w:tcPr>
            <w:tcW w:w="4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25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Mesto izdavanja:</w:t>
            </w:r>
          </w:p>
        </w:tc>
        <w:tc>
          <w:tcPr>
            <w:tcW w:w="2623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Novi Sad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9" w:type="dxa"/>
            <w:gridSpan w:val="1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Trgovačka ulica br.107</w:t>
            </w:r>
          </w:p>
        </w:tc>
        <w:tc>
          <w:tcPr>
            <w:tcW w:w="4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30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Datum prometa dobara i usluga:</w:t>
            </w:r>
          </w:p>
        </w:tc>
        <w:tc>
          <w:tcPr>
            <w:tcW w:w="104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godine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PIB:</w:t>
            </w:r>
          </w:p>
        </w:tc>
        <w:tc>
          <w:tcPr>
            <w:tcW w:w="1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100400200</w:t>
            </w:r>
          </w:p>
        </w:tc>
        <w:tc>
          <w:tcPr>
            <w:tcW w:w="2069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30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Mesto prometa dobara i usluga:</w:t>
            </w:r>
          </w:p>
        </w:tc>
        <w:tc>
          <w:tcPr>
            <w:tcW w:w="20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Novi Sad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Tel.</w:t>
            </w:r>
          </w:p>
        </w:tc>
        <w:tc>
          <w:tcPr>
            <w:tcW w:w="1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E3A5A">
              <w:rPr>
                <w:rFonts w:ascii="Arial" w:eastAsia="Times New Roman" w:hAnsi="Arial" w:cs="Arial"/>
                <w:sz w:val="18"/>
                <w:szCs w:val="18"/>
              </w:rPr>
              <w:t>Fax</w:t>
            </w:r>
            <w:proofErr w:type="spellEnd"/>
            <w:r w:rsidRPr="00BE3A5A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17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Rok plaćanja:</w:t>
            </w:r>
          </w:p>
        </w:tc>
        <w:tc>
          <w:tcPr>
            <w:tcW w:w="131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Tekući račun:</w:t>
            </w:r>
          </w:p>
        </w:tc>
        <w:tc>
          <w:tcPr>
            <w:tcW w:w="2613" w:type="dxa"/>
            <w:gridSpan w:val="9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55"/>
        </w:trPr>
        <w:tc>
          <w:tcPr>
            <w:tcW w:w="17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Način plaćanja:</w:t>
            </w:r>
          </w:p>
        </w:tc>
        <w:tc>
          <w:tcPr>
            <w:tcW w:w="105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BE3A5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virmanski</w:t>
            </w:r>
          </w:p>
        </w:tc>
        <w:tc>
          <w:tcPr>
            <w:tcW w:w="15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Fiskalni isečak BI: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22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CC" w:fill="FFFFFF"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r. br</w:t>
            </w:r>
          </w:p>
        </w:tc>
        <w:tc>
          <w:tcPr>
            <w:tcW w:w="3940" w:type="dxa"/>
            <w:gridSpan w:val="15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VRSTA – NAZIV DOBARA</w:t>
            </w:r>
          </w:p>
        </w:tc>
        <w:tc>
          <w:tcPr>
            <w:tcW w:w="5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FFFCC" w:fill="FFFFFF"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jed. mere</w:t>
            </w:r>
          </w:p>
        </w:tc>
        <w:tc>
          <w:tcPr>
            <w:tcW w:w="87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KOLIČINA</w:t>
            </w:r>
          </w:p>
        </w:tc>
        <w:tc>
          <w:tcPr>
            <w:tcW w:w="78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CC" w:fill="FFFFFF"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Prodajna CENA</w:t>
            </w:r>
          </w:p>
        </w:tc>
        <w:tc>
          <w:tcPr>
            <w:tcW w:w="103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VREDNOST</w:t>
            </w:r>
          </w:p>
        </w:tc>
        <w:tc>
          <w:tcPr>
            <w:tcW w:w="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CC" w:fill="FFFFFF"/>
            <w:noWrap/>
            <w:textDirection w:val="tbRl"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rabat</w:t>
            </w:r>
          </w:p>
        </w:tc>
        <w:tc>
          <w:tcPr>
            <w:tcW w:w="103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CC" w:fill="FFFFFF"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UKUPNO VREDNOST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22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940" w:type="dxa"/>
            <w:gridSpan w:val="15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7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3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22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940" w:type="dxa"/>
            <w:gridSpan w:val="15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7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3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3940" w:type="dxa"/>
            <w:gridSpan w:val="1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87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78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sz w:val="16"/>
                <w:szCs w:val="16"/>
              </w:rPr>
              <w:t>din.</w:t>
            </w:r>
          </w:p>
        </w:tc>
        <w:tc>
          <w:tcPr>
            <w:tcW w:w="10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sz w:val="16"/>
                <w:szCs w:val="16"/>
              </w:rPr>
              <w:t>din.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sz w:val="16"/>
                <w:szCs w:val="16"/>
              </w:rPr>
              <w:t>%</w:t>
            </w:r>
          </w:p>
        </w:tc>
        <w:tc>
          <w:tcPr>
            <w:tcW w:w="10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sz w:val="16"/>
                <w:szCs w:val="16"/>
              </w:rPr>
              <w:t>din.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7443D" w:rsidRPr="00BE3A5A" w:rsidTr="00A16CD0">
        <w:trPr>
          <w:trHeight w:val="21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9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MOJA ROBA</w:t>
            </w: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Kom</w:t>
            </w:r>
          </w:p>
        </w:tc>
        <w:tc>
          <w:tcPr>
            <w:tcW w:w="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1.00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BE3A5A">
              <w:rPr>
                <w:rFonts w:ascii="Arial" w:eastAsia="Times New Roman" w:hAnsi="Arial" w:cs="Arial"/>
                <w:sz w:val="16"/>
                <w:szCs w:val="16"/>
              </w:rPr>
              <w:t>1000.00</w:t>
            </w: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1000.00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3A5A">
              <w:rPr>
                <w:rFonts w:ascii="Arial" w:eastAsia="Times New Roman" w:hAnsi="Arial" w:cs="Arial"/>
                <w:sz w:val="18"/>
                <w:szCs w:val="18"/>
              </w:rPr>
              <w:t>1000.00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443D" w:rsidRPr="00BE3A5A" w:rsidRDefault="00C7443D" w:rsidP="00C7443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7443D" w:rsidRDefault="00C7443D" w:rsidP="00C744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443D" w:rsidRDefault="00C7443D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C7443D" w:rsidRDefault="00C7443D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C7443D" w:rsidRDefault="00C7443D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  <w:sectPr w:rsidR="00C7443D" w:rsidSect="00C7443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C7443D" w:rsidRDefault="00C7443D" w:rsidP="00C7443D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C7443D" w:rsidRDefault="00C7443D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Podatke iz otpremnic</w:t>
      </w:r>
      <w:r w:rsidR="00995034">
        <w:rPr>
          <w:rFonts w:ascii="Arial" w:hAnsi="Arial" w:cs="Arial"/>
          <w:color w:val="555555"/>
          <w:sz w:val="21"/>
          <w:szCs w:val="21"/>
          <w:shd w:val="clear" w:color="auto" w:fill="FFFFFF"/>
        </w:rPr>
        <w:t>e dobavljač unosi kroz formu u informacioni sistem.</w:t>
      </w:r>
    </w:p>
    <w:p w:rsidR="00800924" w:rsidRDefault="00EA0D17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noProof/>
          <w:lang w:eastAsia="sr-Latn-RS"/>
        </w:rPr>
        <w:drawing>
          <wp:inline distT="0" distB="0" distL="0" distR="0" wp14:anchorId="4D7217F7" wp14:editId="06199A4A">
            <wp:extent cx="5760720" cy="406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24" w:rsidRDefault="00800924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995034" w:rsidRDefault="00995034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Dobavljač sada dostavlja</w:t>
      </w:r>
      <w:r w:rsidRPr="00800924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 xml:space="preserve"> fakturu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kao novčani dokument.</w:t>
      </w:r>
    </w:p>
    <w:p w:rsidR="00995034" w:rsidRDefault="00995034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Na osnovu nje, firma isplaćuje novac.</w:t>
      </w:r>
    </w:p>
    <w:p w:rsidR="00995034" w:rsidRDefault="00995034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Izgled fakture je prema sledećem:</w:t>
      </w:r>
    </w:p>
    <w:p w:rsidR="00995034" w:rsidRDefault="00995034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995034" w:rsidRDefault="00995034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lastRenderedPageBreak/>
        <w:drawing>
          <wp:inline distT="0" distB="0" distL="0" distR="0" wp14:anchorId="56D64B8C" wp14:editId="761D156B">
            <wp:extent cx="5638800" cy="49053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034" w:rsidRDefault="00995034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Može se i izdati 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profaktura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(predračun), ali nije obavezujuće.</w:t>
      </w:r>
    </w:p>
    <w:p w:rsidR="006A0751" w:rsidRDefault="006A0751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6A0751" w:rsidRDefault="006A0751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Forma fakture</w:t>
      </w:r>
    </w:p>
    <w:p w:rsidR="006A0751" w:rsidRDefault="006A0751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noProof/>
          <w:lang w:eastAsia="sr-Latn-RS"/>
        </w:rPr>
        <w:lastRenderedPageBreak/>
        <w:drawing>
          <wp:inline distT="0" distB="0" distL="0" distR="0" wp14:anchorId="54CBB30E" wp14:editId="352E9840">
            <wp:extent cx="5760720" cy="3075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0C04E7">
      <w:pPr>
        <w:jc w:val="both"/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Magacioner nakon prijema robe popunjava </w:t>
      </w:r>
      <w:r w:rsidRPr="002255BC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prijemnicu</w:t>
      </w:r>
      <w:r w:rsidR="002255BC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:</w:t>
      </w:r>
    </w:p>
    <w:p w:rsidR="002255BC" w:rsidRDefault="002255BC" w:rsidP="000C04E7">
      <w:pPr>
        <w:jc w:val="both"/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</w:pPr>
    </w:p>
    <w:p w:rsidR="006A0751" w:rsidRPr="006A0751" w:rsidRDefault="006A0751" w:rsidP="000C04E7">
      <w:pPr>
        <w:jc w:val="both"/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</w:pPr>
      <w:r>
        <w:rPr>
          <w:noProof/>
          <w:lang w:eastAsia="sr-Latn-RS"/>
        </w:rPr>
        <w:drawing>
          <wp:inline distT="0" distB="0" distL="0" distR="0" wp14:anchorId="52D7A069" wp14:editId="521913F2">
            <wp:extent cx="5467350" cy="3867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51" w:rsidRDefault="006A0751" w:rsidP="000C04E7">
      <w:pPr>
        <w:jc w:val="both"/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</w:pPr>
    </w:p>
    <w:p w:rsidR="006A0751" w:rsidRDefault="006A0751" w:rsidP="000C04E7">
      <w:pPr>
        <w:jc w:val="both"/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</w:pPr>
    </w:p>
    <w:p w:rsidR="006A0751" w:rsidRDefault="006A0751" w:rsidP="000C04E7">
      <w:pPr>
        <w:jc w:val="both"/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</w:pPr>
    </w:p>
    <w:p w:rsidR="006A0751" w:rsidRPr="002255BC" w:rsidRDefault="006A0751" w:rsidP="000C04E7">
      <w:pPr>
        <w:jc w:val="both"/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</w:pPr>
    </w:p>
    <w:p w:rsidR="00847CE7" w:rsidRDefault="002255BC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lastRenderedPageBreak/>
        <w:t>Prilikom prijema robe, p</w:t>
      </w:r>
      <w:r w:rsidR="006A0751">
        <w:rPr>
          <w:rFonts w:ascii="Arial" w:hAnsi="Arial" w:cs="Arial"/>
          <w:color w:val="555555"/>
          <w:sz w:val="21"/>
          <w:szCs w:val="21"/>
          <w:shd w:val="clear" w:color="auto" w:fill="FFFFFF"/>
        </w:rPr>
        <w:t>opunjava se komisijski zapisnik.</w:t>
      </w:r>
    </w:p>
    <w:p w:rsidR="006A0751" w:rsidRDefault="006A0751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Zapisnik u krajnjoj formi izgleda:</w:t>
      </w:r>
    </w:p>
    <w:p w:rsidR="002255BC" w:rsidRPr="00292CFD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KOMISIJSKI ZAPISNIK br. 69 </w:t>
      </w:r>
    </w:p>
    <w:p w:rsidR="002255BC" w:rsidRPr="00292CFD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Sastavljen dana 01. 08. 2009. u stovarištu trgovinskog preduzeća za promet tekstila na veliko „TEKSTL“ u Beogradu, u ulici 7. jula 16, u vezi sa primljenom robom od trikotaže „VELUR“ iz Priboja. Roba je prispela kamionom Kupca BG 245-67. Prijem robe vrši se po otpremnici br. 678, a na osnovu porudžbine od 20. jula o. g. </w:t>
      </w:r>
    </w:p>
    <w:p w:rsidR="002255BC" w:rsidRPr="00292CFD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Članovi komisije: Marko Marković, Petar Petrović i Bogosav Mirković. </w:t>
      </w:r>
    </w:p>
    <w:p w:rsidR="002255BC" w:rsidRPr="00292CFD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NALAZ KOMISIJE </w:t>
      </w:r>
    </w:p>
    <w:p w:rsidR="002255BC" w:rsidRPr="00292CFD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Po otpremnici br. 678 prispelo je 20 sanduka uredno označenih na adresu kupca, a u svakom sanduku treba da bude spakovano po 50 košulja. Sanduci su ispravni bez bilo kakvog otvaranja, svaki označen rednim brojem od 01 do 20. </w:t>
      </w:r>
    </w:p>
    <w:p w:rsidR="002255BC" w:rsidRPr="00292CFD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Manjak je </w:t>
      </w:r>
      <w:proofErr w:type="spellStart"/>
      <w:r w:rsidRPr="00292CFD">
        <w:rPr>
          <w:rFonts w:ascii="Times New Roman" w:hAnsi="Times New Roman" w:cs="Times New Roman"/>
          <w:sz w:val="24"/>
          <w:szCs w:val="24"/>
        </w:rPr>
        <w:t>nadjen</w:t>
      </w:r>
      <w:proofErr w:type="spellEnd"/>
      <w:r w:rsidRPr="00292CFD">
        <w:rPr>
          <w:rFonts w:ascii="Times New Roman" w:hAnsi="Times New Roman" w:cs="Times New Roman"/>
          <w:sz w:val="24"/>
          <w:szCs w:val="24"/>
        </w:rPr>
        <w:t xml:space="preserve"> u sanduku br. 16, u kome je kao što je brojanjem </w:t>
      </w:r>
      <w:proofErr w:type="spellStart"/>
      <w:r w:rsidRPr="00292CFD">
        <w:rPr>
          <w:rFonts w:ascii="Times New Roman" w:hAnsi="Times New Roman" w:cs="Times New Roman"/>
          <w:sz w:val="24"/>
          <w:szCs w:val="24"/>
        </w:rPr>
        <w:t>utvrdjeno</w:t>
      </w:r>
      <w:proofErr w:type="spellEnd"/>
      <w:r w:rsidRPr="00292CFD">
        <w:rPr>
          <w:rFonts w:ascii="Times New Roman" w:hAnsi="Times New Roman" w:cs="Times New Roman"/>
          <w:sz w:val="24"/>
          <w:szCs w:val="24"/>
        </w:rPr>
        <w:t xml:space="preserve">, upakovano 40 košulja umesto 50. </w:t>
      </w:r>
      <w:proofErr w:type="spellStart"/>
      <w:r w:rsidRPr="00292CFD">
        <w:rPr>
          <w:rFonts w:ascii="Times New Roman" w:hAnsi="Times New Roman" w:cs="Times New Roman"/>
          <w:sz w:val="24"/>
          <w:szCs w:val="24"/>
        </w:rPr>
        <w:t>Fakturna</w:t>
      </w:r>
      <w:proofErr w:type="spellEnd"/>
      <w:r w:rsidRPr="00292CFD">
        <w:rPr>
          <w:rFonts w:ascii="Times New Roman" w:hAnsi="Times New Roman" w:cs="Times New Roman"/>
          <w:sz w:val="24"/>
          <w:szCs w:val="24"/>
        </w:rPr>
        <w:t xml:space="preserve"> vrednost je nepoznata jer je sa robom prispela samo otpremnica. </w:t>
      </w:r>
    </w:p>
    <w:p w:rsidR="002255BC" w:rsidRPr="00292CFD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MIŠLJENJE KOMISIJE </w:t>
      </w:r>
    </w:p>
    <w:p w:rsidR="002255BC" w:rsidRPr="00292CFD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Komisija je mišljenja da je do manjka došlo isključivo kod prodavca i to prilikom pakovanja. Naime, radnik je pogrešno brojao. U sanduku je </w:t>
      </w:r>
      <w:proofErr w:type="spellStart"/>
      <w:r w:rsidRPr="00292CFD">
        <w:rPr>
          <w:rFonts w:ascii="Times New Roman" w:hAnsi="Times New Roman" w:cs="Times New Roman"/>
          <w:sz w:val="24"/>
          <w:szCs w:val="24"/>
        </w:rPr>
        <w:t>nadjen</w:t>
      </w:r>
      <w:proofErr w:type="spellEnd"/>
      <w:r w:rsidRPr="00292CFD">
        <w:rPr>
          <w:rFonts w:ascii="Times New Roman" w:hAnsi="Times New Roman" w:cs="Times New Roman"/>
          <w:sz w:val="24"/>
          <w:szCs w:val="24"/>
        </w:rPr>
        <w:t xml:space="preserve"> i kontrolni kupon radnika br. 2-888, koji se prilaže ovom zapisniku. Komisija je počela rad u 11,00 časova, a završila u 14,00. Ovaj zapisnik je sačinjen u tri istovetna primerka. </w:t>
      </w:r>
    </w:p>
    <w:p w:rsidR="002255BC" w:rsidRPr="00292CFD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Da su navodi zapisnika tačni, uz punu krivičnu i materijalnu odgovornost tvrde: Članovi komisije </w:t>
      </w:r>
    </w:p>
    <w:p w:rsidR="002255BC" w:rsidRPr="00292CFD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1.</w:t>
      </w:r>
      <w:r w:rsidRPr="00292CFD">
        <w:rPr>
          <w:rFonts w:ascii="Times New Roman" w:hAnsi="Times New Roman" w:cs="Times New Roman"/>
          <w:sz w:val="24"/>
          <w:szCs w:val="24"/>
        </w:rPr>
        <w:t xml:space="preserve">__________________________ </w:t>
      </w:r>
    </w:p>
    <w:p w:rsidR="002255BC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 xml:space="preserve">2. __________________________ </w:t>
      </w:r>
    </w:p>
    <w:p w:rsidR="002255BC" w:rsidRDefault="002255BC" w:rsidP="002255BC">
      <w:pPr>
        <w:jc w:val="both"/>
        <w:rPr>
          <w:rFonts w:ascii="Times New Roman" w:hAnsi="Times New Roman" w:cs="Times New Roman"/>
          <w:sz w:val="24"/>
          <w:szCs w:val="24"/>
        </w:rPr>
      </w:pPr>
      <w:r w:rsidRPr="00292CFD">
        <w:rPr>
          <w:rFonts w:ascii="Times New Roman" w:hAnsi="Times New Roman" w:cs="Times New Roman"/>
          <w:sz w:val="24"/>
          <w:szCs w:val="24"/>
        </w:rPr>
        <w:t>3. __________________________</w:t>
      </w:r>
    </w:p>
    <w:p w:rsidR="006A0751" w:rsidRDefault="006A0751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6A0751" w:rsidRDefault="006A0751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Forma za popunjavanje podataka radi generisanja zapisnika je:</w:t>
      </w:r>
    </w:p>
    <w:p w:rsidR="006A0751" w:rsidRDefault="006A0751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6A0751" w:rsidRDefault="001E6F04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noProof/>
          <w:lang w:eastAsia="sr-Latn-RS"/>
        </w:rPr>
        <w:lastRenderedPageBreak/>
        <w:drawing>
          <wp:inline distT="0" distB="0" distL="0" distR="0" wp14:anchorId="200F45CD" wp14:editId="70DA408F">
            <wp:extent cx="5760720" cy="3114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51" w:rsidRDefault="006A0751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2255BC" w:rsidRPr="002255BC" w:rsidRDefault="002255BC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2255BC">
        <w:rPr>
          <w:rFonts w:ascii="Arial" w:hAnsi="Arial" w:cs="Arial"/>
          <w:color w:val="555555"/>
          <w:sz w:val="21"/>
          <w:szCs w:val="21"/>
          <w:shd w:val="clear" w:color="auto" w:fill="FFFFFF"/>
        </w:rPr>
        <w:t>U sl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učaju nezadovoljstva kvalitetom ili iz drugih razloga, firma dobavljaču dostavlja </w:t>
      </w:r>
      <w:r w:rsidRPr="002255BC"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reklamaciju</w:t>
      </w:r>
    </w:p>
    <w:p w:rsidR="002255BC" w:rsidRDefault="002255BC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2255BC">
        <w:rPr>
          <w:rFonts w:ascii="Arial" w:hAnsi="Arial" w:cs="Arial"/>
          <w:color w:val="555555"/>
          <w:sz w:val="21"/>
          <w:szCs w:val="21"/>
          <w:shd w:val="clear" w:color="auto" w:fill="FFFFFF"/>
        </w:rPr>
        <w:t>U reklamaciji se kratko navodi nalaz i mišljenje komisije za prijem robe i postavlja se određeni zahtev. Prijemom reklamacije prodavac nastoji da udovolji zahtevu kupca. Ako zahtevu ne može da udovolji, ili ako kupac i prodavac ne mogu da nađu zajedničko rešenje, nastali nesporazum rešava nadležni sud.</w:t>
      </w:r>
    </w:p>
    <w:p w:rsidR="001E6F04" w:rsidRDefault="00EA0D17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noProof/>
          <w:lang w:eastAsia="sr-Latn-RS"/>
        </w:rPr>
        <w:drawing>
          <wp:inline distT="0" distB="0" distL="0" distR="0" wp14:anchorId="103ECD7C" wp14:editId="29ED5957">
            <wp:extent cx="5010150" cy="384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04" w:rsidRDefault="001E6F04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1E6F04" w:rsidRPr="002255BC" w:rsidRDefault="001E6F04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2255BC" w:rsidRPr="002255BC" w:rsidRDefault="002255BC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2255BC">
        <w:rPr>
          <w:rFonts w:ascii="Arial" w:hAnsi="Arial" w:cs="Arial"/>
          <w:color w:val="555555"/>
          <w:sz w:val="21"/>
          <w:szCs w:val="21"/>
          <w:shd w:val="clear" w:color="auto" w:fill="FFFFFF"/>
        </w:rPr>
        <w:t>U sl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učaju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nerazjasnjenja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reklamacije nakon zakonskog roka, firma dobavljaču dostavlja </w:t>
      </w:r>
      <w:r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  <w:t>urgenciju</w:t>
      </w:r>
    </w:p>
    <w:p w:rsidR="002255BC" w:rsidRDefault="002255BC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 w:rsidRPr="002255BC">
        <w:rPr>
          <w:rFonts w:ascii="Arial" w:hAnsi="Arial" w:cs="Arial"/>
          <w:color w:val="555555"/>
          <w:sz w:val="21"/>
          <w:szCs w:val="21"/>
          <w:shd w:val="clear" w:color="auto" w:fill="FFFFFF"/>
        </w:rPr>
        <w:t>Urgencija je poslovno pismo kojim se, </w:t>
      </w:r>
      <w:r w:rsidRPr="002255BC"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zbog kašnjenja</w:t>
      </w:r>
      <w:r w:rsidRPr="002255BC">
        <w:rPr>
          <w:rFonts w:ascii="Arial" w:hAnsi="Arial" w:cs="Arial"/>
          <w:color w:val="555555"/>
          <w:sz w:val="21"/>
          <w:szCs w:val="21"/>
          <w:shd w:val="clear" w:color="auto" w:fill="FFFFFF"/>
        </w:rPr>
        <w:t> u obavljanju nekog posla iz nepoznatih razloga, nalogodavac ponovo obraća poslovnom partneru sa zahtevom da se njegov zahtev što pre realizuje.</w:t>
      </w:r>
    </w:p>
    <w:p w:rsidR="00EA0D17" w:rsidRDefault="00EA0D17" w:rsidP="002255BC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Za urgenciju nije potreban poseban unos podataka.</w:t>
      </w:r>
    </w:p>
    <w:p w:rsidR="002255BC" w:rsidRDefault="00EA0D17" w:rsidP="002255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Moze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se slati automatski nakon isteka vremena, a prema podacima iz ugovora ili reklamacije.</w:t>
      </w:r>
    </w:p>
    <w:p w:rsidR="002255BC" w:rsidRPr="001343DA" w:rsidRDefault="002255BC" w:rsidP="002255BC">
      <w:pPr>
        <w:rPr>
          <w:color w:val="333333"/>
        </w:rPr>
      </w:pPr>
    </w:p>
    <w:p w:rsidR="002255BC" w:rsidRDefault="002255BC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847CE7" w:rsidRDefault="00995034" w:rsidP="000C04E7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Shodno</w:t>
      </w:r>
      <w:r w:rsidR="00847CE7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opisanom procesu, potrebno je kreirati informacioni sistem po sledećem:</w:t>
      </w:r>
    </w:p>
    <w:p w:rsidR="00EA1501" w:rsidRPr="002D2653" w:rsidRDefault="002D2653" w:rsidP="002648B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Bazni sloj – struktura baze je u skriptu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ZadatakB.sql</w:t>
      </w:r>
      <w:proofErr w:type="spellEnd"/>
      <w:r w:rsidR="00EA1501" w:rsidRPr="002D2653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</w:p>
    <w:p w:rsidR="001976CD" w:rsidRDefault="00995034" w:rsidP="002F7ABB">
      <w:pPr>
        <w:jc w:val="both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2. </w:t>
      </w:r>
      <w:r w:rsidR="001A3EA8">
        <w:rPr>
          <w:rFonts w:ascii="Arial" w:hAnsi="Arial" w:cs="Arial"/>
          <w:color w:val="555555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aplikativni sloj – forme 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reporti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iz baze</w:t>
      </w:r>
      <w:r w:rsidR="001E6F04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kreirani u </w:t>
      </w:r>
      <w:proofErr w:type="spellStart"/>
      <w:r w:rsidR="001E6F04">
        <w:rPr>
          <w:rFonts w:ascii="Arial" w:hAnsi="Arial" w:cs="Arial"/>
          <w:color w:val="555555"/>
          <w:sz w:val="21"/>
          <w:szCs w:val="21"/>
          <w:shd w:val="clear" w:color="auto" w:fill="FFFFFF"/>
        </w:rPr>
        <w:t>Visual</w:t>
      </w:r>
      <w:proofErr w:type="spellEnd"/>
      <w:r w:rsidR="001E6F04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Studiju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</w:t>
      </w:r>
      <w:r w:rsidR="00FA6B6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potrebno ih je </w:t>
      </w:r>
      <w:proofErr w:type="spellStart"/>
      <w:r w:rsidR="00FA6B6E">
        <w:rPr>
          <w:rFonts w:ascii="Arial" w:hAnsi="Arial" w:cs="Arial"/>
          <w:color w:val="555555"/>
          <w:sz w:val="21"/>
          <w:szCs w:val="21"/>
          <w:shd w:val="clear" w:color="auto" w:fill="FFFFFF"/>
        </w:rPr>
        <w:t>jos</w:t>
      </w:r>
      <w:proofErr w:type="spellEnd"/>
      <w:r w:rsidR="00FA6B6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povezati upitima prema bazi.</w:t>
      </w:r>
    </w:p>
    <w:p w:rsidR="002F7ABB" w:rsidRPr="002F7ABB" w:rsidRDefault="002F7ABB" w:rsidP="002F7ABB">
      <w:pPr>
        <w:jc w:val="both"/>
        <w:rPr>
          <w:rFonts w:ascii="Arial" w:hAnsi="Arial" w:cs="Arial"/>
          <w:b/>
          <w:i/>
          <w:color w:val="555555"/>
          <w:sz w:val="21"/>
          <w:szCs w:val="21"/>
          <w:shd w:val="clear" w:color="auto" w:fill="FFFFFF"/>
        </w:rPr>
      </w:pPr>
    </w:p>
    <w:p w:rsidR="000C04E7" w:rsidRDefault="000C04E7" w:rsidP="002F7ABB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0C04E7" w:rsidRDefault="000C04E7" w:rsidP="002F7ABB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2F7ABB" w:rsidRPr="002F7ABB" w:rsidRDefault="002F7ABB">
      <w:pPr>
        <w:rPr>
          <w:lang w:val="en-US"/>
        </w:rPr>
      </w:pPr>
    </w:p>
    <w:sectPr w:rsidR="002F7ABB" w:rsidRPr="002F7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577F1"/>
    <w:multiLevelType w:val="hybridMultilevel"/>
    <w:tmpl w:val="2968EA6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66AB4"/>
    <w:multiLevelType w:val="hybridMultilevel"/>
    <w:tmpl w:val="45204BE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F26DD"/>
    <w:multiLevelType w:val="hybridMultilevel"/>
    <w:tmpl w:val="AF76F50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D6382"/>
    <w:multiLevelType w:val="hybridMultilevel"/>
    <w:tmpl w:val="779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45AAA"/>
    <w:multiLevelType w:val="hybridMultilevel"/>
    <w:tmpl w:val="C004CD8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BB"/>
    <w:rsid w:val="00036235"/>
    <w:rsid w:val="0006756A"/>
    <w:rsid w:val="000C04E7"/>
    <w:rsid w:val="001976CD"/>
    <w:rsid w:val="001A3EA8"/>
    <w:rsid w:val="001E6F04"/>
    <w:rsid w:val="002255BC"/>
    <w:rsid w:val="002648B9"/>
    <w:rsid w:val="002666DE"/>
    <w:rsid w:val="002D2653"/>
    <w:rsid w:val="002F7ABB"/>
    <w:rsid w:val="003438F3"/>
    <w:rsid w:val="00373640"/>
    <w:rsid w:val="00401255"/>
    <w:rsid w:val="006A0751"/>
    <w:rsid w:val="007E0B75"/>
    <w:rsid w:val="00800924"/>
    <w:rsid w:val="00847CE7"/>
    <w:rsid w:val="00917744"/>
    <w:rsid w:val="00947A39"/>
    <w:rsid w:val="00971A69"/>
    <w:rsid w:val="00995034"/>
    <w:rsid w:val="00A27A1E"/>
    <w:rsid w:val="00BE5688"/>
    <w:rsid w:val="00C72AB6"/>
    <w:rsid w:val="00C7443D"/>
    <w:rsid w:val="00D54CBB"/>
    <w:rsid w:val="00EA0D17"/>
    <w:rsid w:val="00EA1501"/>
    <w:rsid w:val="00FA6B6E"/>
    <w:rsid w:val="00F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58298"/>
  <w15:chartTrackingRefBased/>
  <w15:docId w15:val="{BCA79837-A0A9-4041-9CB6-588F4F89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A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A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55BC"/>
    <w:rPr>
      <w:b/>
      <w:bCs/>
    </w:rPr>
  </w:style>
  <w:style w:type="character" w:customStyle="1" w:styleId="apple-converted-space">
    <w:name w:val="apple-converted-space"/>
    <w:basedOn w:val="DefaultParagraphFont"/>
    <w:rsid w:val="002255BC"/>
  </w:style>
  <w:style w:type="paragraph" w:styleId="NormalWeb">
    <w:name w:val="Normal (Web)"/>
    <w:basedOn w:val="Normal"/>
    <w:uiPriority w:val="99"/>
    <w:semiHidden/>
    <w:unhideWhenUsed/>
    <w:rsid w:val="00225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mojknjigovodja.rs/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0D16-4CE1-413F-B7B1-00C3D183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Majstorović</dc:creator>
  <cp:keywords/>
  <dc:description/>
  <cp:lastModifiedBy>Nemanja Majstorović</cp:lastModifiedBy>
  <cp:revision>8</cp:revision>
  <dcterms:created xsi:type="dcterms:W3CDTF">2017-05-27T15:28:00Z</dcterms:created>
  <dcterms:modified xsi:type="dcterms:W3CDTF">2017-05-28T17:33:00Z</dcterms:modified>
</cp:coreProperties>
</file>