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AA012" w14:textId="331C9F48" w:rsidR="00EE020F" w:rsidRDefault="00FD4879" w:rsidP="00FD4879">
      <w:pPr>
        <w:jc w:val="center"/>
        <w:rPr>
          <w:sz w:val="40"/>
          <w:szCs w:val="40"/>
        </w:rPr>
      </w:pPr>
      <w:r>
        <w:rPr>
          <w:sz w:val="40"/>
          <w:szCs w:val="40"/>
        </w:rPr>
        <w:t>Explicação sobre a alteração da tabela</w:t>
      </w:r>
    </w:p>
    <w:p w14:paraId="6C810496" w14:textId="77777777" w:rsidR="00FD4879" w:rsidRDefault="00FD4879" w:rsidP="00FD4879">
      <w:pPr>
        <w:jc w:val="center"/>
        <w:rPr>
          <w:sz w:val="40"/>
          <w:szCs w:val="40"/>
        </w:rPr>
      </w:pPr>
    </w:p>
    <w:p w14:paraId="56F70BE8" w14:textId="1B32F9FD" w:rsidR="00FD4879" w:rsidRPr="00FD4879" w:rsidRDefault="00FD4879" w:rsidP="00FD4879">
      <w:pPr>
        <w:jc w:val="both"/>
      </w:pPr>
      <w:r w:rsidRPr="00FD4879">
        <w:t xml:space="preserve">O código apresentado </w:t>
      </w:r>
      <w:r>
        <w:t>executa</w:t>
      </w:r>
      <w:r w:rsidRPr="00FD4879">
        <w:t xml:space="preserve"> um processo de tratamento dos dados do arquivo </w:t>
      </w:r>
      <w:r w:rsidRPr="00FD4879">
        <w:rPr>
          <w:b/>
          <w:bCs/>
        </w:rPr>
        <w:t>dados_nao_tratados.csv</w:t>
      </w:r>
      <w:r w:rsidRPr="00FD4879">
        <w:t xml:space="preserve"> com o objetivo de padronizar e corrigir informações inconsistentes. Inicialmente, o arquivo é carregado em um </w:t>
      </w:r>
      <w:proofErr w:type="spellStart"/>
      <w:r w:rsidRPr="00FD4879">
        <w:t>DataFrame</w:t>
      </w:r>
      <w:proofErr w:type="spellEnd"/>
      <w:r w:rsidRPr="00FD4879">
        <w:t xml:space="preserve"> utilizando o </w:t>
      </w:r>
      <w:proofErr w:type="spellStart"/>
      <w:proofErr w:type="gramStart"/>
      <w:r w:rsidRPr="00FD4879">
        <w:t>pd.read</w:t>
      </w:r>
      <w:proofErr w:type="gramEnd"/>
      <w:r w:rsidRPr="00FD4879">
        <w:t>_</w:t>
      </w:r>
      <w:proofErr w:type="gramStart"/>
      <w:r w:rsidRPr="00FD4879">
        <w:t>csv</w:t>
      </w:r>
      <w:proofErr w:type="spellEnd"/>
      <w:r w:rsidRPr="00FD4879">
        <w:t>(</w:t>
      </w:r>
      <w:proofErr w:type="gramEnd"/>
      <w:r w:rsidRPr="00FD4879">
        <w:t xml:space="preserve">). Em seguida, a coluna </w:t>
      </w:r>
      <w:proofErr w:type="spellStart"/>
      <w:r w:rsidRPr="00FD4879">
        <w:rPr>
          <w:b/>
          <w:bCs/>
        </w:rPr>
        <w:t>data_inscricao</w:t>
      </w:r>
      <w:proofErr w:type="spellEnd"/>
      <w:r w:rsidRPr="00FD4879">
        <w:t xml:space="preserve"> é convertida para o formato de data (</w:t>
      </w:r>
      <w:proofErr w:type="spellStart"/>
      <w:r w:rsidRPr="00FD4879">
        <w:t>datetime</w:t>
      </w:r>
      <w:proofErr w:type="spellEnd"/>
      <w:r w:rsidRPr="00FD4879">
        <w:t xml:space="preserve">) por meio da função </w:t>
      </w:r>
      <w:proofErr w:type="spellStart"/>
      <w:r w:rsidRPr="00FD4879">
        <w:t>pd.to_</w:t>
      </w:r>
      <w:proofErr w:type="gramStart"/>
      <w:r w:rsidRPr="00FD4879">
        <w:t>datetime</w:t>
      </w:r>
      <w:proofErr w:type="spellEnd"/>
      <w:r w:rsidRPr="00FD4879">
        <w:t>(</w:t>
      </w:r>
      <w:proofErr w:type="gramEnd"/>
      <w:r w:rsidRPr="00FD4879">
        <w:t xml:space="preserve">), que transforma valores inválidos em </w:t>
      </w:r>
      <w:proofErr w:type="spellStart"/>
      <w:r w:rsidRPr="00FD4879">
        <w:t>NaT</w:t>
      </w:r>
      <w:proofErr w:type="spellEnd"/>
      <w:r w:rsidRPr="00FD4879">
        <w:t xml:space="preserve"> e garante a interpretação correta no padrão dia/mês/ano. A coluna </w:t>
      </w:r>
      <w:r w:rsidRPr="00FD4879">
        <w:rPr>
          <w:b/>
          <w:bCs/>
        </w:rPr>
        <w:t>idade</w:t>
      </w:r>
      <w:r w:rsidRPr="00FD4879">
        <w:t xml:space="preserve">, que continha valores numéricos misturados com textos, é convertida para tipo numérico com </w:t>
      </w:r>
      <w:proofErr w:type="spellStart"/>
      <w:r w:rsidRPr="00FD4879">
        <w:t>pd.to_</w:t>
      </w:r>
      <w:proofErr w:type="gramStart"/>
      <w:r w:rsidRPr="00FD4879">
        <w:t>numeric</w:t>
      </w:r>
      <w:proofErr w:type="spellEnd"/>
      <w:r w:rsidRPr="00FD4879">
        <w:t>(</w:t>
      </w:r>
      <w:proofErr w:type="gramEnd"/>
      <w:r w:rsidRPr="00FD4879">
        <w:t xml:space="preserve">), e os dados que não puderam ser transformados passam a ser </w:t>
      </w:r>
      <w:proofErr w:type="spellStart"/>
      <w:r w:rsidRPr="00FD4879">
        <w:t>NaN</w:t>
      </w:r>
      <w:proofErr w:type="spellEnd"/>
      <w:r w:rsidRPr="00FD4879">
        <w:t xml:space="preserve">. Para evitar registros em branco, os valores ausentes de idade são substituídos pelo número </w:t>
      </w:r>
      <w:r w:rsidRPr="00FD4879">
        <w:rPr>
          <w:b/>
          <w:bCs/>
        </w:rPr>
        <w:t>10</w:t>
      </w:r>
      <w:r w:rsidRPr="00FD4879">
        <w:t xml:space="preserve"> utilizando o método </w:t>
      </w:r>
      <w:proofErr w:type="spellStart"/>
      <w:proofErr w:type="gramStart"/>
      <w:r w:rsidRPr="00FD4879">
        <w:t>fillna</w:t>
      </w:r>
      <w:proofErr w:type="spellEnd"/>
      <w:r w:rsidRPr="00FD4879">
        <w:t>(</w:t>
      </w:r>
      <w:proofErr w:type="gramEnd"/>
      <w:r w:rsidRPr="00FD4879">
        <w:t xml:space="preserve">). Por fim, a função </w:t>
      </w:r>
      <w:proofErr w:type="spellStart"/>
      <w:proofErr w:type="gramStart"/>
      <w:r w:rsidRPr="00FD4879">
        <w:t>df.fillna</w:t>
      </w:r>
      <w:proofErr w:type="spellEnd"/>
      <w:proofErr w:type="gramEnd"/>
      <w:r w:rsidRPr="00FD4879">
        <w:t xml:space="preserve">(0) é aplicada ao </w:t>
      </w:r>
      <w:proofErr w:type="spellStart"/>
      <w:r w:rsidRPr="00FD4879">
        <w:t>DataFrame</w:t>
      </w:r>
      <w:proofErr w:type="spellEnd"/>
      <w:r w:rsidRPr="00FD4879">
        <w:t xml:space="preserve">, substituindo todos os demais valores nulos por </w:t>
      </w:r>
      <w:r w:rsidRPr="00FD4879">
        <w:rPr>
          <w:b/>
          <w:bCs/>
        </w:rPr>
        <w:t>0</w:t>
      </w:r>
      <w:r w:rsidRPr="00FD4879">
        <w:t xml:space="preserve">, o que afeta colunas como nota e </w:t>
      </w:r>
      <w:proofErr w:type="spellStart"/>
      <w:r w:rsidRPr="00FD4879">
        <w:t>data_inscricao</w:t>
      </w:r>
      <w:proofErr w:type="spellEnd"/>
      <w:r w:rsidRPr="00FD4879">
        <w:t xml:space="preserve">. Dessa forma, o </w:t>
      </w:r>
      <w:r w:rsidRPr="00FD4879">
        <w:t>resultado</w:t>
      </w:r>
      <w:r w:rsidRPr="00FD4879">
        <w:t xml:space="preserve"> é uma tabela limpa, sem valores ausentes ou inconsistências de formato</w:t>
      </w:r>
      <w:r>
        <w:t>.</w:t>
      </w:r>
    </w:p>
    <w:sectPr w:rsidR="00FD4879" w:rsidRPr="00FD4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79"/>
    <w:rsid w:val="006A749E"/>
    <w:rsid w:val="00EE020F"/>
    <w:rsid w:val="00F638ED"/>
    <w:rsid w:val="00FD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BE08E"/>
  <w15:chartTrackingRefBased/>
  <w15:docId w15:val="{EEBF77D7-EF17-4889-B24B-A9CFF108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4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4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4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4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4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4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4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4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4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4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4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4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48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48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48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48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48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48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4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4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4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4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4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48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48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48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4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48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4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899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Julia Braga</dc:creator>
  <cp:keywords/>
  <dc:description/>
  <cp:lastModifiedBy>Maria Julia Braga</cp:lastModifiedBy>
  <cp:revision>1</cp:revision>
  <dcterms:created xsi:type="dcterms:W3CDTF">2025-09-11T19:15:00Z</dcterms:created>
  <dcterms:modified xsi:type="dcterms:W3CDTF">2025-09-11T19:21:00Z</dcterms:modified>
</cp:coreProperties>
</file>