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0EC" w:rsidRDefault="002C10EC" w:rsidP="002C10EC">
      <w:pPr>
        <w:ind w:right="840"/>
      </w:pPr>
      <w:r>
        <w:rPr>
          <w:noProof/>
        </w:rPr>
        <w:drawing>
          <wp:anchor distT="0" distB="0" distL="114300" distR="114300" simplePos="0" relativeHeight="251658240" behindDoc="0" locked="0" layoutInCell="1" allowOverlap="1" wp14:anchorId="15286835" wp14:editId="4A327A5E">
            <wp:simplePos x="0" y="0"/>
            <wp:positionH relativeFrom="column">
              <wp:posOffset>3853859</wp:posOffset>
            </wp:positionH>
            <wp:positionV relativeFrom="paragraph">
              <wp:posOffset>-59</wp:posOffset>
            </wp:positionV>
            <wp:extent cx="1286540" cy="1383771"/>
            <wp:effectExtent l="0" t="0" r="8890" b="6985"/>
            <wp:wrapNone/>
            <wp:docPr id="2" name="图片 2" descr="http://images.3158.cn/data/attachment/tougao/article/2014/07/23/bb7a7511d56c882b84316d052b7c2b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3158.cn/data/attachment/tougao/article/2014/07/23/bb7a7511d56c882b84316d052b7c2b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40" cy="13837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p>
    <w:p w:rsidR="002C10EC" w:rsidRDefault="002C10EC" w:rsidP="002C10EC">
      <w:pPr>
        <w:ind w:right="840" w:firstLineChars="200" w:firstLine="883"/>
        <w:rPr>
          <w:b/>
          <w:sz w:val="44"/>
          <w:szCs w:val="44"/>
        </w:rPr>
      </w:pPr>
    </w:p>
    <w:p w:rsidR="00D04570" w:rsidRDefault="00D04570" w:rsidP="002C10EC">
      <w:pPr>
        <w:ind w:right="840" w:firstLineChars="200" w:firstLine="883"/>
        <w:rPr>
          <w:b/>
          <w:sz w:val="44"/>
          <w:szCs w:val="44"/>
        </w:rPr>
      </w:pPr>
    </w:p>
    <w:p w:rsidR="00D04570" w:rsidRDefault="00D04570" w:rsidP="002515B2">
      <w:pPr>
        <w:spacing w:line="360" w:lineRule="auto"/>
        <w:ind w:right="840" w:firstLineChars="200" w:firstLine="883"/>
        <w:rPr>
          <w:b/>
          <w:sz w:val="44"/>
          <w:szCs w:val="44"/>
        </w:rPr>
      </w:pPr>
    </w:p>
    <w:p w:rsidR="008D6F7C" w:rsidRDefault="008D6F7C" w:rsidP="00D04570">
      <w:pPr>
        <w:ind w:right="840" w:firstLineChars="200" w:firstLine="883"/>
        <w:jc w:val="center"/>
        <w:rPr>
          <w:b/>
          <w:sz w:val="44"/>
          <w:szCs w:val="44"/>
        </w:rPr>
      </w:pPr>
    </w:p>
    <w:p w:rsidR="008D6F7C" w:rsidRDefault="008D6F7C" w:rsidP="00D04570">
      <w:pPr>
        <w:ind w:right="840" w:firstLineChars="200" w:firstLine="883"/>
        <w:jc w:val="center"/>
        <w:rPr>
          <w:b/>
          <w:sz w:val="44"/>
          <w:szCs w:val="44"/>
        </w:rPr>
      </w:pPr>
    </w:p>
    <w:p w:rsidR="008D6F7C" w:rsidRDefault="008D6F7C" w:rsidP="002515B2">
      <w:pPr>
        <w:spacing w:line="360" w:lineRule="auto"/>
        <w:ind w:right="840" w:firstLineChars="200" w:firstLine="883"/>
        <w:jc w:val="center"/>
        <w:rPr>
          <w:b/>
          <w:sz w:val="44"/>
          <w:szCs w:val="44"/>
        </w:rPr>
      </w:pPr>
    </w:p>
    <w:p w:rsidR="002C10EC" w:rsidRDefault="002C10EC" w:rsidP="002515B2">
      <w:pPr>
        <w:spacing w:line="360" w:lineRule="auto"/>
        <w:ind w:right="840" w:firstLineChars="200" w:firstLine="883"/>
        <w:jc w:val="center"/>
        <w:rPr>
          <w:b/>
          <w:sz w:val="44"/>
          <w:szCs w:val="44"/>
        </w:rPr>
      </w:pPr>
      <w:r>
        <w:rPr>
          <w:rFonts w:hint="eastAsia"/>
          <w:b/>
          <w:sz w:val="44"/>
          <w:szCs w:val="44"/>
        </w:rPr>
        <w:t>电子线路</w:t>
      </w:r>
      <w:r>
        <w:rPr>
          <w:rFonts w:hint="eastAsia"/>
          <w:b/>
          <w:sz w:val="44"/>
          <w:szCs w:val="44"/>
        </w:rPr>
        <w:t>CAD</w:t>
      </w:r>
      <w:r>
        <w:rPr>
          <w:rFonts w:hint="eastAsia"/>
          <w:b/>
          <w:sz w:val="44"/>
          <w:szCs w:val="44"/>
        </w:rPr>
        <w:t>实训报告</w:t>
      </w:r>
    </w:p>
    <w:p w:rsidR="002C10EC" w:rsidRDefault="002C10EC" w:rsidP="002515B2">
      <w:pPr>
        <w:spacing w:line="360" w:lineRule="auto"/>
        <w:ind w:right="840" w:firstLineChars="200" w:firstLine="883"/>
        <w:rPr>
          <w:b/>
          <w:sz w:val="44"/>
          <w:szCs w:val="44"/>
        </w:rPr>
      </w:pPr>
    </w:p>
    <w:p w:rsidR="002C10EC" w:rsidRDefault="002C10EC" w:rsidP="002515B2">
      <w:pPr>
        <w:spacing w:line="360" w:lineRule="auto"/>
        <w:ind w:right="840" w:firstLineChars="200" w:firstLine="883"/>
        <w:rPr>
          <w:b/>
          <w:sz w:val="44"/>
          <w:szCs w:val="44"/>
        </w:rPr>
      </w:pPr>
    </w:p>
    <w:p w:rsidR="002C10EC" w:rsidRDefault="002C10EC" w:rsidP="002C10EC">
      <w:pPr>
        <w:ind w:right="840" w:firstLineChars="200" w:firstLine="883"/>
        <w:rPr>
          <w:b/>
          <w:sz w:val="44"/>
          <w:szCs w:val="44"/>
        </w:rPr>
      </w:pPr>
    </w:p>
    <w:p w:rsidR="002C10EC" w:rsidRDefault="002C10EC" w:rsidP="00D04570">
      <w:pPr>
        <w:ind w:right="840" w:firstLineChars="200" w:firstLine="883"/>
        <w:jc w:val="center"/>
        <w:rPr>
          <w:b/>
          <w:sz w:val="44"/>
          <w:szCs w:val="44"/>
        </w:rPr>
      </w:pPr>
    </w:p>
    <w:p w:rsidR="002C10EC" w:rsidRDefault="002C10EC" w:rsidP="002515B2">
      <w:pPr>
        <w:spacing w:line="360" w:lineRule="auto"/>
        <w:ind w:right="840" w:firstLineChars="200" w:firstLine="883"/>
        <w:rPr>
          <w:b/>
          <w:sz w:val="44"/>
          <w:szCs w:val="44"/>
        </w:rPr>
      </w:pPr>
    </w:p>
    <w:p w:rsidR="002C10EC" w:rsidRPr="002C10EC" w:rsidRDefault="002C10EC" w:rsidP="002515B2">
      <w:pPr>
        <w:spacing w:line="360" w:lineRule="auto"/>
        <w:ind w:right="840" w:firstLineChars="700" w:firstLine="1960"/>
        <w:rPr>
          <w:sz w:val="28"/>
          <w:szCs w:val="28"/>
          <w:u w:val="single"/>
        </w:rPr>
      </w:pPr>
      <w:r w:rsidRPr="002C10EC">
        <w:rPr>
          <w:rFonts w:hint="eastAsia"/>
          <w:sz w:val="28"/>
          <w:szCs w:val="28"/>
        </w:rPr>
        <w:t>姓名</w:t>
      </w:r>
      <w:r>
        <w:rPr>
          <w:rFonts w:hint="eastAsia"/>
          <w:sz w:val="28"/>
          <w:szCs w:val="28"/>
        </w:rPr>
        <w:t>：</w:t>
      </w:r>
      <w:r>
        <w:rPr>
          <w:rFonts w:hint="eastAsia"/>
          <w:sz w:val="28"/>
          <w:szCs w:val="28"/>
          <w:u w:val="single"/>
        </w:rPr>
        <w:t xml:space="preserve">      </w:t>
      </w:r>
      <w:r w:rsidR="00D04570">
        <w:rPr>
          <w:rFonts w:hint="eastAsia"/>
          <w:sz w:val="28"/>
          <w:szCs w:val="28"/>
          <w:u w:val="single"/>
        </w:rPr>
        <w:t xml:space="preserve">   </w:t>
      </w:r>
      <w:proofErr w:type="gramStart"/>
      <w:r w:rsidR="001C3F90">
        <w:rPr>
          <w:rFonts w:hint="eastAsia"/>
          <w:sz w:val="28"/>
          <w:szCs w:val="28"/>
          <w:u w:val="single"/>
        </w:rPr>
        <w:t>孙九林</w:t>
      </w:r>
      <w:proofErr w:type="gramEnd"/>
      <w:r w:rsidR="00D04570">
        <w:rPr>
          <w:rFonts w:hint="eastAsia"/>
          <w:sz w:val="28"/>
          <w:szCs w:val="28"/>
          <w:u w:val="single"/>
        </w:rPr>
        <w:t xml:space="preserve">          </w:t>
      </w:r>
    </w:p>
    <w:p w:rsidR="002C10EC" w:rsidRPr="00D36BEC" w:rsidRDefault="002C10EC" w:rsidP="002515B2">
      <w:pPr>
        <w:spacing w:line="360" w:lineRule="auto"/>
        <w:ind w:right="840" w:firstLineChars="700" w:firstLine="1960"/>
        <w:rPr>
          <w:sz w:val="28"/>
          <w:szCs w:val="28"/>
          <w:u w:val="single"/>
        </w:rPr>
      </w:pPr>
      <w:r>
        <w:rPr>
          <w:rFonts w:hint="eastAsia"/>
          <w:sz w:val="28"/>
          <w:szCs w:val="28"/>
        </w:rPr>
        <w:t>学号：</w:t>
      </w:r>
      <w:r w:rsidR="00D36BEC">
        <w:rPr>
          <w:rFonts w:hint="eastAsia"/>
          <w:sz w:val="28"/>
          <w:szCs w:val="28"/>
          <w:u w:val="single"/>
        </w:rPr>
        <w:t xml:space="preserve">     </w:t>
      </w:r>
      <w:r w:rsidR="00D04570">
        <w:rPr>
          <w:rFonts w:hint="eastAsia"/>
          <w:sz w:val="28"/>
          <w:szCs w:val="28"/>
          <w:u w:val="single"/>
        </w:rPr>
        <w:t xml:space="preserve">  </w:t>
      </w:r>
      <w:r w:rsidR="001C3F90">
        <w:rPr>
          <w:rFonts w:hint="eastAsia"/>
          <w:sz w:val="28"/>
          <w:szCs w:val="28"/>
          <w:u w:val="single"/>
        </w:rPr>
        <w:t>1504200417</w:t>
      </w:r>
      <w:r w:rsidR="00D04570">
        <w:rPr>
          <w:rFonts w:hint="eastAsia"/>
          <w:sz w:val="28"/>
          <w:szCs w:val="28"/>
          <w:u w:val="single"/>
        </w:rPr>
        <w:t xml:space="preserve">        </w:t>
      </w:r>
    </w:p>
    <w:p w:rsidR="002C10EC" w:rsidRPr="00D36BEC" w:rsidRDefault="00D04570" w:rsidP="002515B2">
      <w:pPr>
        <w:spacing w:line="360" w:lineRule="auto"/>
        <w:ind w:right="840" w:firstLineChars="200" w:firstLine="560"/>
        <w:rPr>
          <w:sz w:val="28"/>
          <w:szCs w:val="28"/>
          <w:u w:val="single"/>
        </w:rPr>
      </w:pPr>
      <w:r>
        <w:rPr>
          <w:rFonts w:hint="eastAsia"/>
          <w:sz w:val="28"/>
          <w:szCs w:val="28"/>
        </w:rPr>
        <w:t xml:space="preserve">  </w:t>
      </w:r>
      <w:r w:rsidR="0087599A">
        <w:rPr>
          <w:rFonts w:hint="eastAsia"/>
          <w:sz w:val="28"/>
          <w:szCs w:val="28"/>
        </w:rPr>
        <w:t xml:space="preserve">        </w:t>
      </w:r>
      <w:r w:rsidR="002C10EC">
        <w:rPr>
          <w:rFonts w:hint="eastAsia"/>
          <w:sz w:val="28"/>
          <w:szCs w:val="28"/>
        </w:rPr>
        <w:t>班级：</w:t>
      </w:r>
      <w:r w:rsidR="00D36BEC">
        <w:rPr>
          <w:rFonts w:hint="eastAsia"/>
          <w:sz w:val="28"/>
          <w:szCs w:val="28"/>
          <w:u w:val="single"/>
        </w:rPr>
        <w:t xml:space="preserve">     </w:t>
      </w:r>
      <w:r>
        <w:rPr>
          <w:rFonts w:hint="eastAsia"/>
          <w:sz w:val="28"/>
          <w:szCs w:val="28"/>
          <w:u w:val="single"/>
        </w:rPr>
        <w:t xml:space="preserve">  </w:t>
      </w:r>
      <w:r w:rsidR="001C3F90">
        <w:rPr>
          <w:rFonts w:hint="eastAsia"/>
          <w:sz w:val="28"/>
          <w:szCs w:val="28"/>
          <w:u w:val="single"/>
        </w:rPr>
        <w:t>智能控制</w:t>
      </w:r>
      <w:r w:rsidR="001C3F90">
        <w:rPr>
          <w:rFonts w:hint="eastAsia"/>
          <w:sz w:val="28"/>
          <w:szCs w:val="28"/>
          <w:u w:val="single"/>
        </w:rPr>
        <w:t>3</w:t>
      </w:r>
      <w:r w:rsidR="001C3F90">
        <w:rPr>
          <w:rFonts w:hint="eastAsia"/>
          <w:sz w:val="28"/>
          <w:szCs w:val="28"/>
          <w:u w:val="single"/>
        </w:rPr>
        <w:t>班</w:t>
      </w:r>
      <w:r>
        <w:rPr>
          <w:rFonts w:hint="eastAsia"/>
          <w:sz w:val="28"/>
          <w:szCs w:val="28"/>
          <w:u w:val="single"/>
        </w:rPr>
        <w:t xml:space="preserve">      </w:t>
      </w:r>
    </w:p>
    <w:p w:rsidR="002C10EC" w:rsidRPr="00D36BEC" w:rsidRDefault="002C10EC" w:rsidP="002515B2">
      <w:pPr>
        <w:spacing w:line="360" w:lineRule="auto"/>
        <w:ind w:right="840" w:firstLineChars="700" w:firstLine="1960"/>
        <w:rPr>
          <w:sz w:val="28"/>
          <w:szCs w:val="28"/>
          <w:u w:val="single"/>
        </w:rPr>
      </w:pPr>
      <w:r>
        <w:rPr>
          <w:rFonts w:hint="eastAsia"/>
          <w:sz w:val="28"/>
          <w:szCs w:val="28"/>
        </w:rPr>
        <w:t>实训</w:t>
      </w:r>
      <w:r w:rsidR="00D36BEC">
        <w:rPr>
          <w:rFonts w:hint="eastAsia"/>
          <w:sz w:val="28"/>
          <w:szCs w:val="28"/>
        </w:rPr>
        <w:t>内容：</w:t>
      </w:r>
      <w:r w:rsidR="00D36BEC">
        <w:rPr>
          <w:rFonts w:hint="eastAsia"/>
          <w:sz w:val="28"/>
          <w:szCs w:val="28"/>
          <w:u w:val="single"/>
        </w:rPr>
        <w:t xml:space="preserve">  </w:t>
      </w:r>
      <w:r w:rsidR="004012D4">
        <w:rPr>
          <w:rFonts w:hint="eastAsia"/>
          <w:sz w:val="28"/>
          <w:szCs w:val="28"/>
          <w:u w:val="single"/>
        </w:rPr>
        <w:t xml:space="preserve">  CAD</w:t>
      </w:r>
      <w:r w:rsidR="004012D4">
        <w:rPr>
          <w:rFonts w:hint="eastAsia"/>
          <w:sz w:val="28"/>
          <w:szCs w:val="28"/>
          <w:u w:val="single"/>
        </w:rPr>
        <w:t>课程设计</w:t>
      </w:r>
      <w:r w:rsidR="004012D4">
        <w:rPr>
          <w:rFonts w:hint="eastAsia"/>
          <w:sz w:val="28"/>
          <w:szCs w:val="28"/>
          <w:u w:val="single"/>
        </w:rPr>
        <w:t xml:space="preserve">   </w:t>
      </w:r>
      <w:r w:rsidR="00D04570">
        <w:rPr>
          <w:rFonts w:hint="eastAsia"/>
          <w:sz w:val="28"/>
          <w:szCs w:val="28"/>
          <w:u w:val="single"/>
        </w:rPr>
        <w:t xml:space="preserve">  </w:t>
      </w:r>
    </w:p>
    <w:p w:rsidR="002C10EC" w:rsidRPr="00D36BEC" w:rsidRDefault="002C10EC" w:rsidP="002515B2">
      <w:pPr>
        <w:spacing w:line="360" w:lineRule="auto"/>
        <w:ind w:right="840" w:firstLineChars="700" w:firstLine="1960"/>
        <w:rPr>
          <w:i/>
          <w:sz w:val="28"/>
          <w:szCs w:val="28"/>
        </w:rPr>
      </w:pPr>
      <w:r>
        <w:rPr>
          <w:rFonts w:hint="eastAsia"/>
          <w:sz w:val="28"/>
          <w:szCs w:val="28"/>
        </w:rPr>
        <w:t>实训时间</w:t>
      </w:r>
      <w:r w:rsidR="00D36BEC">
        <w:rPr>
          <w:rFonts w:hint="eastAsia"/>
          <w:sz w:val="28"/>
          <w:szCs w:val="28"/>
        </w:rPr>
        <w:t>：</w:t>
      </w:r>
      <w:r w:rsidR="00D04570">
        <w:rPr>
          <w:rFonts w:hint="eastAsia"/>
          <w:sz w:val="28"/>
          <w:szCs w:val="28"/>
          <w:u w:val="single"/>
        </w:rPr>
        <w:t xml:space="preserve">   </w:t>
      </w:r>
      <w:r w:rsidR="001C3F90">
        <w:rPr>
          <w:rFonts w:hint="eastAsia"/>
          <w:sz w:val="28"/>
          <w:szCs w:val="28"/>
          <w:u w:val="single"/>
        </w:rPr>
        <w:t>2018</w:t>
      </w:r>
      <w:r w:rsidR="001C3F90">
        <w:rPr>
          <w:rFonts w:hint="eastAsia"/>
          <w:sz w:val="28"/>
          <w:szCs w:val="28"/>
          <w:u w:val="single"/>
        </w:rPr>
        <w:t>年</w:t>
      </w:r>
      <w:r w:rsidR="001C3F90">
        <w:rPr>
          <w:rFonts w:hint="eastAsia"/>
          <w:sz w:val="28"/>
          <w:szCs w:val="28"/>
          <w:u w:val="single"/>
        </w:rPr>
        <w:t>1</w:t>
      </w:r>
      <w:r w:rsidR="001C3F90">
        <w:rPr>
          <w:rFonts w:hint="eastAsia"/>
          <w:sz w:val="28"/>
          <w:szCs w:val="28"/>
          <w:u w:val="single"/>
        </w:rPr>
        <w:t>月</w:t>
      </w:r>
      <w:r w:rsidR="001C3F90">
        <w:rPr>
          <w:rFonts w:hint="eastAsia"/>
          <w:sz w:val="28"/>
          <w:szCs w:val="28"/>
          <w:u w:val="single"/>
        </w:rPr>
        <w:t>5</w:t>
      </w:r>
      <w:r w:rsidR="001C3F90">
        <w:rPr>
          <w:rFonts w:hint="eastAsia"/>
          <w:sz w:val="28"/>
          <w:szCs w:val="28"/>
          <w:u w:val="single"/>
        </w:rPr>
        <w:t>号</w:t>
      </w:r>
      <w:r w:rsidR="00D04570">
        <w:rPr>
          <w:rFonts w:hint="eastAsia"/>
          <w:sz w:val="28"/>
          <w:szCs w:val="28"/>
          <w:u w:val="single"/>
        </w:rPr>
        <w:t xml:space="preserve">   </w:t>
      </w:r>
    </w:p>
    <w:p w:rsidR="002C10EC" w:rsidRDefault="002C10EC" w:rsidP="002515B2">
      <w:pPr>
        <w:spacing w:line="360" w:lineRule="auto"/>
        <w:ind w:right="840" w:firstLineChars="700" w:firstLine="1960"/>
        <w:rPr>
          <w:sz w:val="28"/>
          <w:szCs w:val="28"/>
          <w:u w:val="single"/>
        </w:rPr>
      </w:pPr>
      <w:r>
        <w:rPr>
          <w:rFonts w:hint="eastAsia"/>
          <w:sz w:val="28"/>
          <w:szCs w:val="28"/>
        </w:rPr>
        <w:t>实训</w:t>
      </w:r>
      <w:r w:rsidR="00D36BEC">
        <w:rPr>
          <w:rFonts w:hint="eastAsia"/>
          <w:sz w:val="28"/>
          <w:szCs w:val="28"/>
        </w:rPr>
        <w:t>地点：</w:t>
      </w:r>
      <w:r w:rsidR="00D36BEC">
        <w:rPr>
          <w:rFonts w:hint="eastAsia"/>
          <w:sz w:val="28"/>
          <w:szCs w:val="28"/>
          <w:u w:val="single"/>
        </w:rPr>
        <w:t xml:space="preserve">    </w:t>
      </w:r>
      <w:r w:rsidR="00D04570">
        <w:rPr>
          <w:rFonts w:hint="eastAsia"/>
          <w:sz w:val="28"/>
          <w:szCs w:val="28"/>
          <w:u w:val="single"/>
        </w:rPr>
        <w:t xml:space="preserve">   </w:t>
      </w:r>
      <w:r w:rsidR="001C3F90">
        <w:rPr>
          <w:rFonts w:hint="eastAsia"/>
          <w:sz w:val="28"/>
          <w:szCs w:val="28"/>
          <w:u w:val="single"/>
        </w:rPr>
        <w:t>L4B305</w:t>
      </w:r>
      <w:r w:rsidR="00D04570">
        <w:rPr>
          <w:rFonts w:hint="eastAsia"/>
          <w:sz w:val="28"/>
          <w:szCs w:val="28"/>
          <w:u w:val="single"/>
        </w:rPr>
        <w:t xml:space="preserve">        </w:t>
      </w:r>
    </w:p>
    <w:p w:rsidR="002515B2" w:rsidRPr="002F3B7A" w:rsidRDefault="002F3B7A" w:rsidP="002515B2">
      <w:pPr>
        <w:spacing w:line="360" w:lineRule="auto"/>
        <w:ind w:right="840" w:firstLineChars="700" w:firstLine="1960"/>
        <w:rPr>
          <w:sz w:val="28"/>
          <w:szCs w:val="28"/>
        </w:rPr>
      </w:pPr>
      <w:bookmarkStart w:id="0" w:name="_GoBack"/>
      <w:bookmarkEnd w:id="0"/>
      <w:r w:rsidRPr="002F3B7A">
        <w:rPr>
          <w:rFonts w:hint="eastAsia"/>
          <w:sz w:val="28"/>
          <w:szCs w:val="28"/>
        </w:rPr>
        <w:t>实训成绩：</w:t>
      </w:r>
      <w:r w:rsidRPr="00FC0EA1">
        <w:rPr>
          <w:rFonts w:hint="eastAsia"/>
          <w:sz w:val="28"/>
          <w:szCs w:val="28"/>
          <w:u w:val="single"/>
        </w:rPr>
        <w:t xml:space="preserve">                     </w:t>
      </w:r>
    </w:p>
    <w:p w:rsidR="002515B2" w:rsidRDefault="002515B2" w:rsidP="002515B2">
      <w:pPr>
        <w:spacing w:line="360" w:lineRule="auto"/>
        <w:ind w:right="840" w:firstLineChars="700" w:firstLine="1960"/>
        <w:rPr>
          <w:sz w:val="28"/>
          <w:szCs w:val="28"/>
          <w:u w:val="single"/>
        </w:rPr>
      </w:pPr>
    </w:p>
    <w:p w:rsidR="002515B2" w:rsidRPr="00CE195E" w:rsidRDefault="002515B2" w:rsidP="0087599A">
      <w:pPr>
        <w:ind w:right="840" w:firstLineChars="700" w:firstLine="1960"/>
        <w:rPr>
          <w:rFonts w:asciiTheme="minorEastAsia" w:hAnsiTheme="minorEastAsia"/>
          <w:sz w:val="28"/>
          <w:szCs w:val="28"/>
          <w:u w:val="single"/>
        </w:rPr>
      </w:pPr>
    </w:p>
    <w:p w:rsidR="002515B2" w:rsidRPr="00CE195E" w:rsidRDefault="002515B2" w:rsidP="0087599A">
      <w:pPr>
        <w:ind w:right="840" w:firstLineChars="700" w:firstLine="1960"/>
        <w:rPr>
          <w:rFonts w:asciiTheme="minorEastAsia" w:hAnsiTheme="minorEastAsia"/>
          <w:sz w:val="28"/>
          <w:szCs w:val="28"/>
          <w:u w:val="single"/>
        </w:rPr>
      </w:pPr>
    </w:p>
    <w:p w:rsidR="002515B2" w:rsidRPr="00CE195E" w:rsidRDefault="00CE195E" w:rsidP="00CE195E">
      <w:pPr>
        <w:pStyle w:val="a4"/>
        <w:numPr>
          <w:ilvl w:val="0"/>
          <w:numId w:val="1"/>
        </w:numPr>
        <w:spacing w:line="360" w:lineRule="auto"/>
        <w:ind w:right="840" w:firstLineChars="0"/>
        <w:rPr>
          <w:sz w:val="28"/>
          <w:szCs w:val="28"/>
        </w:rPr>
      </w:pPr>
      <w:r w:rsidRPr="00CE195E">
        <w:rPr>
          <w:rFonts w:hint="eastAsia"/>
          <w:sz w:val="28"/>
          <w:szCs w:val="28"/>
        </w:rPr>
        <w:lastRenderedPageBreak/>
        <w:t>综合设计</w:t>
      </w:r>
      <w:r w:rsidR="004012D4" w:rsidRPr="00CE195E">
        <w:rPr>
          <w:rFonts w:hint="eastAsia"/>
          <w:sz w:val="28"/>
          <w:szCs w:val="28"/>
        </w:rPr>
        <w:t>选题</w:t>
      </w:r>
    </w:p>
    <w:p w:rsidR="00CE195E" w:rsidRDefault="00CE195E" w:rsidP="00CE195E">
      <w:pPr>
        <w:spacing w:line="360" w:lineRule="auto"/>
        <w:ind w:right="840" w:firstLineChars="200" w:firstLine="480"/>
        <w:rPr>
          <w:sz w:val="24"/>
          <w:szCs w:val="24"/>
        </w:rPr>
      </w:pPr>
      <w:r w:rsidRPr="00CE195E">
        <w:rPr>
          <w:rFonts w:hint="eastAsia"/>
          <w:sz w:val="24"/>
          <w:szCs w:val="24"/>
        </w:rPr>
        <w:t>实训</w:t>
      </w:r>
      <w:r>
        <w:rPr>
          <w:rFonts w:hint="eastAsia"/>
          <w:sz w:val="24"/>
          <w:szCs w:val="24"/>
        </w:rPr>
        <w:t>内容：</w:t>
      </w:r>
    </w:p>
    <w:p w:rsidR="00CE195E" w:rsidRDefault="00CE195E" w:rsidP="00CE195E">
      <w:pPr>
        <w:spacing w:line="360" w:lineRule="auto"/>
        <w:ind w:right="840" w:firstLineChars="200" w:firstLine="480"/>
        <w:rPr>
          <w:sz w:val="24"/>
          <w:szCs w:val="24"/>
        </w:rPr>
      </w:pPr>
      <w:r w:rsidRPr="00CE195E">
        <w:rPr>
          <w:rFonts w:hint="eastAsia"/>
          <w:sz w:val="24"/>
          <w:szCs w:val="24"/>
        </w:rPr>
        <w:t>1</w:t>
      </w:r>
      <w:r w:rsidRPr="00CE195E">
        <w:rPr>
          <w:rFonts w:hint="eastAsia"/>
          <w:sz w:val="24"/>
          <w:szCs w:val="24"/>
        </w:rPr>
        <w:t>、绘制一个</w:t>
      </w:r>
      <w:r w:rsidRPr="00CE195E">
        <w:rPr>
          <w:rFonts w:hint="eastAsia"/>
          <w:sz w:val="24"/>
          <w:szCs w:val="24"/>
        </w:rPr>
        <w:t>51</w:t>
      </w:r>
      <w:r w:rsidRPr="00CE195E">
        <w:rPr>
          <w:rFonts w:hint="eastAsia"/>
          <w:sz w:val="24"/>
          <w:szCs w:val="24"/>
        </w:rPr>
        <w:t>开发板</w:t>
      </w:r>
      <w:r w:rsidRPr="00CE195E">
        <w:rPr>
          <w:rFonts w:hint="eastAsia"/>
          <w:sz w:val="24"/>
          <w:szCs w:val="24"/>
        </w:rPr>
        <w:t>PCB</w:t>
      </w:r>
      <w:r w:rsidRPr="00CE195E">
        <w:rPr>
          <w:rFonts w:hint="eastAsia"/>
          <w:sz w:val="24"/>
          <w:szCs w:val="24"/>
        </w:rPr>
        <w:t>，要求实现最小系统，并将</w:t>
      </w:r>
      <w:r w:rsidRPr="00CE195E">
        <w:rPr>
          <w:rFonts w:hint="eastAsia"/>
          <w:sz w:val="24"/>
          <w:szCs w:val="24"/>
        </w:rPr>
        <w:t>IO</w:t>
      </w:r>
      <w:r>
        <w:rPr>
          <w:rFonts w:hint="eastAsia"/>
          <w:sz w:val="24"/>
          <w:szCs w:val="24"/>
        </w:rPr>
        <w:t>资源以插件</w:t>
      </w:r>
      <w:r w:rsidRPr="00CE195E">
        <w:rPr>
          <w:rFonts w:hint="eastAsia"/>
          <w:sz w:val="24"/>
          <w:szCs w:val="24"/>
        </w:rPr>
        <w:t>的形式预留出来</w:t>
      </w:r>
      <w:r>
        <w:rPr>
          <w:rFonts w:hint="eastAsia"/>
          <w:sz w:val="24"/>
          <w:szCs w:val="24"/>
        </w:rPr>
        <w:t>。</w:t>
      </w:r>
    </w:p>
    <w:p w:rsidR="00CE195E" w:rsidRPr="00CE195E" w:rsidRDefault="00CE195E" w:rsidP="00CE195E">
      <w:pPr>
        <w:spacing w:line="360" w:lineRule="auto"/>
        <w:ind w:right="840" w:firstLineChars="200" w:firstLine="480"/>
        <w:rPr>
          <w:sz w:val="24"/>
          <w:szCs w:val="24"/>
        </w:rPr>
      </w:pPr>
      <w:r w:rsidRPr="00CE195E">
        <w:rPr>
          <w:rFonts w:hint="eastAsia"/>
          <w:sz w:val="24"/>
          <w:szCs w:val="24"/>
        </w:rPr>
        <w:t>2</w:t>
      </w:r>
      <w:r w:rsidRPr="00CE195E">
        <w:rPr>
          <w:rFonts w:hint="eastAsia"/>
          <w:sz w:val="24"/>
          <w:szCs w:val="24"/>
        </w:rPr>
        <w:t>、绘制一个</w:t>
      </w:r>
      <w:r w:rsidRPr="00CE195E">
        <w:rPr>
          <w:rFonts w:hint="eastAsia"/>
          <w:sz w:val="24"/>
          <w:szCs w:val="24"/>
        </w:rPr>
        <w:t>LED</w:t>
      </w:r>
      <w:r w:rsidRPr="00CE195E">
        <w:rPr>
          <w:rFonts w:hint="eastAsia"/>
          <w:sz w:val="24"/>
          <w:szCs w:val="24"/>
        </w:rPr>
        <w:t>实时时钟</w:t>
      </w:r>
      <w:r w:rsidRPr="00CE195E">
        <w:rPr>
          <w:rFonts w:hint="eastAsia"/>
          <w:sz w:val="24"/>
          <w:szCs w:val="24"/>
        </w:rPr>
        <w:t>PCB</w:t>
      </w:r>
      <w:r w:rsidRPr="00CE195E">
        <w:rPr>
          <w:rFonts w:hint="eastAsia"/>
          <w:sz w:val="24"/>
          <w:szCs w:val="24"/>
        </w:rPr>
        <w:t>，要求能显示时分秒。并能通过按键进行设置</w:t>
      </w:r>
      <w:r>
        <w:rPr>
          <w:rFonts w:hint="eastAsia"/>
          <w:sz w:val="24"/>
          <w:szCs w:val="24"/>
        </w:rPr>
        <w:t>。</w:t>
      </w:r>
    </w:p>
    <w:p w:rsidR="00CE195E" w:rsidRDefault="00CE195E" w:rsidP="00CE195E">
      <w:pPr>
        <w:spacing w:line="360" w:lineRule="auto"/>
        <w:ind w:right="840" w:firstLineChars="200" w:firstLine="480"/>
        <w:rPr>
          <w:sz w:val="24"/>
          <w:szCs w:val="24"/>
        </w:rPr>
      </w:pPr>
      <w:r w:rsidRPr="00CE195E">
        <w:rPr>
          <w:rFonts w:hint="eastAsia"/>
          <w:sz w:val="24"/>
          <w:szCs w:val="24"/>
        </w:rPr>
        <w:t>3</w:t>
      </w:r>
      <w:r w:rsidRPr="00CE195E">
        <w:rPr>
          <w:rFonts w:hint="eastAsia"/>
          <w:sz w:val="24"/>
          <w:szCs w:val="24"/>
        </w:rPr>
        <w:t>、设计一个</w:t>
      </w:r>
      <w:r w:rsidRPr="00CE195E">
        <w:rPr>
          <w:rFonts w:hint="eastAsia"/>
          <w:sz w:val="24"/>
          <w:szCs w:val="24"/>
        </w:rPr>
        <w:t>VI</w:t>
      </w:r>
      <w:r w:rsidRPr="00CE195E">
        <w:rPr>
          <w:rFonts w:hint="eastAsia"/>
          <w:sz w:val="24"/>
          <w:szCs w:val="24"/>
        </w:rPr>
        <w:t>变换电路图，要求能将</w:t>
      </w:r>
      <w:r w:rsidRPr="00CE195E">
        <w:rPr>
          <w:rFonts w:hint="eastAsia"/>
          <w:sz w:val="24"/>
          <w:szCs w:val="24"/>
        </w:rPr>
        <w:t>0-5V</w:t>
      </w:r>
      <w:r w:rsidRPr="00CE195E">
        <w:rPr>
          <w:rFonts w:hint="eastAsia"/>
          <w:sz w:val="24"/>
          <w:szCs w:val="24"/>
        </w:rPr>
        <w:t>信号转换成</w:t>
      </w:r>
      <w:r w:rsidRPr="00CE195E">
        <w:rPr>
          <w:rFonts w:hint="eastAsia"/>
          <w:sz w:val="24"/>
          <w:szCs w:val="24"/>
        </w:rPr>
        <w:t>4-20mA</w:t>
      </w:r>
      <w:r w:rsidRPr="00CE195E">
        <w:rPr>
          <w:rFonts w:hint="eastAsia"/>
          <w:sz w:val="24"/>
          <w:szCs w:val="24"/>
        </w:rPr>
        <w:t>信号，运</w:t>
      </w:r>
      <w:proofErr w:type="gramStart"/>
      <w:r w:rsidRPr="00CE195E">
        <w:rPr>
          <w:rFonts w:hint="eastAsia"/>
          <w:sz w:val="24"/>
          <w:szCs w:val="24"/>
        </w:rPr>
        <w:t>放使用</w:t>
      </w:r>
      <w:proofErr w:type="gramEnd"/>
      <w:r w:rsidRPr="00CE195E">
        <w:rPr>
          <w:rFonts w:hint="eastAsia"/>
          <w:sz w:val="24"/>
          <w:szCs w:val="24"/>
        </w:rPr>
        <w:t>LM324</w:t>
      </w:r>
      <w:r w:rsidRPr="00CE195E">
        <w:rPr>
          <w:rFonts w:hint="eastAsia"/>
          <w:sz w:val="24"/>
          <w:szCs w:val="24"/>
        </w:rPr>
        <w:t>。</w:t>
      </w:r>
    </w:p>
    <w:p w:rsidR="00CE195E" w:rsidRDefault="00EC03D4" w:rsidP="00CE195E">
      <w:pPr>
        <w:spacing w:line="360" w:lineRule="auto"/>
        <w:ind w:right="840" w:firstLineChars="200" w:firstLine="480"/>
        <w:rPr>
          <w:rFonts w:asciiTheme="minorEastAsia" w:hAnsiTheme="minorEastAsia"/>
          <w:sz w:val="24"/>
          <w:szCs w:val="24"/>
        </w:rPr>
      </w:pPr>
      <w:r>
        <w:rPr>
          <w:rFonts w:asciiTheme="minorEastAsia" w:hAnsiTheme="minorEastAsia" w:hint="eastAsia"/>
          <w:sz w:val="24"/>
          <w:szCs w:val="24"/>
        </w:rPr>
        <w:t>改CAD课程设计，我选择第一个</w:t>
      </w:r>
      <w:r w:rsidR="002C03EC">
        <w:rPr>
          <w:rFonts w:asciiTheme="minorEastAsia" w:hAnsiTheme="minorEastAsia" w:hint="eastAsia"/>
          <w:sz w:val="24"/>
          <w:szCs w:val="24"/>
        </w:rPr>
        <w:t>实训内容。</w:t>
      </w:r>
    </w:p>
    <w:p w:rsidR="002C03EC" w:rsidRDefault="002C03EC" w:rsidP="00CE195E">
      <w:pPr>
        <w:spacing w:line="360" w:lineRule="auto"/>
        <w:ind w:right="840" w:firstLineChars="200" w:firstLine="480"/>
        <w:rPr>
          <w:rFonts w:asciiTheme="minorEastAsia" w:hAnsiTheme="minorEastAsia"/>
          <w:sz w:val="24"/>
          <w:szCs w:val="24"/>
        </w:rPr>
      </w:pPr>
      <w:r>
        <w:rPr>
          <w:rFonts w:asciiTheme="minorEastAsia" w:hAnsiTheme="minorEastAsia" w:hint="eastAsia"/>
          <w:sz w:val="24"/>
          <w:szCs w:val="24"/>
        </w:rPr>
        <w:t>选题分析：</w:t>
      </w:r>
      <w:r w:rsidR="00CA5264">
        <w:rPr>
          <w:rFonts w:asciiTheme="minorEastAsia" w:hAnsiTheme="minorEastAsia" w:hint="eastAsia"/>
          <w:sz w:val="24"/>
          <w:szCs w:val="24"/>
        </w:rPr>
        <w:t>51单片机最小系统由89C51单片机，时钟电路以及复位电路三部分组成。</w:t>
      </w:r>
    </w:p>
    <w:p w:rsidR="002515B2" w:rsidRDefault="00CA5264" w:rsidP="00CA5264">
      <w:pPr>
        <w:spacing w:line="360" w:lineRule="auto"/>
        <w:ind w:right="840" w:firstLineChars="200" w:firstLine="480"/>
        <w:rPr>
          <w:color w:val="000000"/>
          <w:sz w:val="24"/>
          <w:szCs w:val="24"/>
          <w:shd w:val="clear" w:color="auto" w:fill="F6FBFF"/>
        </w:rPr>
      </w:pPr>
      <w:r>
        <w:rPr>
          <w:rFonts w:asciiTheme="minorEastAsia" w:hAnsiTheme="minorEastAsia" w:hint="eastAsia"/>
          <w:sz w:val="24"/>
          <w:szCs w:val="24"/>
        </w:rPr>
        <w:t>时钟电路：</w:t>
      </w:r>
      <w:r w:rsidRPr="005158CD">
        <w:rPr>
          <w:rFonts w:hint="eastAsia"/>
          <w:color w:val="000000"/>
          <w:sz w:val="24"/>
          <w:szCs w:val="24"/>
          <w:shd w:val="clear" w:color="auto" w:fill="F6FBFF"/>
        </w:rPr>
        <w:t>时钟电路为单片机产生时序脉冲，单片机所有运算与控制过程都是在统一的时序脉冲的驱动下的进行的</w:t>
      </w:r>
      <w:r w:rsidR="005158CD">
        <w:rPr>
          <w:rFonts w:hint="eastAsia"/>
          <w:color w:val="000000"/>
          <w:sz w:val="24"/>
          <w:szCs w:val="24"/>
          <w:shd w:val="clear" w:color="auto" w:fill="F6FBFF"/>
        </w:rPr>
        <w:t>，当时钟电路停止工作时，单片机也将停止工作。</w:t>
      </w:r>
      <w:r w:rsidR="00B87EDF" w:rsidRPr="00B87EDF">
        <w:rPr>
          <w:rFonts w:hint="eastAsia"/>
          <w:color w:val="000000"/>
          <w:sz w:val="24"/>
          <w:szCs w:val="24"/>
          <w:shd w:val="clear" w:color="auto" w:fill="F6FBFF"/>
        </w:rPr>
        <w:t>当采用内部时钟时，</w:t>
      </w:r>
      <w:r w:rsidR="00B87EDF">
        <w:rPr>
          <w:rFonts w:hint="eastAsia"/>
          <w:color w:val="000000"/>
          <w:sz w:val="24"/>
          <w:szCs w:val="24"/>
          <w:shd w:val="clear" w:color="auto" w:fill="F6FBFF"/>
        </w:rPr>
        <w:t>即</w:t>
      </w:r>
      <w:r w:rsidR="00B87EDF" w:rsidRPr="00B87EDF">
        <w:rPr>
          <w:rFonts w:hint="eastAsia"/>
          <w:color w:val="000000"/>
          <w:sz w:val="24"/>
          <w:szCs w:val="24"/>
          <w:shd w:val="clear" w:color="auto" w:fill="F6FBFF"/>
        </w:rPr>
        <w:t>在</w:t>
      </w:r>
      <w:r w:rsidR="00B87EDF">
        <w:rPr>
          <w:rFonts w:hint="eastAsia"/>
          <w:color w:val="000000"/>
          <w:sz w:val="24"/>
          <w:szCs w:val="24"/>
          <w:shd w:val="clear" w:color="auto" w:fill="F6FBFF"/>
        </w:rPr>
        <w:t>单片机</w:t>
      </w:r>
      <w:r w:rsidR="00B87EDF" w:rsidRPr="00B87EDF">
        <w:rPr>
          <w:rFonts w:hint="eastAsia"/>
          <w:color w:val="000000"/>
          <w:sz w:val="24"/>
          <w:szCs w:val="24"/>
          <w:shd w:val="clear" w:color="auto" w:fill="F6FBFF"/>
        </w:rPr>
        <w:t>XTAL1</w:t>
      </w:r>
      <w:r w:rsidR="00B87EDF" w:rsidRPr="00B87EDF">
        <w:rPr>
          <w:rFonts w:hint="eastAsia"/>
          <w:color w:val="000000"/>
          <w:sz w:val="24"/>
          <w:szCs w:val="24"/>
          <w:shd w:val="clear" w:color="auto" w:fill="F6FBFF"/>
        </w:rPr>
        <w:t>引脚和</w:t>
      </w:r>
      <w:r w:rsidR="00B87EDF" w:rsidRPr="00B87EDF">
        <w:rPr>
          <w:rFonts w:hint="eastAsia"/>
          <w:color w:val="000000"/>
          <w:sz w:val="24"/>
          <w:szCs w:val="24"/>
          <w:shd w:val="clear" w:color="auto" w:fill="F6FBFF"/>
        </w:rPr>
        <w:t>XTAL2</w:t>
      </w:r>
      <w:r w:rsidR="00B87EDF" w:rsidRPr="00B87EDF">
        <w:rPr>
          <w:rFonts w:hint="eastAsia"/>
          <w:color w:val="000000"/>
          <w:sz w:val="24"/>
          <w:szCs w:val="24"/>
          <w:shd w:val="clear" w:color="auto" w:fill="F6FBFF"/>
        </w:rPr>
        <w:t>引脚之间接入一个晶振，两个引脚对地分别再接入一个电容即可产生所需的时钟信号，电容的容量一般在几十皮法</w:t>
      </w:r>
      <w:r w:rsidR="00B87EDF">
        <w:rPr>
          <w:rFonts w:hint="eastAsia"/>
          <w:color w:val="000000"/>
          <w:sz w:val="24"/>
          <w:szCs w:val="24"/>
          <w:shd w:val="clear" w:color="auto" w:fill="F6FBFF"/>
        </w:rPr>
        <w:t>。</w:t>
      </w:r>
    </w:p>
    <w:p w:rsidR="002D6DDA" w:rsidRDefault="002F60DB">
      <w:pPr>
        <w:spacing w:line="360" w:lineRule="auto"/>
        <w:ind w:right="840" w:firstLineChars="200" w:firstLine="480"/>
        <w:rPr>
          <w:rFonts w:ascii="Microsoft yahei" w:hAnsi="Microsoft yahei" w:hint="eastAsia"/>
          <w:color w:val="333333"/>
          <w:sz w:val="24"/>
          <w:szCs w:val="24"/>
        </w:rPr>
      </w:pPr>
      <w:r>
        <w:rPr>
          <w:rFonts w:hint="eastAsia"/>
          <w:color w:val="000000"/>
          <w:sz w:val="24"/>
          <w:szCs w:val="24"/>
          <w:shd w:val="clear" w:color="auto" w:fill="F6FBFF"/>
        </w:rPr>
        <w:t>复位电路：</w:t>
      </w:r>
      <w:r w:rsidRPr="002F60DB">
        <w:rPr>
          <w:rFonts w:ascii="Microsoft yahei" w:hAnsi="Microsoft yahei" w:hint="eastAsia"/>
          <w:color w:val="333333"/>
          <w:sz w:val="24"/>
          <w:szCs w:val="24"/>
        </w:rPr>
        <w:t>一般来说，单片机复位电路作用是把</w:t>
      </w:r>
      <w:r w:rsidR="002D6DDA">
        <w:rPr>
          <w:rFonts w:ascii="Microsoft yahei" w:hAnsi="Microsoft yahei" w:hint="eastAsia"/>
          <w:color w:val="333333"/>
          <w:sz w:val="24"/>
          <w:szCs w:val="24"/>
        </w:rPr>
        <w:t>当前</w:t>
      </w:r>
      <w:r w:rsidRPr="002F60DB">
        <w:rPr>
          <w:rFonts w:ascii="Microsoft yahei" w:hAnsi="Microsoft yahei" w:hint="eastAsia"/>
          <w:color w:val="333333"/>
          <w:sz w:val="24"/>
          <w:szCs w:val="24"/>
        </w:rPr>
        <w:t>状态初始化到</w:t>
      </w:r>
      <w:r w:rsidR="002D6DDA">
        <w:rPr>
          <w:rFonts w:ascii="Microsoft yahei" w:hAnsi="Microsoft yahei" w:hint="eastAsia"/>
          <w:color w:val="333333"/>
          <w:sz w:val="24"/>
          <w:szCs w:val="24"/>
        </w:rPr>
        <w:t>初始</w:t>
      </w:r>
      <w:r w:rsidRPr="002F60DB">
        <w:rPr>
          <w:rFonts w:ascii="Microsoft yahei" w:hAnsi="Microsoft yahei" w:hint="eastAsia"/>
          <w:color w:val="333333"/>
          <w:sz w:val="24"/>
          <w:szCs w:val="24"/>
        </w:rPr>
        <w:t>状态，在单片机内部，复位的时候单片机是把一些寄存器以及存储设备装入厂商预设的一个值。</w:t>
      </w:r>
      <w:hyperlink r:id="rId10" w:tgtFrame="_blank" w:history="1">
        <w:r w:rsidRPr="002F60DB">
          <w:rPr>
            <w:rStyle w:val="a6"/>
            <w:rFonts w:ascii="Microsoft yahei" w:hAnsi="Microsoft yahei"/>
            <w:bCs/>
            <w:color w:val="333333"/>
            <w:sz w:val="24"/>
            <w:szCs w:val="24"/>
            <w:u w:val="none"/>
          </w:rPr>
          <w:t>单片机复位电路原理</w:t>
        </w:r>
      </w:hyperlink>
      <w:r w:rsidRPr="002F60DB">
        <w:rPr>
          <w:rFonts w:ascii="Microsoft yahei" w:hAnsi="Microsoft yahei"/>
          <w:color w:val="333333"/>
          <w:sz w:val="24"/>
          <w:szCs w:val="24"/>
        </w:rPr>
        <w:t>是在单片机的复位引脚</w:t>
      </w:r>
      <w:r w:rsidRPr="002F60DB">
        <w:rPr>
          <w:rFonts w:ascii="Microsoft yahei" w:hAnsi="Microsoft yahei"/>
          <w:color w:val="333333"/>
          <w:sz w:val="24"/>
          <w:szCs w:val="24"/>
        </w:rPr>
        <w:t>RST</w:t>
      </w:r>
      <w:r w:rsidRPr="002F60DB">
        <w:rPr>
          <w:rFonts w:ascii="Microsoft yahei" w:hAnsi="Microsoft yahei"/>
          <w:color w:val="333333"/>
          <w:sz w:val="24"/>
          <w:szCs w:val="24"/>
        </w:rPr>
        <w:t>上外接电阻和电容，实现上电复位。当复位电平持续两个机器周期以上时复位有效</w:t>
      </w:r>
      <w:r w:rsidR="002D6DDA">
        <w:rPr>
          <w:rFonts w:ascii="Microsoft yahei" w:hAnsi="Microsoft yahei"/>
          <w:color w:val="333333"/>
          <w:sz w:val="24"/>
          <w:szCs w:val="24"/>
        </w:rPr>
        <w:t>，</w:t>
      </w:r>
      <w:r w:rsidRPr="002F60DB">
        <w:rPr>
          <w:rFonts w:ascii="Microsoft yahei" w:hAnsi="Microsoft yahei"/>
          <w:color w:val="333333"/>
          <w:sz w:val="24"/>
          <w:szCs w:val="24"/>
        </w:rPr>
        <w:t>复位电平的持续时间必须大于单片机的两个机器周期。</w:t>
      </w:r>
      <w:r w:rsidR="002D6DDA">
        <w:rPr>
          <w:rFonts w:ascii="Microsoft yahei" w:hAnsi="Microsoft yahei" w:hint="eastAsia"/>
          <w:color w:val="333333"/>
          <w:sz w:val="24"/>
          <w:szCs w:val="24"/>
        </w:rPr>
        <w:t>该复位电路有两种复位方式，</w:t>
      </w:r>
      <w:r w:rsidR="002D6DDA" w:rsidRPr="002D6DDA">
        <w:rPr>
          <w:rFonts w:ascii="Microsoft yahei" w:hAnsi="Microsoft yahei" w:hint="eastAsia"/>
          <w:color w:val="333333"/>
          <w:sz w:val="24"/>
          <w:szCs w:val="24"/>
        </w:rPr>
        <w:t>上电复位：</w:t>
      </w:r>
      <w:r w:rsidR="002D6DDA" w:rsidRPr="002D6DDA">
        <w:rPr>
          <w:rFonts w:ascii="Microsoft yahei" w:hAnsi="Microsoft yahei" w:hint="eastAsia"/>
          <w:color w:val="333333"/>
          <w:sz w:val="24"/>
          <w:szCs w:val="24"/>
        </w:rPr>
        <w:t>STC89</w:t>
      </w:r>
      <w:r w:rsidR="002D6DDA" w:rsidRPr="002D6DDA">
        <w:rPr>
          <w:rFonts w:ascii="Microsoft yahei" w:hAnsi="Microsoft yahei" w:hint="eastAsia"/>
          <w:color w:val="333333"/>
          <w:sz w:val="24"/>
          <w:szCs w:val="24"/>
        </w:rPr>
        <w:t>系列单片及为高电平复位，通常在复位引脚</w:t>
      </w:r>
      <w:r w:rsidR="002D6DDA" w:rsidRPr="002D6DDA">
        <w:rPr>
          <w:rFonts w:ascii="Microsoft yahei" w:hAnsi="Microsoft yahei" w:hint="eastAsia"/>
          <w:color w:val="333333"/>
          <w:sz w:val="24"/>
          <w:szCs w:val="24"/>
        </w:rPr>
        <w:t>RST</w:t>
      </w:r>
      <w:r w:rsidR="002D6DDA" w:rsidRPr="002D6DDA">
        <w:rPr>
          <w:rFonts w:ascii="Microsoft yahei" w:hAnsi="Microsoft yahei" w:hint="eastAsia"/>
          <w:color w:val="333333"/>
          <w:sz w:val="24"/>
          <w:szCs w:val="24"/>
        </w:rPr>
        <w:t>上连接一个电容到</w:t>
      </w:r>
      <w:r w:rsidR="002D6DDA" w:rsidRPr="002D6DDA">
        <w:rPr>
          <w:rFonts w:ascii="Microsoft yahei" w:hAnsi="Microsoft yahei" w:hint="eastAsia"/>
          <w:color w:val="333333"/>
          <w:sz w:val="24"/>
          <w:szCs w:val="24"/>
        </w:rPr>
        <w:t>VCC</w:t>
      </w:r>
      <w:r w:rsidR="002D6DDA" w:rsidRPr="002D6DDA">
        <w:rPr>
          <w:rFonts w:ascii="Microsoft yahei" w:hAnsi="Microsoft yahei" w:hint="eastAsia"/>
          <w:color w:val="333333"/>
          <w:sz w:val="24"/>
          <w:szCs w:val="24"/>
        </w:rPr>
        <w:t>，再连接一个电阻到</w:t>
      </w:r>
      <w:r w:rsidR="002D6DDA" w:rsidRPr="002D6DDA">
        <w:rPr>
          <w:rFonts w:ascii="Microsoft yahei" w:hAnsi="Microsoft yahei" w:hint="eastAsia"/>
          <w:color w:val="333333"/>
          <w:sz w:val="24"/>
          <w:szCs w:val="24"/>
        </w:rPr>
        <w:t>GND</w:t>
      </w:r>
      <w:r w:rsidR="002D6DDA" w:rsidRPr="002D6DDA">
        <w:rPr>
          <w:rFonts w:ascii="Microsoft yahei" w:hAnsi="Microsoft yahei" w:hint="eastAsia"/>
          <w:color w:val="333333"/>
          <w:sz w:val="24"/>
          <w:szCs w:val="24"/>
        </w:rPr>
        <w:t>，由此形成一个</w:t>
      </w:r>
      <w:r w:rsidR="002D6DDA" w:rsidRPr="002D6DDA">
        <w:rPr>
          <w:rFonts w:ascii="Microsoft yahei" w:hAnsi="Microsoft yahei" w:hint="eastAsia"/>
          <w:color w:val="333333"/>
          <w:sz w:val="24"/>
          <w:szCs w:val="24"/>
        </w:rPr>
        <w:t>RC</w:t>
      </w:r>
      <w:r w:rsidR="002D6DDA" w:rsidRPr="002D6DDA">
        <w:rPr>
          <w:rFonts w:ascii="Microsoft yahei" w:hAnsi="Microsoft yahei" w:hint="eastAsia"/>
          <w:color w:val="333333"/>
          <w:sz w:val="24"/>
          <w:szCs w:val="24"/>
        </w:rPr>
        <w:t>充放电回路保证单片机在上电时</w:t>
      </w:r>
      <w:r w:rsidR="002D6DDA" w:rsidRPr="002D6DDA">
        <w:rPr>
          <w:rFonts w:ascii="Microsoft yahei" w:hAnsi="Microsoft yahei" w:hint="eastAsia"/>
          <w:color w:val="333333"/>
          <w:sz w:val="24"/>
          <w:szCs w:val="24"/>
        </w:rPr>
        <w:t>RST</w:t>
      </w:r>
      <w:r w:rsidR="002D6DDA" w:rsidRPr="002D6DDA">
        <w:rPr>
          <w:rFonts w:ascii="Microsoft yahei" w:hAnsi="Microsoft yahei" w:hint="eastAsia"/>
          <w:color w:val="333333"/>
          <w:sz w:val="24"/>
          <w:szCs w:val="24"/>
        </w:rPr>
        <w:t>脚上有足够时间的高电平进行复位，随后回归到低电平进入正常工作状态，这个电阻和电容的典型值为</w:t>
      </w:r>
      <w:r w:rsidR="002D6DDA" w:rsidRPr="002D6DDA">
        <w:rPr>
          <w:rFonts w:ascii="Microsoft yahei" w:hAnsi="Microsoft yahei" w:hint="eastAsia"/>
          <w:color w:val="333333"/>
          <w:sz w:val="24"/>
          <w:szCs w:val="24"/>
        </w:rPr>
        <w:t>10K</w:t>
      </w:r>
      <w:r w:rsidR="002D6DDA" w:rsidRPr="002D6DDA">
        <w:rPr>
          <w:rFonts w:ascii="Microsoft yahei" w:hAnsi="Microsoft yahei" w:hint="eastAsia"/>
          <w:color w:val="333333"/>
          <w:sz w:val="24"/>
          <w:szCs w:val="24"/>
        </w:rPr>
        <w:t>和</w:t>
      </w:r>
      <w:r w:rsidR="002D6DDA" w:rsidRPr="002D6DDA">
        <w:rPr>
          <w:rFonts w:ascii="Microsoft yahei" w:hAnsi="Microsoft yahei" w:hint="eastAsia"/>
          <w:color w:val="333333"/>
          <w:sz w:val="24"/>
          <w:szCs w:val="24"/>
        </w:rPr>
        <w:t>10uF</w:t>
      </w:r>
      <w:r w:rsidR="002D6DDA" w:rsidRPr="002D6DDA">
        <w:rPr>
          <w:rFonts w:ascii="Microsoft yahei" w:hAnsi="Microsoft yahei" w:hint="eastAsia"/>
          <w:color w:val="333333"/>
          <w:sz w:val="24"/>
          <w:szCs w:val="24"/>
        </w:rPr>
        <w:t>。</w:t>
      </w:r>
      <w:r w:rsidR="002D6DDA" w:rsidRPr="002D6DDA">
        <w:rPr>
          <w:rFonts w:ascii="Microsoft yahei" w:hAnsi="Microsoft yahei"/>
          <w:color w:val="333333"/>
          <w:sz w:val="24"/>
          <w:szCs w:val="24"/>
        </w:rPr>
        <w:t>按键复位：按键复位就是在复位电容上并联一个开关，当开关按下时电容被放电、</w:t>
      </w:r>
      <w:r w:rsidR="002D6DDA" w:rsidRPr="002D6DDA">
        <w:rPr>
          <w:rFonts w:ascii="Microsoft yahei" w:hAnsi="Microsoft yahei"/>
          <w:color w:val="333333"/>
          <w:sz w:val="24"/>
          <w:szCs w:val="24"/>
        </w:rPr>
        <w:t>RST</w:t>
      </w:r>
      <w:r w:rsidR="002D6DDA" w:rsidRPr="002D6DDA">
        <w:rPr>
          <w:rFonts w:ascii="Microsoft yahei" w:hAnsi="Microsoft yahei"/>
          <w:color w:val="333333"/>
          <w:sz w:val="24"/>
          <w:szCs w:val="24"/>
        </w:rPr>
        <w:t>也被拉到高电平，而且由于电容的充电，会保持一段时间的高电平来使单片机复位。</w:t>
      </w:r>
    </w:p>
    <w:p w:rsidR="002D6DDA" w:rsidRDefault="002D6DDA">
      <w:pPr>
        <w:widowControl/>
        <w:jc w:val="left"/>
        <w:rPr>
          <w:rFonts w:ascii="Microsoft yahei" w:hAnsi="Microsoft yahei" w:hint="eastAsia"/>
          <w:color w:val="333333"/>
          <w:sz w:val="24"/>
          <w:szCs w:val="24"/>
        </w:rPr>
      </w:pPr>
      <w:r>
        <w:rPr>
          <w:rFonts w:ascii="Microsoft yahei" w:hAnsi="Microsoft yahei" w:hint="eastAsia"/>
          <w:color w:val="333333"/>
          <w:sz w:val="24"/>
          <w:szCs w:val="24"/>
        </w:rPr>
        <w:br w:type="page"/>
      </w:r>
    </w:p>
    <w:p w:rsidR="006E298B" w:rsidRPr="006E298B" w:rsidRDefault="006E298B" w:rsidP="002C0957">
      <w:pPr>
        <w:pStyle w:val="a4"/>
        <w:numPr>
          <w:ilvl w:val="0"/>
          <w:numId w:val="1"/>
        </w:numPr>
        <w:spacing w:line="360" w:lineRule="auto"/>
        <w:ind w:firstLineChars="0"/>
        <w:rPr>
          <w:sz w:val="28"/>
          <w:szCs w:val="28"/>
        </w:rPr>
      </w:pPr>
      <w:r w:rsidRPr="006E298B">
        <w:rPr>
          <w:rFonts w:hint="eastAsia"/>
          <w:sz w:val="28"/>
          <w:szCs w:val="28"/>
        </w:rPr>
        <w:lastRenderedPageBreak/>
        <w:t>PCB</w:t>
      </w:r>
      <w:r w:rsidRPr="006E298B">
        <w:rPr>
          <w:rFonts w:hint="eastAsia"/>
          <w:sz w:val="28"/>
          <w:szCs w:val="28"/>
        </w:rPr>
        <w:t>项目工程建立与规划</w:t>
      </w:r>
    </w:p>
    <w:p w:rsidR="006E298B" w:rsidRDefault="00CB3A16" w:rsidP="003D41B5">
      <w:pPr>
        <w:spacing w:line="360" w:lineRule="auto"/>
        <w:ind w:firstLineChars="200" w:firstLine="480"/>
        <w:jc w:val="left"/>
        <w:rPr>
          <w:sz w:val="24"/>
          <w:szCs w:val="24"/>
        </w:rPr>
      </w:pPr>
      <w:r w:rsidRPr="00CB3A16">
        <w:rPr>
          <w:rFonts w:hint="eastAsia"/>
          <w:sz w:val="24"/>
          <w:szCs w:val="24"/>
        </w:rPr>
        <w:t>步骤</w:t>
      </w:r>
      <w:proofErr w:type="gramStart"/>
      <w:r w:rsidRPr="00CB3A16">
        <w:rPr>
          <w:rFonts w:hint="eastAsia"/>
          <w:sz w:val="24"/>
          <w:szCs w:val="24"/>
        </w:rPr>
        <w:t>一</w:t>
      </w:r>
      <w:proofErr w:type="gramEnd"/>
      <w:r w:rsidRPr="00CB3A16">
        <w:rPr>
          <w:rFonts w:hint="eastAsia"/>
          <w:sz w:val="24"/>
          <w:szCs w:val="24"/>
        </w:rPr>
        <w:t>:</w:t>
      </w:r>
      <w:r>
        <w:rPr>
          <w:rFonts w:hint="eastAsia"/>
          <w:sz w:val="24"/>
          <w:szCs w:val="24"/>
        </w:rPr>
        <w:t>单击设计管理器窗口底部的【</w:t>
      </w:r>
      <w:r w:rsidR="002C0957">
        <w:rPr>
          <w:rFonts w:hint="eastAsia"/>
          <w:sz w:val="24"/>
          <w:szCs w:val="24"/>
        </w:rPr>
        <w:t>文件</w:t>
      </w:r>
      <w:r>
        <w:rPr>
          <w:rFonts w:hint="eastAsia"/>
          <w:sz w:val="24"/>
          <w:szCs w:val="24"/>
        </w:rPr>
        <w:t>】</w:t>
      </w:r>
      <w:r w:rsidR="002C0957">
        <w:rPr>
          <w:rFonts w:hint="eastAsia"/>
          <w:sz w:val="24"/>
          <w:szCs w:val="24"/>
        </w:rPr>
        <w:t>按钮，在弹出的窗口中选择【</w:t>
      </w:r>
      <w:r w:rsidR="002C0957">
        <w:rPr>
          <w:rFonts w:hint="eastAsia"/>
          <w:sz w:val="24"/>
          <w:szCs w:val="24"/>
        </w:rPr>
        <w:t>New</w:t>
      </w:r>
      <w:r w:rsidR="002C0957">
        <w:rPr>
          <w:rFonts w:hint="eastAsia"/>
          <w:sz w:val="24"/>
          <w:szCs w:val="24"/>
        </w:rPr>
        <w:t>】→【</w:t>
      </w:r>
      <w:r w:rsidR="002C0957">
        <w:rPr>
          <w:rFonts w:hint="eastAsia"/>
          <w:sz w:val="24"/>
          <w:szCs w:val="24"/>
        </w:rPr>
        <w:t>Project</w:t>
      </w:r>
      <w:r w:rsidR="002C0957">
        <w:rPr>
          <w:rFonts w:hint="eastAsia"/>
          <w:sz w:val="24"/>
          <w:szCs w:val="24"/>
        </w:rPr>
        <w:t>】→【</w:t>
      </w:r>
      <w:r w:rsidR="002C0957">
        <w:rPr>
          <w:rFonts w:hint="eastAsia"/>
          <w:sz w:val="24"/>
          <w:szCs w:val="24"/>
        </w:rPr>
        <w:t>PCB Project</w:t>
      </w:r>
      <w:r w:rsidR="002C0957">
        <w:rPr>
          <w:rFonts w:hint="eastAsia"/>
          <w:sz w:val="24"/>
          <w:szCs w:val="24"/>
        </w:rPr>
        <w:t>】，如图</w:t>
      </w:r>
      <w:r w:rsidR="002C0957">
        <w:rPr>
          <w:rFonts w:hint="eastAsia"/>
          <w:sz w:val="24"/>
          <w:szCs w:val="24"/>
        </w:rPr>
        <w:t>2-1</w:t>
      </w:r>
      <w:r w:rsidR="002C0957">
        <w:rPr>
          <w:rFonts w:hint="eastAsia"/>
          <w:sz w:val="24"/>
          <w:szCs w:val="24"/>
        </w:rPr>
        <w:t>所示。</w:t>
      </w:r>
    </w:p>
    <w:p w:rsidR="002C0957" w:rsidRDefault="002C0957" w:rsidP="002C0957">
      <w:pPr>
        <w:spacing w:line="360" w:lineRule="auto"/>
        <w:jc w:val="center"/>
        <w:rPr>
          <w:sz w:val="24"/>
          <w:szCs w:val="24"/>
        </w:rPr>
      </w:pPr>
      <w:r>
        <w:rPr>
          <w:noProof/>
        </w:rPr>
        <w:drawing>
          <wp:inline distT="0" distB="0" distL="0" distR="0" wp14:anchorId="7298D042" wp14:editId="6B7A7946">
            <wp:extent cx="4632977" cy="260497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0354" cy="2603502"/>
                    </a:xfrm>
                    <a:prstGeom prst="rect">
                      <a:avLst/>
                    </a:prstGeom>
                  </pic:spPr>
                </pic:pic>
              </a:graphicData>
            </a:graphic>
          </wp:inline>
        </w:drawing>
      </w:r>
    </w:p>
    <w:p w:rsidR="002C0957" w:rsidRPr="00FB2472" w:rsidRDefault="002C0957" w:rsidP="002C0957">
      <w:pPr>
        <w:spacing w:line="360" w:lineRule="auto"/>
        <w:jc w:val="center"/>
        <w:rPr>
          <w:szCs w:val="21"/>
        </w:rPr>
      </w:pPr>
      <w:r w:rsidRPr="00FB2472">
        <w:rPr>
          <w:rFonts w:hint="eastAsia"/>
          <w:szCs w:val="21"/>
        </w:rPr>
        <w:t>图</w:t>
      </w:r>
      <w:r w:rsidRPr="00FB2472">
        <w:rPr>
          <w:rFonts w:hint="eastAsia"/>
          <w:szCs w:val="21"/>
        </w:rPr>
        <w:t>2-1</w:t>
      </w:r>
    </w:p>
    <w:p w:rsidR="002C0957" w:rsidRDefault="00BA13DC" w:rsidP="003D41B5">
      <w:pPr>
        <w:spacing w:line="360" w:lineRule="auto"/>
        <w:ind w:firstLineChars="200" w:firstLine="480"/>
        <w:rPr>
          <w:sz w:val="24"/>
          <w:szCs w:val="24"/>
        </w:rPr>
      </w:pPr>
      <w:r>
        <w:rPr>
          <w:rFonts w:hint="eastAsia"/>
          <w:sz w:val="24"/>
          <w:szCs w:val="24"/>
        </w:rPr>
        <w:t>步骤二：建立工程后，选择【文件】→【保存工程】，将新建的工程保存在用户指定的位置，同时修改</w:t>
      </w:r>
      <w:r w:rsidR="003D41B5">
        <w:rPr>
          <w:rFonts w:hint="eastAsia"/>
          <w:sz w:val="24"/>
          <w:szCs w:val="24"/>
        </w:rPr>
        <w:t>工程名称</w:t>
      </w:r>
      <w:r w:rsidR="00A81E14">
        <w:rPr>
          <w:rFonts w:hint="eastAsia"/>
          <w:sz w:val="24"/>
          <w:szCs w:val="24"/>
        </w:rPr>
        <w:t>为“</w:t>
      </w:r>
      <w:proofErr w:type="spellStart"/>
      <w:r w:rsidR="00A81E14">
        <w:rPr>
          <w:rFonts w:hint="eastAsia"/>
          <w:sz w:val="24"/>
          <w:szCs w:val="24"/>
        </w:rPr>
        <w:t>PCB_Project.PriPCB</w:t>
      </w:r>
      <w:proofErr w:type="spellEnd"/>
      <w:r w:rsidR="00A81E14">
        <w:rPr>
          <w:rFonts w:hint="eastAsia"/>
          <w:sz w:val="24"/>
          <w:szCs w:val="24"/>
        </w:rPr>
        <w:t>”</w:t>
      </w:r>
      <w:r w:rsidR="003D41B5">
        <w:rPr>
          <w:rFonts w:hint="eastAsia"/>
          <w:sz w:val="24"/>
          <w:szCs w:val="24"/>
        </w:rPr>
        <w:t>。</w:t>
      </w:r>
      <w:r w:rsidR="003D41B5">
        <w:rPr>
          <w:rFonts w:hint="eastAsia"/>
          <w:sz w:val="24"/>
          <w:szCs w:val="24"/>
        </w:rPr>
        <w:t xml:space="preserve"> </w:t>
      </w:r>
    </w:p>
    <w:p w:rsidR="003D41B5" w:rsidRDefault="003D41B5" w:rsidP="00445872">
      <w:pPr>
        <w:spacing w:line="360" w:lineRule="auto"/>
        <w:ind w:firstLineChars="200" w:firstLine="480"/>
        <w:rPr>
          <w:sz w:val="24"/>
          <w:szCs w:val="24"/>
        </w:rPr>
      </w:pPr>
      <w:r>
        <w:rPr>
          <w:rFonts w:hint="eastAsia"/>
          <w:sz w:val="24"/>
          <w:szCs w:val="24"/>
        </w:rPr>
        <w:t>步骤三：选中新建且保存好的工程，单击右键添加一个原理图文件，并命名保存为“</w:t>
      </w:r>
      <w:r>
        <w:rPr>
          <w:rFonts w:hint="eastAsia"/>
          <w:sz w:val="24"/>
          <w:szCs w:val="24"/>
        </w:rPr>
        <w:t>51</w:t>
      </w:r>
      <w:r>
        <w:rPr>
          <w:rFonts w:hint="eastAsia"/>
          <w:sz w:val="24"/>
          <w:szCs w:val="24"/>
        </w:rPr>
        <w:t>单片机最小系统原理图</w:t>
      </w:r>
      <w:r>
        <w:rPr>
          <w:rFonts w:hint="eastAsia"/>
          <w:sz w:val="24"/>
          <w:szCs w:val="24"/>
        </w:rPr>
        <w:t>.</w:t>
      </w:r>
      <w:proofErr w:type="spellStart"/>
      <w:r>
        <w:rPr>
          <w:rFonts w:hint="eastAsia"/>
          <w:sz w:val="24"/>
          <w:szCs w:val="24"/>
        </w:rPr>
        <w:t>SchDos</w:t>
      </w:r>
      <w:proofErr w:type="spellEnd"/>
      <w:r>
        <w:rPr>
          <w:rFonts w:hint="eastAsia"/>
          <w:sz w:val="24"/>
          <w:szCs w:val="24"/>
        </w:rPr>
        <w:t>”。</w:t>
      </w:r>
    </w:p>
    <w:p w:rsidR="00445872" w:rsidRDefault="00445872" w:rsidP="00445872">
      <w:pPr>
        <w:spacing w:line="360" w:lineRule="auto"/>
        <w:ind w:firstLineChars="200" w:firstLine="480"/>
        <w:rPr>
          <w:sz w:val="24"/>
          <w:szCs w:val="24"/>
        </w:rPr>
      </w:pPr>
      <w:r>
        <w:rPr>
          <w:rFonts w:hint="eastAsia"/>
          <w:sz w:val="24"/>
          <w:szCs w:val="24"/>
        </w:rPr>
        <w:t>步骤四：单击【保存】按钮，进入原理图编辑界面。</w:t>
      </w:r>
    </w:p>
    <w:p w:rsidR="00691F7E" w:rsidRDefault="00691F7E" w:rsidP="00691F7E">
      <w:pPr>
        <w:spacing w:line="360" w:lineRule="auto"/>
        <w:rPr>
          <w:sz w:val="28"/>
          <w:szCs w:val="28"/>
        </w:rPr>
      </w:pPr>
    </w:p>
    <w:p w:rsidR="00691F7E" w:rsidRDefault="00691F7E" w:rsidP="00691F7E">
      <w:pPr>
        <w:spacing w:line="360" w:lineRule="auto"/>
        <w:rPr>
          <w:sz w:val="24"/>
          <w:szCs w:val="24"/>
        </w:rPr>
      </w:pPr>
      <w:r w:rsidRPr="00F0087F">
        <w:rPr>
          <w:rFonts w:hint="eastAsia"/>
          <w:sz w:val="28"/>
          <w:szCs w:val="28"/>
        </w:rPr>
        <w:t>三</w:t>
      </w:r>
      <w:r w:rsidR="00867D46">
        <w:rPr>
          <w:rFonts w:hint="eastAsia"/>
          <w:sz w:val="28"/>
          <w:szCs w:val="28"/>
        </w:rPr>
        <w:t>．</w:t>
      </w:r>
      <w:r>
        <w:rPr>
          <w:rFonts w:hint="eastAsia"/>
          <w:sz w:val="28"/>
          <w:szCs w:val="28"/>
        </w:rPr>
        <w:t>原理图设计</w:t>
      </w:r>
    </w:p>
    <w:p w:rsidR="00691F7E" w:rsidRDefault="00691F7E" w:rsidP="00CA6323">
      <w:pPr>
        <w:spacing w:line="360" w:lineRule="auto"/>
        <w:ind w:firstLineChars="200" w:firstLine="480"/>
        <w:rPr>
          <w:rFonts w:ascii="Microsoft yahei" w:hAnsi="Microsoft yahei" w:hint="eastAsia"/>
          <w:color w:val="333333"/>
          <w:sz w:val="24"/>
          <w:szCs w:val="24"/>
        </w:rPr>
      </w:pPr>
      <w:proofErr w:type="gramStart"/>
      <w:r>
        <w:rPr>
          <w:rFonts w:hint="eastAsia"/>
          <w:sz w:val="24"/>
          <w:szCs w:val="24"/>
        </w:rPr>
        <w:t>由之前</w:t>
      </w:r>
      <w:proofErr w:type="gramEnd"/>
      <w:r>
        <w:rPr>
          <w:rFonts w:hint="eastAsia"/>
          <w:sz w:val="24"/>
          <w:szCs w:val="24"/>
        </w:rPr>
        <w:t>的电路分析可知，</w:t>
      </w:r>
      <w:r>
        <w:rPr>
          <w:rFonts w:hint="eastAsia"/>
          <w:sz w:val="24"/>
          <w:szCs w:val="24"/>
        </w:rPr>
        <w:t>51</w:t>
      </w:r>
      <w:r>
        <w:rPr>
          <w:rFonts w:hint="eastAsia"/>
          <w:sz w:val="24"/>
          <w:szCs w:val="24"/>
        </w:rPr>
        <w:t>单片机最小系统由单片机，</w:t>
      </w:r>
      <w:r w:rsidR="00E20BC4">
        <w:rPr>
          <w:rFonts w:hint="eastAsia"/>
          <w:sz w:val="24"/>
          <w:szCs w:val="24"/>
        </w:rPr>
        <w:t>时钟电路和复位电路组成，时钟电路由</w:t>
      </w:r>
      <w:r w:rsidR="00E20BC4" w:rsidRPr="00E20BC4">
        <w:rPr>
          <w:rFonts w:ascii="Microsoft yahei" w:hAnsi="Microsoft yahei"/>
          <w:color w:val="333333"/>
          <w:sz w:val="24"/>
          <w:szCs w:val="24"/>
        </w:rPr>
        <w:t>11.0592MHz</w:t>
      </w:r>
      <w:r w:rsidR="00E20BC4">
        <w:rPr>
          <w:rFonts w:ascii="Microsoft yahei" w:hAnsi="Microsoft yahei"/>
          <w:color w:val="333333"/>
          <w:sz w:val="24"/>
          <w:szCs w:val="24"/>
        </w:rPr>
        <w:t>的</w:t>
      </w:r>
      <w:r w:rsidR="00E20BC4">
        <w:rPr>
          <w:rFonts w:ascii="Microsoft yahei" w:hAnsi="Microsoft yahei" w:hint="eastAsia"/>
          <w:color w:val="333333"/>
          <w:sz w:val="24"/>
          <w:szCs w:val="24"/>
        </w:rPr>
        <w:t>晶振和两</w:t>
      </w:r>
      <w:proofErr w:type="gramStart"/>
      <w:r w:rsidR="00E20BC4">
        <w:rPr>
          <w:rFonts w:ascii="Microsoft yahei" w:hAnsi="Microsoft yahei" w:hint="eastAsia"/>
          <w:color w:val="333333"/>
          <w:sz w:val="24"/>
          <w:szCs w:val="24"/>
        </w:rPr>
        <w:t>15</w:t>
      </w:r>
      <w:proofErr w:type="gramEnd"/>
      <w:r w:rsidR="00E20BC4">
        <w:rPr>
          <w:rFonts w:ascii="Microsoft yahei" w:hAnsi="Microsoft yahei" w:hint="eastAsia"/>
          <w:color w:val="333333"/>
          <w:sz w:val="24"/>
          <w:szCs w:val="24"/>
        </w:rPr>
        <w:t>pF~50pF</w:t>
      </w:r>
      <w:r w:rsidR="00E20BC4">
        <w:rPr>
          <w:rFonts w:ascii="Microsoft yahei" w:hAnsi="Microsoft yahei" w:hint="eastAsia"/>
          <w:color w:val="333333"/>
          <w:sz w:val="24"/>
          <w:szCs w:val="24"/>
        </w:rPr>
        <w:t>的电容组成，复位电路由</w:t>
      </w:r>
      <w:r w:rsidR="00CA6323">
        <w:rPr>
          <w:rFonts w:ascii="Microsoft yahei" w:hAnsi="Microsoft yahei" w:hint="eastAsia"/>
          <w:color w:val="333333"/>
          <w:sz w:val="24"/>
          <w:szCs w:val="24"/>
        </w:rPr>
        <w:t>2</w:t>
      </w:r>
      <w:r w:rsidR="00E20BC4">
        <w:rPr>
          <w:rFonts w:ascii="Microsoft yahei" w:hAnsi="Microsoft yahei" w:hint="eastAsia"/>
          <w:color w:val="333333"/>
          <w:sz w:val="24"/>
          <w:szCs w:val="24"/>
        </w:rPr>
        <w:t>0uF</w:t>
      </w:r>
      <w:r w:rsidR="00E20BC4">
        <w:rPr>
          <w:rFonts w:ascii="Microsoft yahei" w:hAnsi="Microsoft yahei" w:hint="eastAsia"/>
          <w:color w:val="333333"/>
          <w:sz w:val="24"/>
          <w:szCs w:val="24"/>
        </w:rPr>
        <w:t>的电极电容，</w:t>
      </w:r>
      <w:r w:rsidR="00E20BC4">
        <w:rPr>
          <w:rFonts w:ascii="Microsoft yahei" w:hAnsi="Microsoft yahei" w:hint="eastAsia"/>
          <w:color w:val="333333"/>
          <w:sz w:val="24"/>
          <w:szCs w:val="24"/>
        </w:rPr>
        <w:t>1K</w:t>
      </w:r>
      <w:r w:rsidR="00E20BC4">
        <w:rPr>
          <w:rFonts w:ascii="Microsoft yahei" w:hAnsi="Microsoft yahei" w:hint="eastAsia"/>
          <w:color w:val="333333"/>
          <w:sz w:val="24"/>
          <w:szCs w:val="24"/>
        </w:rPr>
        <w:t>的电阻和按钮</w:t>
      </w:r>
      <w:r w:rsidR="00CA6323">
        <w:rPr>
          <w:rFonts w:ascii="Microsoft yahei" w:hAnsi="Microsoft yahei" w:hint="eastAsia"/>
          <w:color w:val="333333"/>
          <w:sz w:val="24"/>
          <w:szCs w:val="24"/>
        </w:rPr>
        <w:t>组成，单片机选用</w:t>
      </w:r>
      <w:r w:rsidR="00CA6323">
        <w:rPr>
          <w:rFonts w:ascii="Microsoft yahei" w:hAnsi="Microsoft yahei" w:hint="eastAsia"/>
          <w:color w:val="333333"/>
          <w:sz w:val="24"/>
          <w:szCs w:val="24"/>
        </w:rPr>
        <w:t>89C51</w:t>
      </w:r>
      <w:r w:rsidR="00CA6323">
        <w:rPr>
          <w:rFonts w:ascii="Microsoft yahei" w:hAnsi="Microsoft yahei" w:hint="eastAsia"/>
          <w:color w:val="333333"/>
          <w:sz w:val="24"/>
          <w:szCs w:val="24"/>
        </w:rPr>
        <w:t>。</w:t>
      </w:r>
    </w:p>
    <w:p w:rsidR="00CA6323" w:rsidRDefault="00CA6323" w:rsidP="00CA6323">
      <w:pPr>
        <w:spacing w:line="360" w:lineRule="auto"/>
        <w:ind w:firstLineChars="200" w:firstLine="480"/>
        <w:rPr>
          <w:rFonts w:ascii="Microsoft yahei" w:hAnsi="Microsoft yahei" w:hint="eastAsia"/>
          <w:color w:val="333333"/>
          <w:sz w:val="24"/>
          <w:szCs w:val="24"/>
        </w:rPr>
      </w:pPr>
      <w:r>
        <w:rPr>
          <w:rFonts w:ascii="Microsoft yahei" w:hAnsi="Microsoft yahei" w:hint="eastAsia"/>
          <w:color w:val="333333"/>
          <w:sz w:val="24"/>
          <w:szCs w:val="24"/>
        </w:rPr>
        <w:t>其中，</w:t>
      </w:r>
      <w:r>
        <w:rPr>
          <w:rFonts w:ascii="Microsoft yahei" w:hAnsi="Microsoft yahei" w:hint="eastAsia"/>
          <w:color w:val="333333"/>
          <w:sz w:val="24"/>
          <w:szCs w:val="24"/>
        </w:rPr>
        <w:t>89C51</w:t>
      </w:r>
      <w:r>
        <w:rPr>
          <w:rFonts w:ascii="Microsoft yahei" w:hAnsi="Microsoft yahei" w:hint="eastAsia"/>
          <w:color w:val="333333"/>
          <w:sz w:val="24"/>
          <w:szCs w:val="24"/>
        </w:rPr>
        <w:t>是通过画原理图库以及封装库组成，如图</w:t>
      </w:r>
      <w:r>
        <w:rPr>
          <w:rFonts w:ascii="Microsoft yahei" w:hAnsi="Microsoft yahei" w:hint="eastAsia"/>
          <w:color w:val="333333"/>
          <w:sz w:val="24"/>
          <w:szCs w:val="24"/>
        </w:rPr>
        <w:t>3-1</w:t>
      </w:r>
      <w:r>
        <w:rPr>
          <w:rFonts w:ascii="Microsoft yahei" w:hAnsi="Microsoft yahei" w:hint="eastAsia"/>
          <w:color w:val="333333"/>
          <w:sz w:val="24"/>
          <w:szCs w:val="24"/>
        </w:rPr>
        <w:t>和图</w:t>
      </w:r>
      <w:r>
        <w:rPr>
          <w:rFonts w:ascii="Microsoft yahei" w:hAnsi="Microsoft yahei" w:hint="eastAsia"/>
          <w:color w:val="333333"/>
          <w:sz w:val="24"/>
          <w:szCs w:val="24"/>
        </w:rPr>
        <w:t>3-2</w:t>
      </w:r>
      <w:r>
        <w:rPr>
          <w:rFonts w:ascii="Microsoft yahei" w:hAnsi="Microsoft yahei" w:hint="eastAsia"/>
          <w:color w:val="333333"/>
          <w:sz w:val="24"/>
          <w:szCs w:val="24"/>
        </w:rPr>
        <w:t>所示。</w:t>
      </w:r>
    </w:p>
    <w:p w:rsidR="00CA6323" w:rsidRDefault="00CA6323">
      <w:pPr>
        <w:widowControl/>
        <w:jc w:val="left"/>
        <w:rPr>
          <w:rFonts w:ascii="Microsoft yahei" w:hAnsi="Microsoft yahei" w:hint="eastAsia"/>
          <w:color w:val="333333"/>
          <w:sz w:val="24"/>
          <w:szCs w:val="24"/>
        </w:rPr>
      </w:pPr>
      <w:r>
        <w:rPr>
          <w:rFonts w:ascii="Microsoft yahei" w:hAnsi="Microsoft yahei" w:hint="eastAsia"/>
          <w:color w:val="333333"/>
          <w:sz w:val="24"/>
          <w:szCs w:val="24"/>
        </w:rPr>
        <w:br w:type="page"/>
      </w:r>
    </w:p>
    <w:p w:rsidR="00CA6323" w:rsidRPr="00E20BC4" w:rsidRDefault="00C24EA0" w:rsidP="00721814">
      <w:pPr>
        <w:spacing w:line="360" w:lineRule="auto"/>
        <w:ind w:firstLineChars="200" w:firstLine="420"/>
        <w:jc w:val="center"/>
        <w:rPr>
          <w:sz w:val="24"/>
          <w:szCs w:val="24"/>
        </w:rPr>
      </w:pPr>
      <w:r>
        <w:rPr>
          <w:noProof/>
        </w:rPr>
        <w:lastRenderedPageBreak/>
        <w:drawing>
          <wp:inline distT="0" distB="0" distL="0" distR="0" wp14:anchorId="6600D108" wp14:editId="250B456A">
            <wp:extent cx="2764465" cy="31472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5804" cy="3148760"/>
                    </a:xfrm>
                    <a:prstGeom prst="rect">
                      <a:avLst/>
                    </a:prstGeom>
                  </pic:spPr>
                </pic:pic>
              </a:graphicData>
            </a:graphic>
          </wp:inline>
        </w:drawing>
      </w:r>
      <w:r w:rsidR="00721814">
        <w:rPr>
          <w:noProof/>
        </w:rPr>
        <w:drawing>
          <wp:inline distT="0" distB="0" distL="0" distR="0" wp14:anchorId="55B2DB90" wp14:editId="499DFB6E">
            <wp:extent cx="1488559" cy="31472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97521" cy="3166185"/>
                    </a:xfrm>
                    <a:prstGeom prst="rect">
                      <a:avLst/>
                    </a:prstGeom>
                  </pic:spPr>
                </pic:pic>
              </a:graphicData>
            </a:graphic>
          </wp:inline>
        </w:drawing>
      </w:r>
    </w:p>
    <w:p w:rsidR="00CB3A16" w:rsidRPr="00721814" w:rsidRDefault="00CB3A16" w:rsidP="002C0957">
      <w:pPr>
        <w:spacing w:line="360" w:lineRule="auto"/>
        <w:rPr>
          <w:szCs w:val="21"/>
        </w:rPr>
      </w:pPr>
      <w:r>
        <w:rPr>
          <w:rFonts w:hint="eastAsia"/>
          <w:sz w:val="24"/>
          <w:szCs w:val="24"/>
        </w:rPr>
        <w:t xml:space="preserve">      </w:t>
      </w:r>
      <w:r w:rsidR="00721814">
        <w:rPr>
          <w:rFonts w:hint="eastAsia"/>
          <w:sz w:val="24"/>
          <w:szCs w:val="24"/>
        </w:rPr>
        <w:t xml:space="preserve">                </w:t>
      </w:r>
      <w:r w:rsidR="00721814" w:rsidRPr="00721814">
        <w:rPr>
          <w:rFonts w:hint="eastAsia"/>
          <w:szCs w:val="21"/>
        </w:rPr>
        <w:t>图</w:t>
      </w:r>
      <w:r w:rsidR="00721814" w:rsidRPr="00721814">
        <w:rPr>
          <w:rFonts w:hint="eastAsia"/>
          <w:szCs w:val="21"/>
        </w:rPr>
        <w:t>3-1</w:t>
      </w:r>
      <w:r w:rsidR="00721814">
        <w:rPr>
          <w:rFonts w:hint="eastAsia"/>
          <w:szCs w:val="21"/>
        </w:rPr>
        <w:t xml:space="preserve">                             </w:t>
      </w:r>
      <w:r w:rsidR="00721814">
        <w:rPr>
          <w:rFonts w:hint="eastAsia"/>
          <w:szCs w:val="21"/>
        </w:rPr>
        <w:t>图</w:t>
      </w:r>
      <w:r w:rsidR="00721814">
        <w:rPr>
          <w:rFonts w:hint="eastAsia"/>
          <w:szCs w:val="21"/>
        </w:rPr>
        <w:t>3-2</w:t>
      </w:r>
    </w:p>
    <w:p w:rsidR="002F60DB" w:rsidRDefault="00FB2472" w:rsidP="006E298B">
      <w:pPr>
        <w:spacing w:line="360" w:lineRule="auto"/>
        <w:ind w:right="840"/>
        <w:rPr>
          <w:sz w:val="24"/>
          <w:szCs w:val="24"/>
        </w:rPr>
      </w:pPr>
      <w:r>
        <w:rPr>
          <w:sz w:val="24"/>
          <w:szCs w:val="24"/>
        </w:rPr>
        <w:t>51</w:t>
      </w:r>
      <w:r>
        <w:rPr>
          <w:rFonts w:hint="eastAsia"/>
          <w:sz w:val="24"/>
          <w:szCs w:val="24"/>
        </w:rPr>
        <w:t>单片机最小系统原理图，如图</w:t>
      </w:r>
      <w:r>
        <w:rPr>
          <w:rFonts w:hint="eastAsia"/>
          <w:sz w:val="24"/>
          <w:szCs w:val="24"/>
        </w:rPr>
        <w:t>3-3</w:t>
      </w:r>
      <w:r>
        <w:rPr>
          <w:rFonts w:hint="eastAsia"/>
          <w:sz w:val="24"/>
          <w:szCs w:val="24"/>
        </w:rPr>
        <w:t>所示。</w:t>
      </w:r>
    </w:p>
    <w:p w:rsidR="00FB2472" w:rsidRDefault="00FB2472" w:rsidP="00FB2472">
      <w:pPr>
        <w:spacing w:line="360" w:lineRule="auto"/>
        <w:ind w:right="840"/>
        <w:rPr>
          <w:sz w:val="24"/>
          <w:szCs w:val="24"/>
        </w:rPr>
      </w:pPr>
      <w:r>
        <w:rPr>
          <w:noProof/>
        </w:rPr>
        <w:drawing>
          <wp:inline distT="0" distB="0" distL="0" distR="0" wp14:anchorId="7EC827A2" wp14:editId="686566FD">
            <wp:extent cx="5274310" cy="2965578"/>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65578"/>
                    </a:xfrm>
                    <a:prstGeom prst="rect">
                      <a:avLst/>
                    </a:prstGeom>
                  </pic:spPr>
                </pic:pic>
              </a:graphicData>
            </a:graphic>
          </wp:inline>
        </w:drawing>
      </w:r>
    </w:p>
    <w:p w:rsidR="00FB2472" w:rsidRDefault="00FB2472" w:rsidP="00FB2472">
      <w:pPr>
        <w:spacing w:line="360" w:lineRule="auto"/>
        <w:ind w:right="840"/>
        <w:jc w:val="center"/>
        <w:rPr>
          <w:szCs w:val="21"/>
        </w:rPr>
      </w:pPr>
      <w:r>
        <w:rPr>
          <w:rFonts w:hint="eastAsia"/>
          <w:szCs w:val="21"/>
        </w:rPr>
        <w:t>图</w:t>
      </w:r>
      <w:r>
        <w:rPr>
          <w:rFonts w:hint="eastAsia"/>
          <w:szCs w:val="21"/>
        </w:rPr>
        <w:t>3-3</w:t>
      </w:r>
    </w:p>
    <w:p w:rsidR="00C1003B" w:rsidRPr="00002167" w:rsidRDefault="00F0087F" w:rsidP="00002167">
      <w:pPr>
        <w:spacing w:line="360" w:lineRule="auto"/>
        <w:ind w:right="840"/>
        <w:rPr>
          <w:sz w:val="28"/>
          <w:szCs w:val="28"/>
        </w:rPr>
      </w:pPr>
      <w:r w:rsidRPr="00F0087F">
        <w:rPr>
          <w:rFonts w:hint="eastAsia"/>
          <w:sz w:val="28"/>
          <w:szCs w:val="28"/>
        </w:rPr>
        <w:t>四</w:t>
      </w:r>
      <w:r w:rsidR="00002167">
        <w:rPr>
          <w:rFonts w:hint="eastAsia"/>
          <w:sz w:val="28"/>
          <w:szCs w:val="28"/>
        </w:rPr>
        <w:t>．</w:t>
      </w:r>
      <w:r w:rsidR="00C1003B" w:rsidRPr="00002167">
        <w:rPr>
          <w:rFonts w:hint="eastAsia"/>
          <w:sz w:val="28"/>
          <w:szCs w:val="28"/>
        </w:rPr>
        <w:t>PCB</w:t>
      </w:r>
      <w:r w:rsidR="00C1003B" w:rsidRPr="00002167">
        <w:rPr>
          <w:rFonts w:hint="eastAsia"/>
          <w:sz w:val="28"/>
          <w:szCs w:val="28"/>
        </w:rPr>
        <w:t>设计</w:t>
      </w:r>
    </w:p>
    <w:p w:rsidR="00023199" w:rsidRDefault="00023199" w:rsidP="00F42B28">
      <w:pPr>
        <w:spacing w:line="360" w:lineRule="auto"/>
        <w:ind w:right="840" w:firstLineChars="200" w:firstLine="480"/>
        <w:rPr>
          <w:sz w:val="24"/>
          <w:szCs w:val="24"/>
        </w:rPr>
      </w:pPr>
      <w:r>
        <w:rPr>
          <w:rFonts w:hint="eastAsia"/>
          <w:sz w:val="24"/>
          <w:szCs w:val="24"/>
        </w:rPr>
        <w:t>步骤</w:t>
      </w:r>
      <w:proofErr w:type="gramStart"/>
      <w:r>
        <w:rPr>
          <w:rFonts w:hint="eastAsia"/>
          <w:sz w:val="24"/>
          <w:szCs w:val="24"/>
        </w:rPr>
        <w:t>一</w:t>
      </w:r>
      <w:proofErr w:type="gramEnd"/>
      <w:r w:rsidR="008725F4">
        <w:rPr>
          <w:rFonts w:hint="eastAsia"/>
          <w:sz w:val="24"/>
          <w:szCs w:val="24"/>
        </w:rPr>
        <w:t>：</w:t>
      </w:r>
      <w:r>
        <w:rPr>
          <w:rFonts w:hint="eastAsia"/>
          <w:sz w:val="24"/>
          <w:szCs w:val="24"/>
        </w:rPr>
        <w:t>单击底部工作区面板中【文件】，在文件控制面板中单击</w:t>
      </w:r>
      <w:r w:rsidR="00F42B28">
        <w:rPr>
          <w:rFonts w:hint="eastAsia"/>
          <w:sz w:val="24"/>
          <w:szCs w:val="24"/>
        </w:rPr>
        <w:t>【</w:t>
      </w:r>
      <w:r w:rsidR="00F42B28">
        <w:rPr>
          <w:rFonts w:hint="eastAsia"/>
          <w:sz w:val="24"/>
          <w:szCs w:val="24"/>
        </w:rPr>
        <w:t>PCB</w:t>
      </w:r>
      <w:r w:rsidR="00F42B28">
        <w:rPr>
          <w:rFonts w:hint="eastAsia"/>
          <w:sz w:val="24"/>
          <w:szCs w:val="24"/>
        </w:rPr>
        <w:t>】选项，启动</w:t>
      </w:r>
      <w:r w:rsidR="00F42B28">
        <w:rPr>
          <w:rFonts w:hint="eastAsia"/>
          <w:sz w:val="24"/>
          <w:szCs w:val="24"/>
        </w:rPr>
        <w:t>PCB</w:t>
      </w:r>
      <w:r w:rsidR="00F42B28">
        <w:rPr>
          <w:rFonts w:hint="eastAsia"/>
          <w:sz w:val="24"/>
          <w:szCs w:val="24"/>
        </w:rPr>
        <w:t>板并保存到工程中。</w:t>
      </w:r>
    </w:p>
    <w:p w:rsidR="00F42B28" w:rsidRDefault="00F42B28" w:rsidP="00F42B28">
      <w:pPr>
        <w:spacing w:line="360" w:lineRule="auto"/>
        <w:ind w:right="840" w:firstLineChars="200" w:firstLine="480"/>
        <w:rPr>
          <w:sz w:val="24"/>
          <w:szCs w:val="24"/>
        </w:rPr>
      </w:pPr>
      <w:r>
        <w:rPr>
          <w:rFonts w:hint="eastAsia"/>
          <w:sz w:val="24"/>
          <w:szCs w:val="24"/>
        </w:rPr>
        <w:t>步骤二：在</w:t>
      </w:r>
      <w:r>
        <w:rPr>
          <w:rFonts w:hint="eastAsia"/>
          <w:sz w:val="24"/>
          <w:szCs w:val="24"/>
        </w:rPr>
        <w:t>PCB</w:t>
      </w:r>
      <w:r w:rsidR="00D2195D">
        <w:rPr>
          <w:rFonts w:hint="eastAsia"/>
          <w:sz w:val="24"/>
          <w:szCs w:val="24"/>
        </w:rPr>
        <w:t>编辑器中选择【设计】→【</w:t>
      </w:r>
      <w:r w:rsidR="00D2195D">
        <w:rPr>
          <w:rFonts w:hint="eastAsia"/>
          <w:sz w:val="24"/>
          <w:szCs w:val="24"/>
        </w:rPr>
        <w:t xml:space="preserve">Import Changes From </w:t>
      </w:r>
      <w:proofErr w:type="spellStart"/>
      <w:r w:rsidR="00D2195D">
        <w:rPr>
          <w:rFonts w:hint="eastAsia"/>
          <w:sz w:val="24"/>
          <w:szCs w:val="24"/>
        </w:rPr>
        <w:t>PCB_Project.PriPCB</w:t>
      </w:r>
      <w:proofErr w:type="spellEnd"/>
      <w:r w:rsidR="00D2195D">
        <w:rPr>
          <w:rFonts w:hint="eastAsia"/>
          <w:sz w:val="24"/>
          <w:szCs w:val="24"/>
        </w:rPr>
        <w:t>】</w:t>
      </w:r>
      <w:r w:rsidR="000F34DF">
        <w:rPr>
          <w:rFonts w:hint="eastAsia"/>
          <w:sz w:val="24"/>
          <w:szCs w:val="24"/>
        </w:rPr>
        <w:t>命令。</w:t>
      </w:r>
    </w:p>
    <w:p w:rsidR="000F34DF" w:rsidRDefault="000F34DF" w:rsidP="00F42B28">
      <w:pPr>
        <w:spacing w:line="360" w:lineRule="auto"/>
        <w:ind w:right="840" w:firstLineChars="200" w:firstLine="480"/>
        <w:rPr>
          <w:sz w:val="24"/>
          <w:szCs w:val="24"/>
        </w:rPr>
      </w:pPr>
      <w:r>
        <w:rPr>
          <w:rFonts w:hint="eastAsia"/>
          <w:sz w:val="24"/>
          <w:szCs w:val="24"/>
        </w:rPr>
        <w:lastRenderedPageBreak/>
        <w:t>步骤三</w:t>
      </w:r>
      <w:r w:rsidR="008725F4">
        <w:rPr>
          <w:rFonts w:hint="eastAsia"/>
          <w:sz w:val="24"/>
          <w:szCs w:val="24"/>
        </w:rPr>
        <w:t>：</w:t>
      </w:r>
      <w:r>
        <w:rPr>
          <w:rFonts w:hint="eastAsia"/>
          <w:sz w:val="24"/>
          <w:szCs w:val="24"/>
        </w:rPr>
        <w:t>在【工程变化订单（</w:t>
      </w:r>
      <w:r>
        <w:rPr>
          <w:rFonts w:hint="eastAsia"/>
          <w:sz w:val="24"/>
          <w:szCs w:val="24"/>
        </w:rPr>
        <w:t>ECO</w:t>
      </w:r>
      <w:r>
        <w:rPr>
          <w:rFonts w:hint="eastAsia"/>
          <w:sz w:val="24"/>
          <w:szCs w:val="24"/>
        </w:rPr>
        <w:t>）】对话框中，列出了原件和网络等信息及状态，这里需要注意【状态】栏中【检查】和【完成】的变化。单击【使变化生效】按钮，若所有的改变有效，则【检查】状态列出现勾选</w:t>
      </w:r>
      <w:r w:rsidR="0028733E">
        <w:rPr>
          <w:rFonts w:hint="eastAsia"/>
          <w:sz w:val="24"/>
          <w:szCs w:val="24"/>
        </w:rPr>
        <w:t>，说明网络表中</w:t>
      </w:r>
      <w:r w:rsidR="003326A5">
        <w:rPr>
          <w:rFonts w:hint="eastAsia"/>
          <w:sz w:val="24"/>
          <w:szCs w:val="24"/>
        </w:rPr>
        <w:t>无错误</w:t>
      </w:r>
      <w:r w:rsidR="003326A5">
        <w:rPr>
          <w:rFonts w:hint="eastAsia"/>
          <w:sz w:val="24"/>
          <w:szCs w:val="24"/>
        </w:rPr>
        <w:t>;</w:t>
      </w:r>
      <w:r w:rsidR="003326A5">
        <w:rPr>
          <w:rFonts w:hint="eastAsia"/>
          <w:sz w:val="24"/>
          <w:szCs w:val="24"/>
        </w:rPr>
        <w:t>否则，在信息面板中将给出原理图中的错误信息</w:t>
      </w:r>
      <w:r w:rsidR="00DD1CE2">
        <w:rPr>
          <w:rFonts w:hint="eastAsia"/>
          <w:sz w:val="24"/>
          <w:szCs w:val="24"/>
        </w:rPr>
        <w:t>，双击错误信息自动回到原理图中，就可以修改错误了。</w:t>
      </w:r>
    </w:p>
    <w:p w:rsidR="008725F4" w:rsidRDefault="008725F4" w:rsidP="00F42B28">
      <w:pPr>
        <w:spacing w:line="360" w:lineRule="auto"/>
        <w:ind w:right="840" w:firstLineChars="200" w:firstLine="480"/>
        <w:rPr>
          <w:sz w:val="24"/>
          <w:szCs w:val="24"/>
        </w:rPr>
      </w:pPr>
      <w:r>
        <w:rPr>
          <w:rFonts w:hint="eastAsia"/>
          <w:sz w:val="24"/>
          <w:szCs w:val="24"/>
        </w:rPr>
        <w:t>步骤四：</w:t>
      </w:r>
      <w:r w:rsidR="00DD1CE2">
        <w:rPr>
          <w:rFonts w:hint="eastAsia"/>
          <w:sz w:val="24"/>
          <w:szCs w:val="24"/>
        </w:rPr>
        <w:t>单击【执行变化】按钮，所有网络信息就会被载入到</w:t>
      </w:r>
      <w:r w:rsidR="00DD1CE2">
        <w:rPr>
          <w:rFonts w:hint="eastAsia"/>
          <w:sz w:val="24"/>
          <w:szCs w:val="24"/>
        </w:rPr>
        <w:t>PCB</w:t>
      </w:r>
      <w:r w:rsidR="00DD1CE2">
        <w:rPr>
          <w:rFonts w:hint="eastAsia"/>
          <w:sz w:val="24"/>
          <w:szCs w:val="24"/>
        </w:rPr>
        <w:t>文件</w:t>
      </w:r>
      <w:r w:rsidR="00002167">
        <w:rPr>
          <w:rFonts w:hint="eastAsia"/>
          <w:sz w:val="24"/>
          <w:szCs w:val="24"/>
        </w:rPr>
        <w:t>，这时，【完成】状态列出现勾选，所有内容变成灰色，说明元件信息和网络信息载入</w:t>
      </w:r>
      <w:r w:rsidR="00002167">
        <w:rPr>
          <w:rFonts w:hint="eastAsia"/>
          <w:sz w:val="24"/>
          <w:szCs w:val="24"/>
        </w:rPr>
        <w:t>PCB</w:t>
      </w:r>
      <w:r w:rsidR="00002167">
        <w:rPr>
          <w:rFonts w:hint="eastAsia"/>
          <w:sz w:val="24"/>
          <w:szCs w:val="24"/>
        </w:rPr>
        <w:t>文件完成。单击【关闭】按钮，关闭对话框。</w:t>
      </w:r>
    </w:p>
    <w:p w:rsidR="00002167" w:rsidRDefault="00002167" w:rsidP="00F42B28">
      <w:pPr>
        <w:spacing w:line="360" w:lineRule="auto"/>
        <w:ind w:right="840" w:firstLineChars="200" w:firstLine="480"/>
        <w:rPr>
          <w:sz w:val="24"/>
          <w:szCs w:val="24"/>
        </w:rPr>
      </w:pPr>
      <w:r>
        <w:rPr>
          <w:rFonts w:hint="eastAsia"/>
          <w:sz w:val="24"/>
          <w:szCs w:val="24"/>
        </w:rPr>
        <w:t>步骤五：元件布局以及元件布线。</w:t>
      </w:r>
    </w:p>
    <w:p w:rsidR="00002167" w:rsidRDefault="00002167" w:rsidP="00F42B28">
      <w:pPr>
        <w:spacing w:line="360" w:lineRule="auto"/>
        <w:ind w:right="840" w:firstLineChars="200" w:firstLine="480"/>
        <w:rPr>
          <w:sz w:val="24"/>
          <w:szCs w:val="24"/>
        </w:rPr>
      </w:pPr>
      <w:r>
        <w:rPr>
          <w:rFonts w:hint="eastAsia"/>
          <w:sz w:val="24"/>
          <w:szCs w:val="24"/>
        </w:rPr>
        <w:t>步骤六：给完成的</w:t>
      </w:r>
      <w:r>
        <w:rPr>
          <w:rFonts w:hint="eastAsia"/>
          <w:sz w:val="24"/>
          <w:szCs w:val="24"/>
        </w:rPr>
        <w:t>PCB</w:t>
      </w:r>
      <w:r>
        <w:rPr>
          <w:rFonts w:hint="eastAsia"/>
          <w:sz w:val="24"/>
          <w:szCs w:val="24"/>
        </w:rPr>
        <w:t>板镀铜。</w:t>
      </w:r>
    </w:p>
    <w:p w:rsidR="00C1003B" w:rsidRDefault="00002167" w:rsidP="00002167">
      <w:pPr>
        <w:spacing w:line="360" w:lineRule="auto"/>
        <w:ind w:right="840"/>
        <w:rPr>
          <w:sz w:val="24"/>
          <w:szCs w:val="24"/>
        </w:rPr>
      </w:pPr>
      <w:r w:rsidRPr="00002167">
        <w:rPr>
          <w:sz w:val="24"/>
          <w:szCs w:val="24"/>
        </w:rPr>
        <w:t>51</w:t>
      </w:r>
      <w:r>
        <w:rPr>
          <w:rFonts w:hint="eastAsia"/>
          <w:sz w:val="24"/>
          <w:szCs w:val="24"/>
        </w:rPr>
        <w:t>单片机最小系统的</w:t>
      </w:r>
      <w:r>
        <w:rPr>
          <w:rFonts w:hint="eastAsia"/>
          <w:sz w:val="24"/>
          <w:szCs w:val="24"/>
        </w:rPr>
        <w:t>PCB</w:t>
      </w:r>
      <w:r>
        <w:rPr>
          <w:rFonts w:hint="eastAsia"/>
          <w:sz w:val="24"/>
          <w:szCs w:val="24"/>
        </w:rPr>
        <w:t>板，如图</w:t>
      </w:r>
      <w:r>
        <w:rPr>
          <w:rFonts w:hint="eastAsia"/>
          <w:sz w:val="24"/>
          <w:szCs w:val="24"/>
        </w:rPr>
        <w:t>4-1</w:t>
      </w:r>
      <w:r>
        <w:rPr>
          <w:rFonts w:hint="eastAsia"/>
          <w:sz w:val="24"/>
          <w:szCs w:val="24"/>
        </w:rPr>
        <w:t>，图</w:t>
      </w:r>
      <w:r>
        <w:rPr>
          <w:rFonts w:hint="eastAsia"/>
          <w:sz w:val="24"/>
          <w:szCs w:val="24"/>
        </w:rPr>
        <w:t>4-2</w:t>
      </w:r>
      <w:r>
        <w:rPr>
          <w:rFonts w:hint="eastAsia"/>
          <w:sz w:val="24"/>
          <w:szCs w:val="24"/>
        </w:rPr>
        <w:t>所示。</w:t>
      </w:r>
    </w:p>
    <w:p w:rsidR="00E5753F" w:rsidRDefault="00E5753F" w:rsidP="00E5753F">
      <w:pPr>
        <w:spacing w:line="360" w:lineRule="auto"/>
        <w:ind w:right="840"/>
        <w:jc w:val="center"/>
        <w:rPr>
          <w:sz w:val="24"/>
          <w:szCs w:val="24"/>
        </w:rPr>
      </w:pPr>
      <w:r>
        <w:rPr>
          <w:noProof/>
        </w:rPr>
        <w:drawing>
          <wp:inline distT="0" distB="0" distL="0" distR="0" wp14:anchorId="285104E6" wp14:editId="4735C099">
            <wp:extent cx="5274310" cy="2965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65450"/>
                    </a:xfrm>
                    <a:prstGeom prst="rect">
                      <a:avLst/>
                    </a:prstGeom>
                  </pic:spPr>
                </pic:pic>
              </a:graphicData>
            </a:graphic>
          </wp:inline>
        </w:drawing>
      </w:r>
    </w:p>
    <w:p w:rsidR="00E5753F" w:rsidRDefault="00E5753F" w:rsidP="00E5753F">
      <w:pPr>
        <w:spacing w:line="360" w:lineRule="auto"/>
        <w:ind w:right="840"/>
        <w:jc w:val="center"/>
        <w:rPr>
          <w:szCs w:val="21"/>
        </w:rPr>
      </w:pPr>
      <w:r>
        <w:rPr>
          <w:rFonts w:hint="eastAsia"/>
          <w:szCs w:val="21"/>
        </w:rPr>
        <w:t>图</w:t>
      </w:r>
      <w:r w:rsidR="00CB0141">
        <w:rPr>
          <w:rFonts w:hint="eastAsia"/>
          <w:szCs w:val="21"/>
        </w:rPr>
        <w:t>4-1</w:t>
      </w:r>
    </w:p>
    <w:p w:rsidR="00CB0141" w:rsidRPr="00CB0141" w:rsidRDefault="00CB0141" w:rsidP="00CB0141">
      <w:pPr>
        <w:spacing w:line="360" w:lineRule="auto"/>
        <w:ind w:right="840"/>
        <w:rPr>
          <w:sz w:val="24"/>
          <w:szCs w:val="24"/>
        </w:rPr>
      </w:pPr>
      <w:r>
        <w:rPr>
          <w:rFonts w:hint="eastAsia"/>
          <w:sz w:val="24"/>
          <w:szCs w:val="24"/>
        </w:rPr>
        <w:t>这是</w:t>
      </w:r>
      <w:r>
        <w:rPr>
          <w:rFonts w:hint="eastAsia"/>
          <w:sz w:val="24"/>
          <w:szCs w:val="24"/>
        </w:rPr>
        <w:t>Top Layer</w:t>
      </w:r>
      <w:r>
        <w:rPr>
          <w:rFonts w:hint="eastAsia"/>
          <w:sz w:val="24"/>
          <w:szCs w:val="24"/>
        </w:rPr>
        <w:t>的图片。</w:t>
      </w:r>
    </w:p>
    <w:p w:rsidR="00CB0141" w:rsidRDefault="00CB0141" w:rsidP="00E5753F">
      <w:pPr>
        <w:spacing w:line="360" w:lineRule="auto"/>
        <w:ind w:right="840"/>
        <w:jc w:val="center"/>
        <w:rPr>
          <w:szCs w:val="21"/>
        </w:rPr>
      </w:pPr>
      <w:r>
        <w:rPr>
          <w:noProof/>
        </w:rPr>
        <w:lastRenderedPageBreak/>
        <w:drawing>
          <wp:inline distT="0" distB="0" distL="0" distR="0" wp14:anchorId="0276612D" wp14:editId="3E67E8B4">
            <wp:extent cx="5274310" cy="2965578"/>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65578"/>
                    </a:xfrm>
                    <a:prstGeom prst="rect">
                      <a:avLst/>
                    </a:prstGeom>
                  </pic:spPr>
                </pic:pic>
              </a:graphicData>
            </a:graphic>
          </wp:inline>
        </w:drawing>
      </w:r>
    </w:p>
    <w:p w:rsidR="00CB0141" w:rsidRDefault="00CB0141" w:rsidP="00E5753F">
      <w:pPr>
        <w:spacing w:line="360" w:lineRule="auto"/>
        <w:ind w:right="840"/>
        <w:jc w:val="center"/>
        <w:rPr>
          <w:szCs w:val="21"/>
        </w:rPr>
      </w:pPr>
      <w:r>
        <w:rPr>
          <w:rFonts w:hint="eastAsia"/>
          <w:szCs w:val="21"/>
        </w:rPr>
        <w:t>图</w:t>
      </w:r>
      <w:r>
        <w:rPr>
          <w:rFonts w:hint="eastAsia"/>
          <w:szCs w:val="21"/>
        </w:rPr>
        <w:t>4-2</w:t>
      </w:r>
    </w:p>
    <w:p w:rsidR="00A46273" w:rsidRDefault="00A46273" w:rsidP="00A46273">
      <w:pPr>
        <w:spacing w:line="360" w:lineRule="auto"/>
        <w:ind w:right="840"/>
        <w:rPr>
          <w:sz w:val="24"/>
          <w:szCs w:val="24"/>
        </w:rPr>
      </w:pPr>
      <w:r>
        <w:rPr>
          <w:rFonts w:hint="eastAsia"/>
          <w:sz w:val="24"/>
          <w:szCs w:val="24"/>
        </w:rPr>
        <w:t>这是</w:t>
      </w:r>
      <w:r>
        <w:rPr>
          <w:rFonts w:hint="eastAsia"/>
          <w:sz w:val="24"/>
          <w:szCs w:val="24"/>
        </w:rPr>
        <w:t>Bottom Layer</w:t>
      </w:r>
      <w:r>
        <w:rPr>
          <w:rFonts w:hint="eastAsia"/>
          <w:sz w:val="24"/>
          <w:szCs w:val="24"/>
        </w:rPr>
        <w:t>的图片。</w:t>
      </w:r>
    </w:p>
    <w:p w:rsidR="00A46273" w:rsidRDefault="00A46273" w:rsidP="00A46273">
      <w:pPr>
        <w:spacing w:line="360" w:lineRule="auto"/>
        <w:ind w:right="840"/>
        <w:rPr>
          <w:sz w:val="28"/>
          <w:szCs w:val="28"/>
        </w:rPr>
      </w:pPr>
      <w:r>
        <w:rPr>
          <w:rFonts w:hint="eastAsia"/>
          <w:sz w:val="28"/>
          <w:szCs w:val="28"/>
        </w:rPr>
        <w:t>五．总结</w:t>
      </w:r>
    </w:p>
    <w:p w:rsidR="00A46273" w:rsidRDefault="00372146" w:rsidP="003A102E">
      <w:pPr>
        <w:spacing w:line="360" w:lineRule="auto"/>
        <w:ind w:right="840" w:firstLineChars="200" w:firstLine="480"/>
        <w:rPr>
          <w:sz w:val="24"/>
          <w:szCs w:val="24"/>
        </w:rPr>
      </w:pPr>
      <w:r>
        <w:rPr>
          <w:rFonts w:hint="eastAsia"/>
          <w:sz w:val="24"/>
          <w:szCs w:val="24"/>
        </w:rPr>
        <w:t>经过两天的</w:t>
      </w:r>
      <w:r>
        <w:rPr>
          <w:rFonts w:hint="eastAsia"/>
          <w:sz w:val="24"/>
          <w:szCs w:val="24"/>
        </w:rPr>
        <w:t>CAD</w:t>
      </w:r>
      <w:r>
        <w:rPr>
          <w:rFonts w:hint="eastAsia"/>
          <w:sz w:val="24"/>
          <w:szCs w:val="24"/>
        </w:rPr>
        <w:t>实训，我们熟练的掌握了</w:t>
      </w:r>
      <w:proofErr w:type="spellStart"/>
      <w:r>
        <w:rPr>
          <w:rFonts w:hint="eastAsia"/>
          <w:sz w:val="24"/>
          <w:szCs w:val="24"/>
        </w:rPr>
        <w:t>Altium</w:t>
      </w:r>
      <w:proofErr w:type="spellEnd"/>
      <w:r>
        <w:rPr>
          <w:rFonts w:hint="eastAsia"/>
          <w:sz w:val="24"/>
          <w:szCs w:val="24"/>
        </w:rPr>
        <w:t xml:space="preserve"> Designer</w:t>
      </w:r>
      <w:r>
        <w:rPr>
          <w:rFonts w:hint="eastAsia"/>
          <w:sz w:val="24"/>
          <w:szCs w:val="24"/>
        </w:rPr>
        <w:t>的基本使用方法，并且熟练掌握了</w:t>
      </w:r>
      <w:r>
        <w:rPr>
          <w:rFonts w:hint="eastAsia"/>
          <w:sz w:val="24"/>
          <w:szCs w:val="24"/>
        </w:rPr>
        <w:t>PCB</w:t>
      </w:r>
      <w:r>
        <w:rPr>
          <w:rFonts w:hint="eastAsia"/>
          <w:sz w:val="24"/>
          <w:szCs w:val="24"/>
        </w:rPr>
        <w:t>的工程建立，原理图的建立，原理图库的建立以及</w:t>
      </w:r>
      <w:r>
        <w:rPr>
          <w:rFonts w:hint="eastAsia"/>
          <w:sz w:val="24"/>
          <w:szCs w:val="24"/>
        </w:rPr>
        <w:t>PCB</w:t>
      </w:r>
      <w:r>
        <w:rPr>
          <w:rFonts w:hint="eastAsia"/>
          <w:sz w:val="24"/>
          <w:szCs w:val="24"/>
        </w:rPr>
        <w:t>板的建立方法。通过电路图，我们了解了原理图元件的使用，原理图库的调用和自建的原理图库的使用。</w:t>
      </w:r>
      <w:r w:rsidR="002E1A26">
        <w:rPr>
          <w:rFonts w:hint="eastAsia"/>
          <w:sz w:val="24"/>
          <w:szCs w:val="24"/>
        </w:rPr>
        <w:t>自建的原理图库大大的减少了我们寻找元的时间，提高了画图效率。</w:t>
      </w:r>
      <w:r w:rsidR="002E1A26">
        <w:rPr>
          <w:rFonts w:hint="eastAsia"/>
          <w:sz w:val="24"/>
          <w:szCs w:val="24"/>
        </w:rPr>
        <w:t>PCB</w:t>
      </w:r>
      <w:r w:rsidR="002E1A26">
        <w:rPr>
          <w:rFonts w:hint="eastAsia"/>
          <w:sz w:val="24"/>
          <w:szCs w:val="24"/>
        </w:rPr>
        <w:t>板的制作，代表了</w:t>
      </w:r>
      <w:r w:rsidR="003A102E">
        <w:rPr>
          <w:rFonts w:hint="eastAsia"/>
          <w:sz w:val="24"/>
          <w:szCs w:val="24"/>
        </w:rPr>
        <w:t>实训的最后步骤，其中布局和布线需要我们合理完成。</w:t>
      </w:r>
    </w:p>
    <w:p w:rsidR="003A102E" w:rsidRPr="00A46273" w:rsidRDefault="003A102E" w:rsidP="003A102E">
      <w:pPr>
        <w:spacing w:line="360" w:lineRule="auto"/>
        <w:ind w:right="840" w:firstLineChars="200" w:firstLine="480"/>
        <w:rPr>
          <w:sz w:val="24"/>
          <w:szCs w:val="24"/>
        </w:rPr>
      </w:pPr>
      <w:r>
        <w:rPr>
          <w:rFonts w:hint="eastAsia"/>
          <w:sz w:val="24"/>
          <w:szCs w:val="24"/>
        </w:rPr>
        <w:t>通过此次实训，我知道了这是一门很有使用价值的一门课程，它跟我们专业有很多的联系，学好它是我们必须完成的责任，我对该课程产生了很大的兴趣，在以后的学习中，我将会进一步掌握它。</w:t>
      </w:r>
    </w:p>
    <w:sectPr w:rsidR="003A102E" w:rsidRPr="00A46273" w:rsidSect="002C0957">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8A9" w:rsidRDefault="005A78A9" w:rsidP="002F3B7A">
      <w:r>
        <w:separator/>
      </w:r>
    </w:p>
  </w:endnote>
  <w:endnote w:type="continuationSeparator" w:id="0">
    <w:p w:rsidR="005A78A9" w:rsidRDefault="005A78A9" w:rsidP="002F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8A9" w:rsidRDefault="005A78A9" w:rsidP="002F3B7A">
      <w:r>
        <w:separator/>
      </w:r>
    </w:p>
  </w:footnote>
  <w:footnote w:type="continuationSeparator" w:id="0">
    <w:p w:rsidR="005A78A9" w:rsidRDefault="005A78A9" w:rsidP="002F3B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5B72"/>
    <w:multiLevelType w:val="hybridMultilevel"/>
    <w:tmpl w:val="DFAEC100"/>
    <w:lvl w:ilvl="0" w:tplc="18B8B5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B943D0"/>
    <w:multiLevelType w:val="hybridMultilevel"/>
    <w:tmpl w:val="70A2865C"/>
    <w:lvl w:ilvl="0" w:tplc="30E2A8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3AE6E2"/>
    <w:multiLevelType w:val="singleLevel"/>
    <w:tmpl w:val="583AE6E2"/>
    <w:lvl w:ilvl="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0EC"/>
    <w:rsid w:val="00002167"/>
    <w:rsid w:val="00023199"/>
    <w:rsid w:val="000F34DF"/>
    <w:rsid w:val="001C3F90"/>
    <w:rsid w:val="002515B2"/>
    <w:rsid w:val="0028733E"/>
    <w:rsid w:val="002C03EC"/>
    <w:rsid w:val="002C0957"/>
    <w:rsid w:val="002C10EC"/>
    <w:rsid w:val="002D6DDA"/>
    <w:rsid w:val="002E1A26"/>
    <w:rsid w:val="002F3B7A"/>
    <w:rsid w:val="002F60DB"/>
    <w:rsid w:val="003326A5"/>
    <w:rsid w:val="00372146"/>
    <w:rsid w:val="003A102E"/>
    <w:rsid w:val="003D41B5"/>
    <w:rsid w:val="004012D4"/>
    <w:rsid w:val="00445872"/>
    <w:rsid w:val="005158CD"/>
    <w:rsid w:val="005A78A9"/>
    <w:rsid w:val="00691F7E"/>
    <w:rsid w:val="006E298B"/>
    <w:rsid w:val="00721814"/>
    <w:rsid w:val="00774DD9"/>
    <w:rsid w:val="00867D46"/>
    <w:rsid w:val="008725F4"/>
    <w:rsid w:val="0087599A"/>
    <w:rsid w:val="008A0ACD"/>
    <w:rsid w:val="008D6F7C"/>
    <w:rsid w:val="00A46273"/>
    <w:rsid w:val="00A81E14"/>
    <w:rsid w:val="00B87EDF"/>
    <w:rsid w:val="00BA13DC"/>
    <w:rsid w:val="00C1003B"/>
    <w:rsid w:val="00C24EA0"/>
    <w:rsid w:val="00CA5264"/>
    <w:rsid w:val="00CA6323"/>
    <w:rsid w:val="00CB0141"/>
    <w:rsid w:val="00CB3A16"/>
    <w:rsid w:val="00CE195E"/>
    <w:rsid w:val="00D04570"/>
    <w:rsid w:val="00D2195D"/>
    <w:rsid w:val="00D36BEC"/>
    <w:rsid w:val="00DD1CE2"/>
    <w:rsid w:val="00E20BC4"/>
    <w:rsid w:val="00E5753F"/>
    <w:rsid w:val="00EC03D4"/>
    <w:rsid w:val="00F0087F"/>
    <w:rsid w:val="00F42B28"/>
    <w:rsid w:val="00FB2472"/>
    <w:rsid w:val="00FC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10EC"/>
    <w:rPr>
      <w:sz w:val="18"/>
      <w:szCs w:val="18"/>
    </w:rPr>
  </w:style>
  <w:style w:type="character" w:customStyle="1" w:styleId="Char">
    <w:name w:val="批注框文本 Char"/>
    <w:basedOn w:val="a0"/>
    <w:link w:val="a3"/>
    <w:uiPriority w:val="99"/>
    <w:semiHidden/>
    <w:rsid w:val="002C10EC"/>
    <w:rPr>
      <w:sz w:val="18"/>
      <w:szCs w:val="18"/>
    </w:rPr>
  </w:style>
  <w:style w:type="paragraph" w:styleId="a4">
    <w:name w:val="List Paragraph"/>
    <w:basedOn w:val="a"/>
    <w:uiPriority w:val="34"/>
    <w:qFormat/>
    <w:rsid w:val="00CE195E"/>
    <w:pPr>
      <w:ind w:firstLineChars="200" w:firstLine="420"/>
    </w:pPr>
  </w:style>
  <w:style w:type="character" w:customStyle="1" w:styleId="apple-converted-space">
    <w:name w:val="apple-converted-space"/>
    <w:basedOn w:val="a0"/>
    <w:rsid w:val="002F60DB"/>
  </w:style>
  <w:style w:type="character" w:styleId="a5">
    <w:name w:val="Strong"/>
    <w:basedOn w:val="a0"/>
    <w:uiPriority w:val="22"/>
    <w:qFormat/>
    <w:rsid w:val="002F60DB"/>
    <w:rPr>
      <w:b/>
      <w:bCs/>
    </w:rPr>
  </w:style>
  <w:style w:type="character" w:styleId="a6">
    <w:name w:val="Hyperlink"/>
    <w:basedOn w:val="a0"/>
    <w:uiPriority w:val="99"/>
    <w:semiHidden/>
    <w:unhideWhenUsed/>
    <w:rsid w:val="002F60DB"/>
    <w:rPr>
      <w:color w:val="0000FF"/>
      <w:u w:val="single"/>
    </w:rPr>
  </w:style>
  <w:style w:type="paragraph" w:styleId="a7">
    <w:name w:val="header"/>
    <w:basedOn w:val="a"/>
    <w:link w:val="Char0"/>
    <w:uiPriority w:val="99"/>
    <w:unhideWhenUsed/>
    <w:rsid w:val="002F3B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F3B7A"/>
    <w:rPr>
      <w:sz w:val="18"/>
      <w:szCs w:val="18"/>
    </w:rPr>
  </w:style>
  <w:style w:type="paragraph" w:styleId="a8">
    <w:name w:val="footer"/>
    <w:basedOn w:val="a"/>
    <w:link w:val="Char1"/>
    <w:uiPriority w:val="99"/>
    <w:unhideWhenUsed/>
    <w:rsid w:val="002F3B7A"/>
    <w:pPr>
      <w:tabs>
        <w:tab w:val="center" w:pos="4153"/>
        <w:tab w:val="right" w:pos="8306"/>
      </w:tabs>
      <w:snapToGrid w:val="0"/>
      <w:jc w:val="left"/>
    </w:pPr>
    <w:rPr>
      <w:sz w:val="18"/>
      <w:szCs w:val="18"/>
    </w:rPr>
  </w:style>
  <w:style w:type="character" w:customStyle="1" w:styleId="Char1">
    <w:name w:val="页脚 Char"/>
    <w:basedOn w:val="a0"/>
    <w:link w:val="a8"/>
    <w:uiPriority w:val="99"/>
    <w:rsid w:val="002F3B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10EC"/>
    <w:rPr>
      <w:sz w:val="18"/>
      <w:szCs w:val="18"/>
    </w:rPr>
  </w:style>
  <w:style w:type="character" w:customStyle="1" w:styleId="Char">
    <w:name w:val="批注框文本 Char"/>
    <w:basedOn w:val="a0"/>
    <w:link w:val="a3"/>
    <w:uiPriority w:val="99"/>
    <w:semiHidden/>
    <w:rsid w:val="002C10EC"/>
    <w:rPr>
      <w:sz w:val="18"/>
      <w:szCs w:val="18"/>
    </w:rPr>
  </w:style>
  <w:style w:type="paragraph" w:styleId="a4">
    <w:name w:val="List Paragraph"/>
    <w:basedOn w:val="a"/>
    <w:uiPriority w:val="34"/>
    <w:qFormat/>
    <w:rsid w:val="00CE195E"/>
    <w:pPr>
      <w:ind w:firstLineChars="200" w:firstLine="420"/>
    </w:pPr>
  </w:style>
  <w:style w:type="character" w:customStyle="1" w:styleId="apple-converted-space">
    <w:name w:val="apple-converted-space"/>
    <w:basedOn w:val="a0"/>
    <w:rsid w:val="002F60DB"/>
  </w:style>
  <w:style w:type="character" w:styleId="a5">
    <w:name w:val="Strong"/>
    <w:basedOn w:val="a0"/>
    <w:uiPriority w:val="22"/>
    <w:qFormat/>
    <w:rsid w:val="002F60DB"/>
    <w:rPr>
      <w:b/>
      <w:bCs/>
    </w:rPr>
  </w:style>
  <w:style w:type="character" w:styleId="a6">
    <w:name w:val="Hyperlink"/>
    <w:basedOn w:val="a0"/>
    <w:uiPriority w:val="99"/>
    <w:semiHidden/>
    <w:unhideWhenUsed/>
    <w:rsid w:val="002F60DB"/>
    <w:rPr>
      <w:color w:val="0000FF"/>
      <w:u w:val="single"/>
    </w:rPr>
  </w:style>
  <w:style w:type="paragraph" w:styleId="a7">
    <w:name w:val="header"/>
    <w:basedOn w:val="a"/>
    <w:link w:val="Char0"/>
    <w:uiPriority w:val="99"/>
    <w:unhideWhenUsed/>
    <w:rsid w:val="002F3B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F3B7A"/>
    <w:rPr>
      <w:sz w:val="18"/>
      <w:szCs w:val="18"/>
    </w:rPr>
  </w:style>
  <w:style w:type="paragraph" w:styleId="a8">
    <w:name w:val="footer"/>
    <w:basedOn w:val="a"/>
    <w:link w:val="Char1"/>
    <w:uiPriority w:val="99"/>
    <w:unhideWhenUsed/>
    <w:rsid w:val="002F3B7A"/>
    <w:pPr>
      <w:tabs>
        <w:tab w:val="center" w:pos="4153"/>
        <w:tab w:val="right" w:pos="8306"/>
      </w:tabs>
      <w:snapToGrid w:val="0"/>
      <w:jc w:val="left"/>
    </w:pPr>
    <w:rPr>
      <w:sz w:val="18"/>
      <w:szCs w:val="18"/>
    </w:rPr>
  </w:style>
  <w:style w:type="character" w:customStyle="1" w:styleId="Char1">
    <w:name w:val="页脚 Char"/>
    <w:basedOn w:val="a0"/>
    <w:link w:val="a8"/>
    <w:uiPriority w:val="99"/>
    <w:rsid w:val="002F3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eeworld.com.cn/mcu/2015/0701/article_20703.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FA541-42D1-4DF3-857F-8522E92D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孙九林</dc:creator>
  <cp:lastModifiedBy>孙九林</cp:lastModifiedBy>
  <cp:revision>38</cp:revision>
  <dcterms:created xsi:type="dcterms:W3CDTF">2018-01-05T13:35:00Z</dcterms:created>
  <dcterms:modified xsi:type="dcterms:W3CDTF">2018-01-05T16:06:00Z</dcterms:modified>
</cp:coreProperties>
</file>