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is already shaping the way we study, work, and make decisions. The real question is: do we actually understand how it works?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Join us for AI for Everyone, a hands-on workshop designed to make Artificial Intelligence simple, practical, and relevant. We’ll explore how tools like ChatGPT generate responses, where AI shows up in everyday life, and how to use these tools responsibly and effectively.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you’re curious about AI or want to build confidence using it, this session is for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w:t>
      </w:r>
    </w:p>
    <w:p w:rsidR="00000000" w:rsidDel="00000000" w:rsidP="00000000" w:rsidRDefault="00000000" w:rsidRPr="00000000" w14:paraId="00000008">
      <w:pPr>
        <w:rPr/>
      </w:pPr>
      <w:r w:rsidDel="00000000" w:rsidR="00000000" w:rsidRPr="00000000">
        <w:rPr>
          <w:rtl w:val="0"/>
        </w:rPr>
        <w:t xml:space="preserve">Location:</w:t>
      </w:r>
    </w:p>
    <w:p w:rsidR="00000000" w:rsidDel="00000000" w:rsidP="00000000" w:rsidRDefault="00000000" w:rsidRPr="00000000" w14:paraId="00000009">
      <w:pPr>
        <w:rPr/>
      </w:pPr>
      <w:r w:rsidDel="00000000" w:rsidR="00000000" w:rsidRPr="00000000">
        <w:rPr>
          <w:rtl w:val="0"/>
        </w:rPr>
        <w:t xml:space="preserve">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Register now and secure your seat: LINK.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#AIForEveryone #ZAKAAI #DigitalSkills #AIWorkshop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