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F054"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sz w:val="20"/>
          <w:szCs w:val="20"/>
          <w:lang w:eastAsia="ru-RU"/>
        </w:rPr>
      </w:pPr>
      <w:bookmarkStart w:id="0" w:name="_Hlk501895092"/>
      <w:bookmarkEnd w:id="0"/>
      <w:r w:rsidRPr="004C2934">
        <w:rPr>
          <w:rFonts w:ascii="Times New Roman" w:eastAsia="Times New Roman" w:hAnsi="Times New Roman" w:cs="Times New Roman"/>
          <w:noProof/>
          <w:sz w:val="24"/>
          <w:szCs w:val="24"/>
          <w:lang w:eastAsia="ru-RU"/>
        </w:rPr>
        <w:drawing>
          <wp:inline distT="0" distB="0" distL="0" distR="0" wp14:anchorId="3DD034F1" wp14:editId="778BCEB9">
            <wp:extent cx="371475" cy="609600"/>
            <wp:effectExtent l="0" t="0" r="9525" b="0"/>
            <wp:docPr id="5" name="Рисунок 2"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лого"/>
                    <pic:cNvPicPr>
                      <a:picLocks noChangeAspect="1" noChangeArrowheads="1"/>
                    </pic:cNvPicPr>
                  </pic:nvPicPr>
                  <pic:blipFill>
                    <a:blip r:embed="rId8">
                      <a:extLst>
                        <a:ext uri="{28A0092B-C50C-407E-A947-70E740481C1C}">
                          <a14:useLocalDpi xmlns:a14="http://schemas.microsoft.com/office/drawing/2010/main" val="0"/>
                        </a:ext>
                      </a:extLst>
                    </a:blip>
                    <a:srcRect r="80949"/>
                    <a:stretch>
                      <a:fillRect/>
                    </a:stretch>
                  </pic:blipFill>
                  <pic:spPr bwMode="auto">
                    <a:xfrm>
                      <a:off x="0" y="0"/>
                      <a:ext cx="371475" cy="609600"/>
                    </a:xfrm>
                    <a:prstGeom prst="rect">
                      <a:avLst/>
                    </a:prstGeom>
                    <a:noFill/>
                    <a:ln>
                      <a:noFill/>
                    </a:ln>
                  </pic:spPr>
                </pic:pic>
              </a:graphicData>
            </a:graphic>
          </wp:inline>
        </w:drawing>
      </w:r>
    </w:p>
    <w:p w14:paraId="4CF4829C"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caps/>
          <w:sz w:val="28"/>
          <w:szCs w:val="28"/>
          <w:lang w:eastAsia="ru-RU"/>
        </w:rPr>
      </w:pPr>
      <w:r w:rsidRPr="004C2934">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5B436812" w14:textId="77777777" w:rsidR="00E47958" w:rsidRPr="004C2934" w:rsidRDefault="00E47958" w:rsidP="00E47958">
      <w:pPr>
        <w:spacing w:after="0" w:line="240" w:lineRule="auto"/>
        <w:jc w:val="center"/>
        <w:rPr>
          <w:rFonts w:ascii="Times New Roman" w:eastAsia="Times New Roman" w:hAnsi="Times New Roman" w:cs="Times New Roman"/>
          <w:sz w:val="28"/>
          <w:szCs w:val="28"/>
          <w:lang w:eastAsia="ru-RU"/>
        </w:rPr>
      </w:pPr>
      <w:r w:rsidRPr="004C2934">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w:t>
      </w:r>
    </w:p>
    <w:p w14:paraId="43FC6CBB"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sz w:val="24"/>
          <w:szCs w:val="24"/>
          <w:lang w:eastAsia="ru-RU"/>
        </w:rPr>
      </w:pPr>
      <w:r w:rsidRPr="004C2934">
        <w:rPr>
          <w:rFonts w:ascii="Times New Roman" w:eastAsia="Times New Roman" w:hAnsi="Times New Roman" w:cs="Times New Roman"/>
          <w:sz w:val="28"/>
          <w:szCs w:val="28"/>
          <w:lang w:eastAsia="ru-RU"/>
        </w:rPr>
        <w:t>высшего образования</w:t>
      </w:r>
    </w:p>
    <w:p w14:paraId="45E414E1"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b/>
          <w:bCs/>
          <w:sz w:val="28"/>
          <w:szCs w:val="28"/>
          <w:lang w:eastAsia="ru-RU"/>
        </w:rPr>
      </w:pPr>
      <w:r w:rsidRPr="004C2934">
        <w:rPr>
          <w:rFonts w:ascii="Times New Roman" w:eastAsia="Times New Roman" w:hAnsi="Times New Roman" w:cs="Times New Roman"/>
          <w:b/>
          <w:bCs/>
          <w:sz w:val="28"/>
          <w:szCs w:val="28"/>
          <w:lang w:eastAsia="ru-RU"/>
        </w:rPr>
        <w:t>«Дальневосточный федеральный университет»</w:t>
      </w:r>
    </w:p>
    <w:p w14:paraId="5A01D880" w14:textId="77777777" w:rsidR="00E47958" w:rsidRPr="004C2934" w:rsidRDefault="00E47958" w:rsidP="00E47958">
      <w:pPr>
        <w:spacing w:after="0" w:line="240" w:lineRule="auto"/>
        <w:ind w:firstLine="709"/>
        <w:jc w:val="center"/>
        <w:rPr>
          <w:rFonts w:ascii="Times New Roman" w:eastAsia="Times New Roman" w:hAnsi="Times New Roman" w:cs="Times New Roman"/>
          <w:b/>
          <w:bCs/>
          <w:sz w:val="24"/>
          <w:szCs w:val="24"/>
          <w:lang w:eastAsia="ru-RU"/>
        </w:rPr>
      </w:pPr>
    </w:p>
    <w:p w14:paraId="13DB7B66" w14:textId="77777777" w:rsidR="00E47958" w:rsidRPr="004C2934" w:rsidRDefault="00E47958" w:rsidP="00E47958">
      <w:pPr>
        <w:pBdr>
          <w:top w:val="thinThickSmallGap" w:sz="24" w:space="1" w:color="auto"/>
        </w:pBdr>
        <w:spacing w:after="0" w:line="240" w:lineRule="auto"/>
        <w:jc w:val="center"/>
        <w:rPr>
          <w:rFonts w:ascii="Times New Roman" w:eastAsia="Times New Roman" w:hAnsi="Times New Roman" w:cs="Times New Roman"/>
          <w:sz w:val="24"/>
          <w:szCs w:val="24"/>
          <w:lang w:eastAsia="ru-RU"/>
        </w:rPr>
      </w:pPr>
    </w:p>
    <w:p w14:paraId="6619A3D0" w14:textId="77777777" w:rsidR="00E47958" w:rsidRPr="004C2934" w:rsidRDefault="00E47958" w:rsidP="00E47958">
      <w:pPr>
        <w:pBdr>
          <w:top w:val="thinThickSmallGap" w:sz="24" w:space="1" w:color="auto"/>
        </w:pBdr>
        <w:spacing w:after="0" w:line="240" w:lineRule="auto"/>
        <w:jc w:val="center"/>
        <w:rPr>
          <w:rFonts w:ascii="Times New Roman" w:eastAsia="Times New Roman" w:hAnsi="Times New Roman" w:cs="Times New Roman"/>
          <w:sz w:val="24"/>
          <w:szCs w:val="24"/>
          <w:lang w:eastAsia="ru-RU"/>
        </w:rPr>
      </w:pPr>
    </w:p>
    <w:tbl>
      <w:tblPr>
        <w:tblW w:w="0" w:type="auto"/>
        <w:tblBorders>
          <w:insideH w:val="single" w:sz="4" w:space="0" w:color="auto"/>
          <w:insideV w:val="single" w:sz="4" w:space="0" w:color="auto"/>
        </w:tblBorders>
        <w:tblLook w:val="04A0" w:firstRow="1" w:lastRow="0" w:firstColumn="1" w:lastColumn="0" w:noHBand="0" w:noVBand="1"/>
      </w:tblPr>
      <w:tblGrid>
        <w:gridCol w:w="9355"/>
      </w:tblGrid>
      <w:tr w:rsidR="00E47958" w:rsidRPr="004C2934" w14:paraId="37C307EB" w14:textId="77777777" w:rsidTr="00870D0C">
        <w:tc>
          <w:tcPr>
            <w:tcW w:w="10138" w:type="dxa"/>
            <w:hideMark/>
          </w:tcPr>
          <w:p w14:paraId="00AE3F67" w14:textId="77777777" w:rsidR="00E47958" w:rsidRPr="004C2934" w:rsidRDefault="00E47958" w:rsidP="00870D0C">
            <w:pPr>
              <w:widowControl w:val="0"/>
              <w:spacing w:after="0" w:line="276" w:lineRule="auto"/>
              <w:jc w:val="center"/>
              <w:rPr>
                <w:rFonts w:ascii="Times New Roman" w:eastAsia="Times New Roman" w:hAnsi="Times New Roman" w:cs="Times New Roman"/>
                <w:sz w:val="28"/>
                <w:szCs w:val="28"/>
              </w:rPr>
            </w:pPr>
            <w:r w:rsidRPr="004C2934">
              <w:rPr>
                <w:rFonts w:ascii="Times New Roman" w:eastAsia="Times New Roman" w:hAnsi="Times New Roman" w:cs="Times New Roman"/>
                <w:b/>
                <w:sz w:val="28"/>
                <w:szCs w:val="28"/>
              </w:rPr>
              <w:t>ШКОЛА ЕСТЕСТВЕННЫХ НАУК</w:t>
            </w:r>
          </w:p>
        </w:tc>
      </w:tr>
    </w:tbl>
    <w:p w14:paraId="5013905F" w14:textId="77777777" w:rsidR="00E47958" w:rsidRPr="004C2934" w:rsidRDefault="00E47958" w:rsidP="00E47958">
      <w:pPr>
        <w:widowControl w:val="0"/>
        <w:spacing w:after="0" w:line="240" w:lineRule="auto"/>
        <w:jc w:val="center"/>
        <w:rPr>
          <w:rFonts w:ascii="Times New Roman" w:eastAsia="Times New Roman" w:hAnsi="Times New Roman" w:cs="Times New Roman"/>
          <w:b/>
          <w:bCs/>
          <w:sz w:val="28"/>
          <w:szCs w:val="28"/>
          <w:lang w:eastAsia="ru-RU"/>
        </w:rPr>
      </w:pPr>
      <w:r w:rsidRPr="004C2934">
        <w:rPr>
          <w:rFonts w:ascii="Times New Roman" w:eastAsia="Times New Roman" w:hAnsi="Times New Roman" w:cs="Times New Roman"/>
          <w:b/>
          <w:bCs/>
          <w:sz w:val="28"/>
          <w:szCs w:val="28"/>
          <w:lang w:eastAsia="ru-RU"/>
        </w:rPr>
        <w:t>Кафедра компьютерных систем</w:t>
      </w:r>
    </w:p>
    <w:p w14:paraId="19967530" w14:textId="77777777" w:rsidR="00E47958" w:rsidRPr="004C2934" w:rsidRDefault="00E47958" w:rsidP="00E47958">
      <w:pPr>
        <w:widowControl w:val="0"/>
        <w:spacing w:after="0" w:line="240" w:lineRule="auto"/>
        <w:jc w:val="center"/>
        <w:rPr>
          <w:rFonts w:ascii="Times New Roman" w:eastAsia="Times New Roman" w:hAnsi="Times New Roman" w:cs="Times New Roman"/>
          <w:sz w:val="28"/>
          <w:szCs w:val="28"/>
          <w:lang w:eastAsia="ru-RU"/>
        </w:rPr>
      </w:pPr>
    </w:p>
    <w:p w14:paraId="3C1A82C3" w14:textId="77777777" w:rsidR="00E47958" w:rsidRPr="004C2934" w:rsidRDefault="00E47958" w:rsidP="00E47958">
      <w:pPr>
        <w:widowControl w:val="0"/>
        <w:spacing w:after="0" w:line="240" w:lineRule="auto"/>
        <w:jc w:val="center"/>
        <w:rPr>
          <w:rFonts w:ascii="Times New Roman" w:eastAsia="Times New Roman" w:hAnsi="Times New Roman" w:cs="Times New Roman"/>
          <w:b/>
          <w:sz w:val="28"/>
          <w:szCs w:val="28"/>
          <w:lang w:eastAsia="ru-RU"/>
        </w:rPr>
      </w:pPr>
    </w:p>
    <w:p w14:paraId="601741E3" w14:textId="347CE89F" w:rsidR="00E47958" w:rsidRPr="006A722A" w:rsidRDefault="006A722A" w:rsidP="00E47958">
      <w:pPr>
        <w:widowControl w:val="0"/>
        <w:spacing w:after="0" w:line="24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Садаев</w:t>
      </w:r>
      <w:proofErr w:type="spellEnd"/>
      <w:r>
        <w:rPr>
          <w:rFonts w:ascii="Times New Roman" w:eastAsia="Times New Roman" w:hAnsi="Times New Roman" w:cs="Times New Roman"/>
          <w:sz w:val="28"/>
          <w:szCs w:val="28"/>
          <w:lang w:eastAsia="ru-RU"/>
        </w:rPr>
        <w:t xml:space="preserve"> Федор Андреевич</w:t>
      </w:r>
    </w:p>
    <w:p w14:paraId="77479381" w14:textId="3D38200B" w:rsidR="00E47958" w:rsidRDefault="00E47958" w:rsidP="00E47958">
      <w:pPr>
        <w:widowControl w:val="0"/>
        <w:spacing w:after="0" w:line="240" w:lineRule="auto"/>
        <w:jc w:val="center"/>
        <w:rPr>
          <w:rFonts w:ascii="Times New Roman" w:eastAsia="Times New Roman" w:hAnsi="Times New Roman" w:cs="Times New Roman"/>
          <w:sz w:val="28"/>
          <w:szCs w:val="28"/>
          <w:lang w:eastAsia="ru-RU"/>
        </w:rPr>
      </w:pPr>
    </w:p>
    <w:p w14:paraId="2D3214AC" w14:textId="4EB0BF9C" w:rsidR="00CC7497" w:rsidRPr="004C2934" w:rsidRDefault="00CC7497" w:rsidP="00E47958">
      <w:pPr>
        <w:widowControl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Инструменты автоматизации тестирования</w:t>
      </w:r>
    </w:p>
    <w:tbl>
      <w:tblPr>
        <w:tblW w:w="0" w:type="auto"/>
        <w:tblBorders>
          <w:insideH w:val="single" w:sz="4" w:space="0" w:color="auto"/>
          <w:insideV w:val="single" w:sz="4" w:space="0" w:color="auto"/>
        </w:tblBorders>
        <w:tblLook w:val="04A0" w:firstRow="1" w:lastRow="0" w:firstColumn="1" w:lastColumn="0" w:noHBand="0" w:noVBand="1"/>
      </w:tblPr>
      <w:tblGrid>
        <w:gridCol w:w="9355"/>
      </w:tblGrid>
      <w:tr w:rsidR="00E47958" w:rsidRPr="004C2934" w14:paraId="6B068DDF" w14:textId="77777777" w:rsidTr="00870D0C">
        <w:tc>
          <w:tcPr>
            <w:tcW w:w="10138" w:type="dxa"/>
            <w:hideMark/>
          </w:tcPr>
          <w:p w14:paraId="0FF2A73D" w14:textId="03A87EAF" w:rsidR="00E47958" w:rsidRPr="00D62B97" w:rsidRDefault="00E47958" w:rsidP="005B42AC">
            <w:pPr>
              <w:widowControl w:val="0"/>
              <w:spacing w:after="0" w:line="276" w:lineRule="auto"/>
              <w:jc w:val="center"/>
              <w:rPr>
                <w:rFonts w:ascii="Times New Roman" w:eastAsia="Times New Roman" w:hAnsi="Times New Roman" w:cs="Times New Roman"/>
                <w:bCs/>
                <w:sz w:val="28"/>
                <w:szCs w:val="28"/>
              </w:rPr>
            </w:pPr>
          </w:p>
        </w:tc>
      </w:tr>
    </w:tbl>
    <w:p w14:paraId="757DA57C" w14:textId="77777777" w:rsidR="00E47958" w:rsidRPr="00CC7497" w:rsidRDefault="00E47958" w:rsidP="00E47958">
      <w:pPr>
        <w:widowControl w:val="0"/>
        <w:spacing w:after="0" w:line="240" w:lineRule="auto"/>
      </w:pPr>
    </w:p>
    <w:p w14:paraId="70428173" w14:textId="77777777" w:rsidR="00E47958" w:rsidRPr="004C2934" w:rsidRDefault="00E47958" w:rsidP="00E47958">
      <w:pPr>
        <w:spacing w:line="276" w:lineRule="auto"/>
        <w:contextualSpacing/>
        <w:jc w:val="center"/>
        <w:rPr>
          <w:rFonts w:ascii="Times New Roman" w:hAnsi="Times New Roman" w:cs="Times New Roman"/>
          <w:b/>
          <w:bCs/>
          <w:sz w:val="28"/>
          <w:szCs w:val="28"/>
        </w:rPr>
      </w:pPr>
      <w:r w:rsidRPr="004C2934">
        <w:rPr>
          <w:rFonts w:ascii="Times New Roman" w:hAnsi="Times New Roman" w:cs="Times New Roman"/>
          <w:b/>
          <w:bCs/>
          <w:sz w:val="28"/>
          <w:szCs w:val="28"/>
        </w:rPr>
        <w:t>КУРСОВАЯ РАБОТА</w:t>
      </w:r>
    </w:p>
    <w:p w14:paraId="6F559C10" w14:textId="501F8369" w:rsidR="00E47958" w:rsidRPr="004C2934" w:rsidRDefault="00E47958" w:rsidP="00C25F77">
      <w:pPr>
        <w:spacing w:line="276" w:lineRule="auto"/>
        <w:contextualSpacing/>
        <w:jc w:val="center"/>
        <w:rPr>
          <w:rFonts w:ascii="Times New Roman" w:hAnsi="Times New Roman" w:cs="Times New Roman"/>
          <w:sz w:val="28"/>
          <w:szCs w:val="28"/>
        </w:rPr>
      </w:pPr>
      <w:r w:rsidRPr="004C2934">
        <w:rPr>
          <w:rFonts w:ascii="Times New Roman" w:hAnsi="Times New Roman" w:cs="Times New Roman"/>
          <w:sz w:val="28"/>
          <w:szCs w:val="28"/>
        </w:rPr>
        <w:t xml:space="preserve">по направлению подготовки 09.04.02 </w:t>
      </w:r>
      <w:r w:rsidR="00781CDC">
        <w:rPr>
          <w:rFonts w:ascii="Times New Roman" w:hAnsi="Times New Roman" w:cs="Times New Roman"/>
          <w:sz w:val="28"/>
          <w:szCs w:val="28"/>
        </w:rPr>
        <w:t>«</w:t>
      </w:r>
      <w:r w:rsidRPr="004C2934">
        <w:rPr>
          <w:rFonts w:ascii="Times New Roman" w:hAnsi="Times New Roman" w:cs="Times New Roman"/>
          <w:sz w:val="28"/>
          <w:szCs w:val="28"/>
        </w:rPr>
        <w:t>Информационные системы и технологии</w:t>
      </w:r>
      <w:r w:rsidR="00781CDC">
        <w:rPr>
          <w:rFonts w:ascii="Times New Roman" w:hAnsi="Times New Roman" w:cs="Times New Roman"/>
          <w:sz w:val="28"/>
          <w:szCs w:val="28"/>
        </w:rPr>
        <w:t>»</w:t>
      </w:r>
      <w:r w:rsidRPr="004C2934">
        <w:rPr>
          <w:rFonts w:ascii="Times New Roman" w:hAnsi="Times New Roman" w:cs="Times New Roman"/>
          <w:sz w:val="28"/>
          <w:szCs w:val="28"/>
        </w:rPr>
        <w:t>, магистерская программа</w:t>
      </w:r>
      <w:r w:rsidR="00872629" w:rsidRPr="00872629">
        <w:rPr>
          <w:rFonts w:ascii="Times New Roman" w:hAnsi="Times New Roman" w:cs="Times New Roman"/>
          <w:color w:val="FF0000"/>
          <w:sz w:val="28"/>
          <w:szCs w:val="28"/>
        </w:rPr>
        <w:t xml:space="preserve"> </w:t>
      </w:r>
      <w:r w:rsidR="00872629" w:rsidRPr="00CC7497">
        <w:rPr>
          <w:rFonts w:ascii="Times New Roman" w:hAnsi="Times New Roman" w:cs="Times New Roman"/>
          <w:sz w:val="28"/>
          <w:szCs w:val="28"/>
        </w:rPr>
        <w:t>«Большие данные и облачные технологии»</w:t>
      </w:r>
    </w:p>
    <w:tbl>
      <w:tblPr>
        <w:tblStyle w:val="a3"/>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981"/>
        <w:gridCol w:w="1756"/>
        <w:gridCol w:w="321"/>
        <w:gridCol w:w="1129"/>
        <w:gridCol w:w="644"/>
        <w:gridCol w:w="509"/>
        <w:gridCol w:w="220"/>
        <w:gridCol w:w="2036"/>
      </w:tblGrid>
      <w:tr w:rsidR="00E47958" w:rsidRPr="004C2934" w14:paraId="3055DC1C" w14:textId="77777777" w:rsidTr="00870D0C">
        <w:tc>
          <w:tcPr>
            <w:tcW w:w="4494" w:type="dxa"/>
            <w:gridSpan w:val="3"/>
          </w:tcPr>
          <w:p w14:paraId="425117A2"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3C048B93" w14:textId="77777777" w:rsidR="00E47958" w:rsidRPr="004C2934" w:rsidRDefault="00E47958" w:rsidP="00870D0C">
            <w:pPr>
              <w:spacing w:line="276" w:lineRule="auto"/>
              <w:contextualSpacing/>
              <w:rPr>
                <w:rFonts w:ascii="Times New Roman" w:hAnsi="Times New Roman" w:cs="Times New Roman"/>
                <w:sz w:val="28"/>
                <w:szCs w:val="28"/>
              </w:rPr>
            </w:pPr>
          </w:p>
        </w:tc>
        <w:tc>
          <w:tcPr>
            <w:tcW w:w="2502" w:type="dxa"/>
            <w:gridSpan w:val="4"/>
          </w:tcPr>
          <w:p w14:paraId="156B6B8F" w14:textId="77777777" w:rsidR="00E47958" w:rsidRPr="004C2934" w:rsidRDefault="00E47958" w:rsidP="00870D0C">
            <w:pPr>
              <w:spacing w:line="276" w:lineRule="auto"/>
              <w:contextualSpacing/>
              <w:rPr>
                <w:rFonts w:ascii="Times New Roman" w:hAnsi="Times New Roman" w:cs="Times New Roman"/>
                <w:sz w:val="28"/>
                <w:szCs w:val="28"/>
              </w:rPr>
            </w:pPr>
          </w:p>
          <w:p w14:paraId="550A08AB"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Студент гр. М8118</w:t>
            </w:r>
          </w:p>
        </w:tc>
        <w:tc>
          <w:tcPr>
            <w:tcW w:w="2036" w:type="dxa"/>
          </w:tcPr>
          <w:p w14:paraId="7CFB590A" w14:textId="77777777" w:rsidR="00E47958" w:rsidRPr="004C2934" w:rsidRDefault="00E47958" w:rsidP="00870D0C">
            <w:pPr>
              <w:spacing w:line="276" w:lineRule="auto"/>
              <w:contextualSpacing/>
              <w:jc w:val="right"/>
              <w:rPr>
                <w:rFonts w:ascii="Times New Roman" w:hAnsi="Times New Roman" w:cs="Times New Roman"/>
                <w:sz w:val="28"/>
                <w:szCs w:val="28"/>
              </w:rPr>
            </w:pPr>
          </w:p>
          <w:p w14:paraId="5193DB6E"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_____________</w:t>
            </w:r>
          </w:p>
        </w:tc>
      </w:tr>
      <w:tr w:rsidR="00E47958" w:rsidRPr="004C2934" w14:paraId="72E701A4" w14:textId="77777777" w:rsidTr="00870D0C">
        <w:tc>
          <w:tcPr>
            <w:tcW w:w="4494" w:type="dxa"/>
            <w:gridSpan w:val="3"/>
          </w:tcPr>
          <w:p w14:paraId="68E9ED25"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713B8F83" w14:textId="77777777" w:rsidR="00E47958" w:rsidRPr="004C2934" w:rsidRDefault="00E47958" w:rsidP="00870D0C">
            <w:pPr>
              <w:spacing w:line="276" w:lineRule="auto"/>
              <w:contextualSpacing/>
              <w:rPr>
                <w:rFonts w:ascii="Times New Roman" w:hAnsi="Times New Roman" w:cs="Times New Roman"/>
                <w:sz w:val="28"/>
                <w:szCs w:val="28"/>
              </w:rPr>
            </w:pPr>
          </w:p>
        </w:tc>
        <w:tc>
          <w:tcPr>
            <w:tcW w:w="2502" w:type="dxa"/>
            <w:gridSpan w:val="4"/>
          </w:tcPr>
          <w:p w14:paraId="14FD8416" w14:textId="77777777" w:rsidR="00E47958" w:rsidRPr="004C2934" w:rsidRDefault="00E47958" w:rsidP="00870D0C">
            <w:pPr>
              <w:spacing w:line="276" w:lineRule="auto"/>
              <w:contextualSpacing/>
              <w:rPr>
                <w:rFonts w:ascii="Times New Roman" w:hAnsi="Times New Roman" w:cs="Times New Roman"/>
                <w:sz w:val="28"/>
                <w:szCs w:val="28"/>
              </w:rPr>
            </w:pPr>
          </w:p>
        </w:tc>
        <w:tc>
          <w:tcPr>
            <w:tcW w:w="2036" w:type="dxa"/>
          </w:tcPr>
          <w:p w14:paraId="5CC0FE42"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1"/>
                <w:szCs w:val="21"/>
              </w:rPr>
              <w:t>подпись</w:t>
            </w:r>
          </w:p>
        </w:tc>
      </w:tr>
      <w:tr w:rsidR="00E47958" w:rsidRPr="004C2934" w14:paraId="3A30A8B0" w14:textId="77777777" w:rsidTr="00870D0C">
        <w:tc>
          <w:tcPr>
            <w:tcW w:w="4494" w:type="dxa"/>
            <w:gridSpan w:val="3"/>
          </w:tcPr>
          <w:p w14:paraId="2336DE5A"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0AFCDA39" w14:textId="77777777" w:rsidR="00E47958" w:rsidRPr="004C2934" w:rsidRDefault="00E47958" w:rsidP="00870D0C">
            <w:pPr>
              <w:spacing w:line="276" w:lineRule="auto"/>
              <w:contextualSpacing/>
              <w:rPr>
                <w:rFonts w:ascii="Times New Roman" w:hAnsi="Times New Roman" w:cs="Times New Roman"/>
                <w:sz w:val="28"/>
                <w:szCs w:val="28"/>
              </w:rPr>
            </w:pPr>
          </w:p>
        </w:tc>
        <w:tc>
          <w:tcPr>
            <w:tcW w:w="4538" w:type="dxa"/>
            <w:gridSpan w:val="5"/>
          </w:tcPr>
          <w:p w14:paraId="214C60AD" w14:textId="77777777" w:rsidR="00E47958" w:rsidRPr="009E671B" w:rsidRDefault="00E47958" w:rsidP="00870D0C">
            <w:pPr>
              <w:rPr>
                <w:rFonts w:ascii="Times New Roman" w:hAnsi="Times New Roman" w:cs="Times New Roman"/>
                <w:sz w:val="28"/>
                <w:szCs w:val="28"/>
              </w:rPr>
            </w:pPr>
            <w:r>
              <w:rPr>
                <w:rFonts w:ascii="Times New Roman" w:hAnsi="Times New Roman" w:cs="Times New Roman"/>
                <w:sz w:val="28"/>
                <w:szCs w:val="28"/>
              </w:rPr>
              <w:t>Руководитель</w:t>
            </w:r>
            <w:r w:rsidR="00D62B97">
              <w:rPr>
                <w:rFonts w:ascii="Times New Roman" w:hAnsi="Times New Roman" w:cs="Times New Roman"/>
                <w:sz w:val="28"/>
                <w:szCs w:val="28"/>
              </w:rPr>
              <w:t>:</w:t>
            </w:r>
            <w:r>
              <w:rPr>
                <w:rFonts w:ascii="Times New Roman" w:hAnsi="Times New Roman" w:cs="Times New Roman"/>
                <w:sz w:val="28"/>
                <w:szCs w:val="28"/>
              </w:rPr>
              <w:t xml:space="preserve"> </w:t>
            </w:r>
            <w:r w:rsidRPr="009E671B">
              <w:rPr>
                <w:rFonts w:ascii="Times New Roman" w:hAnsi="Times New Roman" w:cs="Times New Roman"/>
                <w:sz w:val="28"/>
                <w:szCs w:val="28"/>
              </w:rPr>
              <w:t>к.ф.-м.н.,</w:t>
            </w:r>
          </w:p>
          <w:p w14:paraId="0A258785" w14:textId="77777777" w:rsidR="00E47958" w:rsidRPr="009E671B" w:rsidRDefault="00E47958" w:rsidP="00870D0C">
            <w:pPr>
              <w:rPr>
                <w:rFonts w:ascii="Times New Roman" w:hAnsi="Times New Roman" w:cs="Times New Roman"/>
                <w:sz w:val="28"/>
                <w:szCs w:val="28"/>
              </w:rPr>
            </w:pPr>
            <w:r w:rsidRPr="009E671B">
              <w:rPr>
                <w:rFonts w:ascii="Times New Roman" w:hAnsi="Times New Roman" w:cs="Times New Roman"/>
                <w:sz w:val="28"/>
                <w:szCs w:val="28"/>
              </w:rPr>
              <w:t>доцент кафедры</w:t>
            </w:r>
          </w:p>
          <w:p w14:paraId="5CCCB568" w14:textId="77777777" w:rsidR="00E47958" w:rsidRPr="009E671B" w:rsidRDefault="00E47958" w:rsidP="00870D0C">
            <w:pPr>
              <w:rPr>
                <w:rFonts w:ascii="Times New Roman" w:hAnsi="Times New Roman" w:cs="Times New Roman"/>
                <w:sz w:val="28"/>
                <w:szCs w:val="28"/>
              </w:rPr>
            </w:pPr>
            <w:r w:rsidRPr="009E671B">
              <w:rPr>
                <w:rFonts w:ascii="Times New Roman" w:hAnsi="Times New Roman" w:cs="Times New Roman"/>
                <w:sz w:val="28"/>
                <w:szCs w:val="28"/>
              </w:rPr>
              <w:t>компьютерных систем</w:t>
            </w:r>
          </w:p>
          <w:p w14:paraId="34584A8C" w14:textId="77777777" w:rsidR="00E47958" w:rsidRPr="004C2934" w:rsidRDefault="00E47958" w:rsidP="00870D0C">
            <w:pPr>
              <w:rPr>
                <w:rFonts w:ascii="Times New Roman" w:hAnsi="Times New Roman" w:cs="Times New Roman"/>
                <w:sz w:val="28"/>
                <w:szCs w:val="28"/>
              </w:rPr>
            </w:pPr>
            <w:r w:rsidRPr="009E671B">
              <w:rPr>
                <w:rFonts w:ascii="Times New Roman" w:hAnsi="Times New Roman" w:cs="Times New Roman"/>
                <w:sz w:val="28"/>
                <w:szCs w:val="28"/>
              </w:rPr>
              <w:t>ШЕН ДВФУ</w:t>
            </w:r>
          </w:p>
        </w:tc>
      </w:tr>
      <w:tr w:rsidR="00E47958" w:rsidRPr="004C2934" w14:paraId="659EC535" w14:textId="77777777" w:rsidTr="00870D0C">
        <w:tc>
          <w:tcPr>
            <w:tcW w:w="4494" w:type="dxa"/>
            <w:gridSpan w:val="3"/>
          </w:tcPr>
          <w:p w14:paraId="77C43AE1"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3E13CCDD" w14:textId="77777777" w:rsidR="00E47958" w:rsidRPr="004C2934" w:rsidRDefault="00E47958" w:rsidP="00870D0C">
            <w:pPr>
              <w:spacing w:line="276" w:lineRule="auto"/>
              <w:contextualSpacing/>
              <w:rPr>
                <w:rFonts w:ascii="Times New Roman" w:hAnsi="Times New Roman" w:cs="Times New Roman"/>
                <w:sz w:val="28"/>
                <w:szCs w:val="28"/>
              </w:rPr>
            </w:pPr>
          </w:p>
        </w:tc>
        <w:tc>
          <w:tcPr>
            <w:tcW w:w="2282" w:type="dxa"/>
            <w:gridSpan w:val="3"/>
          </w:tcPr>
          <w:p w14:paraId="18A70F55" w14:textId="77777777" w:rsidR="00652EBD" w:rsidRDefault="00652EBD" w:rsidP="00870D0C">
            <w:pPr>
              <w:spacing w:line="276" w:lineRule="auto"/>
              <w:contextualSpacing/>
              <w:rPr>
                <w:rFonts w:ascii="Times New Roman" w:hAnsi="Times New Roman" w:cs="Times New Roman"/>
                <w:sz w:val="28"/>
                <w:szCs w:val="28"/>
              </w:rPr>
            </w:pPr>
          </w:p>
          <w:p w14:paraId="5C03E993"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______________</w:t>
            </w:r>
          </w:p>
        </w:tc>
        <w:tc>
          <w:tcPr>
            <w:tcW w:w="2256" w:type="dxa"/>
            <w:gridSpan w:val="2"/>
          </w:tcPr>
          <w:p w14:paraId="1D248100" w14:textId="77777777" w:rsidR="00652EBD" w:rsidRDefault="00652EBD" w:rsidP="00E47958">
            <w:pPr>
              <w:spacing w:line="276" w:lineRule="auto"/>
              <w:contextualSpacing/>
              <w:rPr>
                <w:rFonts w:ascii="Times New Roman" w:hAnsi="Times New Roman" w:cs="Times New Roman"/>
                <w:sz w:val="28"/>
                <w:szCs w:val="28"/>
              </w:rPr>
            </w:pPr>
          </w:p>
          <w:p w14:paraId="1C759340" w14:textId="77777777" w:rsidR="00E47958" w:rsidRPr="004C2934" w:rsidRDefault="00E47958" w:rsidP="00E47958">
            <w:pPr>
              <w:spacing w:line="276" w:lineRule="auto"/>
              <w:contextualSpacing/>
              <w:rPr>
                <w:rFonts w:ascii="Times New Roman" w:hAnsi="Times New Roman" w:cs="Times New Roman"/>
                <w:sz w:val="28"/>
                <w:szCs w:val="28"/>
              </w:rPr>
            </w:pPr>
            <w:r>
              <w:rPr>
                <w:rFonts w:ascii="Times New Roman" w:hAnsi="Times New Roman" w:cs="Times New Roman"/>
                <w:sz w:val="28"/>
                <w:szCs w:val="28"/>
              </w:rPr>
              <w:t>В</w:t>
            </w:r>
            <w:r w:rsidRPr="004C2934">
              <w:rPr>
                <w:rFonts w:ascii="Times New Roman" w:hAnsi="Times New Roman" w:cs="Times New Roman"/>
                <w:sz w:val="28"/>
                <w:szCs w:val="28"/>
              </w:rPr>
              <w:t>.</w:t>
            </w:r>
            <w:r>
              <w:rPr>
                <w:rFonts w:ascii="Times New Roman" w:hAnsi="Times New Roman" w:cs="Times New Roman"/>
                <w:sz w:val="28"/>
                <w:szCs w:val="28"/>
              </w:rPr>
              <w:t>Ю. Капитан</w:t>
            </w:r>
          </w:p>
        </w:tc>
      </w:tr>
      <w:tr w:rsidR="00E47958" w:rsidRPr="004C2934" w14:paraId="2FFFF97D" w14:textId="77777777" w:rsidTr="00870D0C">
        <w:tc>
          <w:tcPr>
            <w:tcW w:w="4494" w:type="dxa"/>
            <w:gridSpan w:val="3"/>
          </w:tcPr>
          <w:p w14:paraId="17005C9F"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03EDF57D" w14:textId="77777777" w:rsidR="00E47958" w:rsidRPr="004C2934" w:rsidRDefault="00E47958" w:rsidP="00870D0C">
            <w:pPr>
              <w:spacing w:line="276" w:lineRule="auto"/>
              <w:contextualSpacing/>
              <w:rPr>
                <w:rFonts w:ascii="Times New Roman" w:hAnsi="Times New Roman" w:cs="Times New Roman"/>
                <w:sz w:val="28"/>
                <w:szCs w:val="28"/>
              </w:rPr>
            </w:pPr>
          </w:p>
        </w:tc>
        <w:tc>
          <w:tcPr>
            <w:tcW w:w="4538" w:type="dxa"/>
            <w:gridSpan w:val="5"/>
          </w:tcPr>
          <w:p w14:paraId="5AEF78F3" w14:textId="77777777" w:rsidR="00E47958" w:rsidRPr="004C2934" w:rsidRDefault="00E47958" w:rsidP="00870D0C">
            <w:pPr>
              <w:spacing w:line="276" w:lineRule="auto"/>
              <w:contextualSpacing/>
              <w:rPr>
                <w:rFonts w:ascii="Times New Roman" w:hAnsi="Times New Roman" w:cs="Times New Roman"/>
                <w:sz w:val="28"/>
                <w:szCs w:val="28"/>
              </w:rPr>
            </w:pPr>
          </w:p>
        </w:tc>
      </w:tr>
      <w:tr w:rsidR="00E47958" w:rsidRPr="004C2934" w14:paraId="7A0423B8" w14:textId="77777777" w:rsidTr="00870D0C">
        <w:tc>
          <w:tcPr>
            <w:tcW w:w="2738" w:type="dxa"/>
            <w:gridSpan w:val="2"/>
          </w:tcPr>
          <w:p w14:paraId="0A1309E1" w14:textId="77777777" w:rsidR="00E47958" w:rsidRPr="004C2934" w:rsidRDefault="00E47958" w:rsidP="00870D0C">
            <w:pPr>
              <w:spacing w:line="360" w:lineRule="auto"/>
              <w:contextualSpacing/>
              <w:rPr>
                <w:rFonts w:ascii="Times New Roman" w:hAnsi="Times New Roman" w:cs="Times New Roman"/>
                <w:sz w:val="28"/>
                <w:szCs w:val="28"/>
              </w:rPr>
            </w:pPr>
            <w:r w:rsidRPr="004C2934">
              <w:rPr>
                <w:rFonts w:ascii="Times New Roman" w:hAnsi="Times New Roman" w:cs="Times New Roman"/>
                <w:sz w:val="28"/>
                <w:szCs w:val="28"/>
              </w:rPr>
              <w:t>Регистрационный №</w:t>
            </w:r>
          </w:p>
        </w:tc>
        <w:tc>
          <w:tcPr>
            <w:tcW w:w="1756" w:type="dxa"/>
          </w:tcPr>
          <w:p w14:paraId="176EAB92"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w:t>
            </w:r>
          </w:p>
        </w:tc>
        <w:tc>
          <w:tcPr>
            <w:tcW w:w="321" w:type="dxa"/>
          </w:tcPr>
          <w:p w14:paraId="0BB8C7AD" w14:textId="77777777" w:rsidR="00E47958" w:rsidRPr="004C2934" w:rsidRDefault="00E47958" w:rsidP="00870D0C">
            <w:pPr>
              <w:spacing w:line="276" w:lineRule="auto"/>
              <w:contextualSpacing/>
              <w:rPr>
                <w:rFonts w:ascii="Times New Roman" w:hAnsi="Times New Roman" w:cs="Times New Roman"/>
                <w:sz w:val="28"/>
                <w:szCs w:val="28"/>
              </w:rPr>
            </w:pPr>
          </w:p>
        </w:tc>
        <w:tc>
          <w:tcPr>
            <w:tcW w:w="1129" w:type="dxa"/>
          </w:tcPr>
          <w:p w14:paraId="4AD0DDD6"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Оценка</w:t>
            </w:r>
          </w:p>
        </w:tc>
        <w:tc>
          <w:tcPr>
            <w:tcW w:w="3409" w:type="dxa"/>
            <w:gridSpan w:val="4"/>
          </w:tcPr>
          <w:p w14:paraId="49DB381A"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______________________</w:t>
            </w:r>
          </w:p>
        </w:tc>
      </w:tr>
      <w:tr w:rsidR="00E47958" w:rsidRPr="004C2934" w14:paraId="5A130BCB" w14:textId="77777777" w:rsidTr="00870D0C">
        <w:tc>
          <w:tcPr>
            <w:tcW w:w="1757" w:type="dxa"/>
          </w:tcPr>
          <w:p w14:paraId="0BDB47BA"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___________</w:t>
            </w:r>
          </w:p>
        </w:tc>
        <w:tc>
          <w:tcPr>
            <w:tcW w:w="2737" w:type="dxa"/>
            <w:gridSpan w:val="2"/>
          </w:tcPr>
          <w:p w14:paraId="765B640A"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__________________</w:t>
            </w:r>
          </w:p>
        </w:tc>
        <w:tc>
          <w:tcPr>
            <w:tcW w:w="321" w:type="dxa"/>
          </w:tcPr>
          <w:p w14:paraId="2B19B9B0" w14:textId="77777777" w:rsidR="00E47958" w:rsidRPr="004C2934" w:rsidRDefault="00E47958" w:rsidP="00870D0C">
            <w:pPr>
              <w:spacing w:line="276" w:lineRule="auto"/>
              <w:contextualSpacing/>
              <w:jc w:val="right"/>
              <w:rPr>
                <w:rFonts w:ascii="Times New Roman" w:hAnsi="Times New Roman" w:cs="Times New Roman"/>
                <w:sz w:val="28"/>
                <w:szCs w:val="28"/>
              </w:rPr>
            </w:pPr>
          </w:p>
        </w:tc>
        <w:tc>
          <w:tcPr>
            <w:tcW w:w="1773" w:type="dxa"/>
            <w:gridSpan w:val="2"/>
          </w:tcPr>
          <w:p w14:paraId="14F557B4"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___________</w:t>
            </w:r>
          </w:p>
        </w:tc>
        <w:tc>
          <w:tcPr>
            <w:tcW w:w="2765" w:type="dxa"/>
            <w:gridSpan w:val="3"/>
          </w:tcPr>
          <w:p w14:paraId="233241CD" w14:textId="77777777" w:rsidR="00E47958" w:rsidRPr="00E47958" w:rsidRDefault="00E47958" w:rsidP="00E47958">
            <w:pPr>
              <w:spacing w:line="276" w:lineRule="auto"/>
              <w:contextualSpacing/>
              <w:jc w:val="center"/>
              <w:rPr>
                <w:rFonts w:ascii="Times New Roman" w:hAnsi="Times New Roman" w:cs="Times New Roman"/>
                <w:sz w:val="28"/>
                <w:szCs w:val="28"/>
                <w:u w:val="single"/>
              </w:rPr>
            </w:pPr>
            <w:r w:rsidRPr="00E47958">
              <w:rPr>
                <w:rFonts w:ascii="Times New Roman" w:hAnsi="Times New Roman" w:cs="Times New Roman"/>
                <w:sz w:val="28"/>
                <w:szCs w:val="28"/>
                <w:u w:val="single"/>
              </w:rPr>
              <w:t>В.Ю. Капитан</w:t>
            </w:r>
            <w:r>
              <w:rPr>
                <w:rFonts w:ascii="Times New Roman" w:hAnsi="Times New Roman" w:cs="Times New Roman"/>
                <w:sz w:val="28"/>
                <w:szCs w:val="28"/>
                <w:u w:val="single"/>
              </w:rPr>
              <w:t xml:space="preserve"> </w:t>
            </w:r>
          </w:p>
        </w:tc>
      </w:tr>
      <w:tr w:rsidR="00E47958" w:rsidRPr="004C2934" w14:paraId="7E47DDD8" w14:textId="77777777" w:rsidTr="00870D0C">
        <w:tc>
          <w:tcPr>
            <w:tcW w:w="1757" w:type="dxa"/>
          </w:tcPr>
          <w:p w14:paraId="27B85F09"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подпись</w:t>
            </w:r>
          </w:p>
        </w:tc>
        <w:tc>
          <w:tcPr>
            <w:tcW w:w="2737" w:type="dxa"/>
            <w:gridSpan w:val="2"/>
          </w:tcPr>
          <w:p w14:paraId="6722B283"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И.О. Фамилия</w:t>
            </w:r>
          </w:p>
        </w:tc>
        <w:tc>
          <w:tcPr>
            <w:tcW w:w="321" w:type="dxa"/>
          </w:tcPr>
          <w:p w14:paraId="3927280D" w14:textId="77777777" w:rsidR="00E47958" w:rsidRPr="004C2934" w:rsidRDefault="00E47958" w:rsidP="00870D0C">
            <w:pPr>
              <w:spacing w:line="276" w:lineRule="auto"/>
              <w:contextualSpacing/>
              <w:jc w:val="center"/>
              <w:rPr>
                <w:rFonts w:ascii="Times New Roman" w:hAnsi="Times New Roman" w:cs="Times New Roman"/>
                <w:sz w:val="28"/>
                <w:szCs w:val="28"/>
              </w:rPr>
            </w:pPr>
          </w:p>
        </w:tc>
        <w:tc>
          <w:tcPr>
            <w:tcW w:w="1773" w:type="dxa"/>
            <w:gridSpan w:val="2"/>
          </w:tcPr>
          <w:p w14:paraId="2E385A1C" w14:textId="77777777" w:rsidR="00E47958" w:rsidRPr="004C2934" w:rsidRDefault="00E47958" w:rsidP="00870D0C">
            <w:pPr>
              <w:spacing w:line="276"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подпись</w:t>
            </w:r>
          </w:p>
        </w:tc>
        <w:tc>
          <w:tcPr>
            <w:tcW w:w="2765" w:type="dxa"/>
            <w:gridSpan w:val="3"/>
          </w:tcPr>
          <w:p w14:paraId="42E5A06A"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И.О. Фамилия</w:t>
            </w:r>
          </w:p>
        </w:tc>
      </w:tr>
      <w:tr w:rsidR="00E47958" w:rsidRPr="004C2934" w14:paraId="1364A986" w14:textId="77777777" w:rsidTr="00870D0C">
        <w:tc>
          <w:tcPr>
            <w:tcW w:w="4494" w:type="dxa"/>
            <w:gridSpan w:val="3"/>
          </w:tcPr>
          <w:p w14:paraId="2616916B" w14:textId="77777777" w:rsidR="00E47958" w:rsidRPr="004C2934" w:rsidRDefault="00E47958" w:rsidP="00870D0C">
            <w:pPr>
              <w:contextualSpacing/>
              <w:rPr>
                <w:rFonts w:ascii="Times New Roman" w:hAnsi="Times New Roman" w:cs="Times New Roman"/>
                <w:sz w:val="28"/>
                <w:szCs w:val="28"/>
              </w:rPr>
            </w:pPr>
            <w:r w:rsidRPr="004C2934">
              <w:rPr>
                <w:rFonts w:ascii="Times New Roman" w:hAnsi="Times New Roman" w:cs="Times New Roman"/>
                <w:sz w:val="28"/>
                <w:szCs w:val="28"/>
              </w:rPr>
              <w:t>«____</w:t>
            </w:r>
            <w:proofErr w:type="gramStart"/>
            <w:r w:rsidRPr="004C2934">
              <w:rPr>
                <w:rFonts w:ascii="Times New Roman" w:hAnsi="Times New Roman" w:cs="Times New Roman"/>
                <w:sz w:val="28"/>
                <w:szCs w:val="28"/>
              </w:rPr>
              <w:t xml:space="preserve">_»   </w:t>
            </w:r>
            <w:proofErr w:type="gramEnd"/>
            <w:r w:rsidRPr="004C2934">
              <w:rPr>
                <w:rFonts w:ascii="Times New Roman" w:hAnsi="Times New Roman" w:cs="Times New Roman"/>
                <w:sz w:val="28"/>
                <w:szCs w:val="28"/>
              </w:rPr>
              <w:t>______________   20</w:t>
            </w:r>
            <w:r>
              <w:rPr>
                <w:rFonts w:ascii="Times New Roman" w:hAnsi="Times New Roman" w:cs="Times New Roman"/>
                <w:sz w:val="28"/>
                <w:szCs w:val="28"/>
              </w:rPr>
              <w:t>20</w:t>
            </w:r>
            <w:r w:rsidRPr="004C2934">
              <w:rPr>
                <w:rFonts w:ascii="Times New Roman" w:hAnsi="Times New Roman" w:cs="Times New Roman"/>
                <w:sz w:val="28"/>
                <w:szCs w:val="28"/>
              </w:rPr>
              <w:t xml:space="preserve"> г.</w:t>
            </w:r>
          </w:p>
        </w:tc>
        <w:tc>
          <w:tcPr>
            <w:tcW w:w="321" w:type="dxa"/>
          </w:tcPr>
          <w:p w14:paraId="4AD589B7" w14:textId="77777777" w:rsidR="00E47958" w:rsidRPr="004C2934" w:rsidRDefault="00E47958" w:rsidP="00870D0C">
            <w:pPr>
              <w:contextualSpacing/>
              <w:jc w:val="center"/>
              <w:rPr>
                <w:rFonts w:ascii="Times New Roman" w:hAnsi="Times New Roman" w:cs="Times New Roman"/>
                <w:sz w:val="28"/>
                <w:szCs w:val="28"/>
              </w:rPr>
            </w:pPr>
          </w:p>
        </w:tc>
        <w:tc>
          <w:tcPr>
            <w:tcW w:w="4538" w:type="dxa"/>
            <w:gridSpan w:val="5"/>
          </w:tcPr>
          <w:p w14:paraId="7D111522" w14:textId="77777777" w:rsidR="00E47958" w:rsidRPr="004C2934" w:rsidRDefault="00E47958" w:rsidP="00870D0C">
            <w:pPr>
              <w:contextualSpacing/>
              <w:rPr>
                <w:rFonts w:ascii="Times New Roman" w:hAnsi="Times New Roman" w:cs="Times New Roman"/>
                <w:sz w:val="28"/>
                <w:szCs w:val="28"/>
              </w:rPr>
            </w:pPr>
            <w:r w:rsidRPr="004C2934">
              <w:rPr>
                <w:rFonts w:ascii="Times New Roman" w:hAnsi="Times New Roman" w:cs="Times New Roman"/>
                <w:sz w:val="28"/>
                <w:szCs w:val="28"/>
              </w:rPr>
              <w:t>«____</w:t>
            </w:r>
            <w:proofErr w:type="gramStart"/>
            <w:r w:rsidRPr="004C2934">
              <w:rPr>
                <w:rFonts w:ascii="Times New Roman" w:hAnsi="Times New Roman" w:cs="Times New Roman"/>
                <w:sz w:val="28"/>
                <w:szCs w:val="28"/>
              </w:rPr>
              <w:t xml:space="preserve">_»   </w:t>
            </w:r>
            <w:proofErr w:type="gramEnd"/>
            <w:r w:rsidRPr="004C2934">
              <w:rPr>
                <w:rFonts w:ascii="Times New Roman" w:hAnsi="Times New Roman" w:cs="Times New Roman"/>
                <w:sz w:val="28"/>
                <w:szCs w:val="28"/>
              </w:rPr>
              <w:t>______________   20</w:t>
            </w:r>
            <w:r>
              <w:rPr>
                <w:rFonts w:ascii="Times New Roman" w:hAnsi="Times New Roman" w:cs="Times New Roman"/>
                <w:sz w:val="28"/>
                <w:szCs w:val="28"/>
              </w:rPr>
              <w:t>20</w:t>
            </w:r>
            <w:r w:rsidRPr="004C2934">
              <w:rPr>
                <w:rFonts w:ascii="Times New Roman" w:hAnsi="Times New Roman" w:cs="Times New Roman"/>
                <w:sz w:val="28"/>
                <w:szCs w:val="28"/>
              </w:rPr>
              <w:t xml:space="preserve"> г.</w:t>
            </w:r>
          </w:p>
        </w:tc>
      </w:tr>
    </w:tbl>
    <w:p w14:paraId="17C82A03" w14:textId="77777777" w:rsidR="00E47958" w:rsidRPr="004C2934" w:rsidRDefault="00E47958" w:rsidP="00E47958">
      <w:pPr>
        <w:spacing w:line="276" w:lineRule="auto"/>
        <w:contextualSpacing/>
        <w:jc w:val="center"/>
        <w:rPr>
          <w:rFonts w:ascii="Times New Roman" w:hAnsi="Times New Roman" w:cs="Times New Roman"/>
          <w:sz w:val="28"/>
          <w:szCs w:val="28"/>
        </w:rPr>
      </w:pPr>
    </w:p>
    <w:p w14:paraId="75006EA2" w14:textId="77777777" w:rsidR="00E47958" w:rsidRPr="004C2934" w:rsidRDefault="00E47958" w:rsidP="00E47958">
      <w:pPr>
        <w:spacing w:line="276" w:lineRule="auto"/>
        <w:contextualSpacing/>
        <w:jc w:val="center"/>
        <w:rPr>
          <w:rFonts w:ascii="Times New Roman" w:hAnsi="Times New Roman" w:cs="Times New Roman"/>
          <w:b/>
          <w:bCs/>
          <w:sz w:val="28"/>
          <w:szCs w:val="28"/>
        </w:rPr>
      </w:pPr>
      <w:r w:rsidRPr="004C2934">
        <w:rPr>
          <w:rFonts w:ascii="Times New Roman" w:hAnsi="Times New Roman" w:cs="Times New Roman"/>
          <w:b/>
          <w:bCs/>
          <w:sz w:val="28"/>
          <w:szCs w:val="28"/>
        </w:rPr>
        <w:t>г. Владивосток</w:t>
      </w:r>
    </w:p>
    <w:p w14:paraId="2CA129E0" w14:textId="55FCA7DC" w:rsidR="00B820D0" w:rsidRDefault="00E47958" w:rsidP="00E47958">
      <w:pPr>
        <w:spacing w:line="276" w:lineRule="auto"/>
        <w:contextualSpacing/>
        <w:jc w:val="center"/>
        <w:rPr>
          <w:rFonts w:ascii="Times New Roman" w:hAnsi="Times New Roman" w:cs="Times New Roman"/>
          <w:b/>
          <w:bCs/>
          <w:sz w:val="28"/>
          <w:szCs w:val="28"/>
        </w:rPr>
      </w:pPr>
      <w:r w:rsidRPr="004C2934">
        <w:rPr>
          <w:rFonts w:ascii="Times New Roman" w:hAnsi="Times New Roman" w:cs="Times New Roman"/>
          <w:b/>
          <w:bCs/>
          <w:sz w:val="28"/>
          <w:szCs w:val="28"/>
        </w:rPr>
        <w:t>20</w:t>
      </w:r>
      <w:r>
        <w:rPr>
          <w:rFonts w:ascii="Times New Roman" w:hAnsi="Times New Roman" w:cs="Times New Roman"/>
          <w:b/>
          <w:bCs/>
          <w:sz w:val="28"/>
          <w:szCs w:val="28"/>
        </w:rPr>
        <w:t>20</w:t>
      </w:r>
    </w:p>
    <w:p w14:paraId="58C08CB8" w14:textId="6DE35AF6" w:rsidR="0087587F" w:rsidRDefault="0087587F" w:rsidP="00E47958">
      <w:pPr>
        <w:spacing w:line="276" w:lineRule="auto"/>
        <w:contextualSpacing/>
        <w:jc w:val="center"/>
        <w:rPr>
          <w:rFonts w:ascii="Times New Roman" w:hAnsi="Times New Roman" w:cs="Times New Roman"/>
          <w:b/>
          <w:bCs/>
          <w:sz w:val="28"/>
          <w:szCs w:val="28"/>
        </w:rPr>
      </w:pPr>
    </w:p>
    <w:sdt>
      <w:sdtPr>
        <w:id w:val="9989243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AA71820" w14:textId="350F0F27" w:rsidR="005A6028" w:rsidRPr="004C10D7" w:rsidRDefault="005A6028">
          <w:pPr>
            <w:pStyle w:val="ac"/>
            <w:rPr>
              <w:rFonts w:ascii="Times New Roman" w:hAnsi="Times New Roman" w:cs="Times New Roman"/>
              <w:b/>
              <w:color w:val="auto"/>
            </w:rPr>
          </w:pPr>
          <w:r w:rsidRPr="004C10D7">
            <w:rPr>
              <w:rFonts w:ascii="Times New Roman" w:hAnsi="Times New Roman" w:cs="Times New Roman"/>
              <w:b/>
              <w:color w:val="auto"/>
            </w:rPr>
            <w:t>Оглавление</w:t>
          </w:r>
        </w:p>
        <w:p w14:paraId="25B152E4" w14:textId="0B81D12B" w:rsidR="00A30A1B" w:rsidRPr="00A30A1B" w:rsidRDefault="005A6028">
          <w:pPr>
            <w:pStyle w:val="13"/>
            <w:tabs>
              <w:tab w:val="right" w:leader="dot" w:pos="9345"/>
            </w:tabs>
            <w:rPr>
              <w:rFonts w:ascii="Times New Roman" w:eastAsiaTheme="minorEastAsia" w:hAnsi="Times New Roman" w:cs="Times New Roman"/>
              <w:noProof/>
              <w:sz w:val="28"/>
              <w:szCs w:val="28"/>
              <w:lang w:eastAsia="ru-RU"/>
            </w:rPr>
          </w:pPr>
          <w:r w:rsidRPr="00A30A1B">
            <w:rPr>
              <w:rFonts w:ascii="Times New Roman" w:hAnsi="Times New Roman" w:cs="Times New Roman"/>
              <w:sz w:val="28"/>
              <w:szCs w:val="28"/>
            </w:rPr>
            <w:fldChar w:fldCharType="begin"/>
          </w:r>
          <w:r w:rsidRPr="00A30A1B">
            <w:rPr>
              <w:rFonts w:ascii="Times New Roman" w:hAnsi="Times New Roman" w:cs="Times New Roman"/>
              <w:sz w:val="28"/>
              <w:szCs w:val="28"/>
            </w:rPr>
            <w:instrText xml:space="preserve"> TOC \o "1-3" \h \z \u </w:instrText>
          </w:r>
          <w:r w:rsidRPr="00A30A1B">
            <w:rPr>
              <w:rFonts w:ascii="Times New Roman" w:hAnsi="Times New Roman" w:cs="Times New Roman"/>
              <w:sz w:val="28"/>
              <w:szCs w:val="28"/>
            </w:rPr>
            <w:fldChar w:fldCharType="separate"/>
          </w:r>
          <w:hyperlink w:anchor="_Toc29717520" w:history="1">
            <w:r w:rsidR="00A30A1B" w:rsidRPr="00A30A1B">
              <w:rPr>
                <w:rStyle w:val="ad"/>
                <w:rFonts w:ascii="Times New Roman" w:hAnsi="Times New Roman" w:cs="Times New Roman"/>
                <w:noProof/>
                <w:sz w:val="28"/>
                <w:szCs w:val="28"/>
              </w:rPr>
              <w:t>Введение</w:t>
            </w:r>
            <w:r w:rsidR="00A30A1B" w:rsidRPr="00A30A1B">
              <w:rPr>
                <w:rFonts w:ascii="Times New Roman" w:hAnsi="Times New Roman" w:cs="Times New Roman"/>
                <w:noProof/>
                <w:webHidden/>
                <w:sz w:val="28"/>
                <w:szCs w:val="28"/>
              </w:rPr>
              <w:tab/>
            </w:r>
            <w:r w:rsidR="00A30A1B" w:rsidRPr="00A30A1B">
              <w:rPr>
                <w:rFonts w:ascii="Times New Roman" w:hAnsi="Times New Roman" w:cs="Times New Roman"/>
                <w:noProof/>
                <w:webHidden/>
                <w:sz w:val="28"/>
                <w:szCs w:val="28"/>
              </w:rPr>
              <w:fldChar w:fldCharType="begin"/>
            </w:r>
            <w:r w:rsidR="00A30A1B" w:rsidRPr="00A30A1B">
              <w:rPr>
                <w:rFonts w:ascii="Times New Roman" w:hAnsi="Times New Roman" w:cs="Times New Roman"/>
                <w:noProof/>
                <w:webHidden/>
                <w:sz w:val="28"/>
                <w:szCs w:val="28"/>
              </w:rPr>
              <w:instrText xml:space="preserve"> PAGEREF _Toc29717520 \h </w:instrText>
            </w:r>
            <w:r w:rsidR="00A30A1B" w:rsidRPr="00A30A1B">
              <w:rPr>
                <w:rFonts w:ascii="Times New Roman" w:hAnsi="Times New Roman" w:cs="Times New Roman"/>
                <w:noProof/>
                <w:webHidden/>
                <w:sz w:val="28"/>
                <w:szCs w:val="28"/>
              </w:rPr>
            </w:r>
            <w:r w:rsidR="00A30A1B" w:rsidRPr="00A30A1B">
              <w:rPr>
                <w:rFonts w:ascii="Times New Roman" w:hAnsi="Times New Roman" w:cs="Times New Roman"/>
                <w:noProof/>
                <w:webHidden/>
                <w:sz w:val="28"/>
                <w:szCs w:val="28"/>
              </w:rPr>
              <w:fldChar w:fldCharType="separate"/>
            </w:r>
            <w:r w:rsidR="00A30A1B" w:rsidRPr="00A30A1B">
              <w:rPr>
                <w:rFonts w:ascii="Times New Roman" w:hAnsi="Times New Roman" w:cs="Times New Roman"/>
                <w:noProof/>
                <w:webHidden/>
                <w:sz w:val="28"/>
                <w:szCs w:val="28"/>
              </w:rPr>
              <w:t>3</w:t>
            </w:r>
            <w:r w:rsidR="00A30A1B" w:rsidRPr="00A30A1B">
              <w:rPr>
                <w:rFonts w:ascii="Times New Roman" w:hAnsi="Times New Roman" w:cs="Times New Roman"/>
                <w:noProof/>
                <w:webHidden/>
                <w:sz w:val="28"/>
                <w:szCs w:val="28"/>
              </w:rPr>
              <w:fldChar w:fldCharType="end"/>
            </w:r>
          </w:hyperlink>
        </w:p>
        <w:p w14:paraId="1EC5CDC5" w14:textId="76DD1029" w:rsidR="00A30A1B" w:rsidRPr="00A30A1B" w:rsidRDefault="00A30A1B">
          <w:pPr>
            <w:pStyle w:val="13"/>
            <w:tabs>
              <w:tab w:val="right" w:leader="dot" w:pos="9345"/>
            </w:tabs>
            <w:rPr>
              <w:rFonts w:ascii="Times New Roman" w:eastAsiaTheme="minorEastAsia" w:hAnsi="Times New Roman" w:cs="Times New Roman"/>
              <w:noProof/>
              <w:sz w:val="28"/>
              <w:szCs w:val="28"/>
              <w:lang w:eastAsia="ru-RU"/>
            </w:rPr>
          </w:pPr>
          <w:hyperlink w:anchor="_Toc29717521" w:history="1">
            <w:r w:rsidRPr="00A30A1B">
              <w:rPr>
                <w:rStyle w:val="ad"/>
                <w:rFonts w:ascii="Times New Roman" w:hAnsi="Times New Roman" w:cs="Times New Roman"/>
                <w:noProof/>
                <w:sz w:val="28"/>
                <w:szCs w:val="28"/>
              </w:rPr>
              <w:t>Применение автоматизированного тестирования</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_Toc29717521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4</w:t>
            </w:r>
            <w:r w:rsidRPr="00A30A1B">
              <w:rPr>
                <w:rFonts w:ascii="Times New Roman" w:hAnsi="Times New Roman" w:cs="Times New Roman"/>
                <w:noProof/>
                <w:webHidden/>
                <w:sz w:val="28"/>
                <w:szCs w:val="28"/>
              </w:rPr>
              <w:fldChar w:fldCharType="end"/>
            </w:r>
          </w:hyperlink>
        </w:p>
        <w:p w14:paraId="2573C959" w14:textId="1BD03441" w:rsidR="00A30A1B" w:rsidRPr="00A30A1B" w:rsidRDefault="00A30A1B">
          <w:pPr>
            <w:pStyle w:val="13"/>
            <w:tabs>
              <w:tab w:val="right" w:leader="dot" w:pos="9345"/>
            </w:tabs>
            <w:rPr>
              <w:rFonts w:ascii="Times New Roman" w:eastAsiaTheme="minorEastAsia" w:hAnsi="Times New Roman" w:cs="Times New Roman"/>
              <w:noProof/>
              <w:sz w:val="28"/>
              <w:szCs w:val="28"/>
              <w:lang w:eastAsia="ru-RU"/>
            </w:rPr>
          </w:pPr>
          <w:hyperlink w:anchor="_Toc29717522" w:history="1">
            <w:r w:rsidRPr="00A30A1B">
              <w:rPr>
                <w:rStyle w:val="ad"/>
                <w:rFonts w:ascii="Times New Roman" w:hAnsi="Times New Roman" w:cs="Times New Roman"/>
                <w:noProof/>
                <w:sz w:val="28"/>
                <w:szCs w:val="28"/>
              </w:rPr>
              <w:t>Преимущества и недостатки автоматизированного тестирования</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_Toc29717522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5</w:t>
            </w:r>
            <w:r w:rsidRPr="00A30A1B">
              <w:rPr>
                <w:rFonts w:ascii="Times New Roman" w:hAnsi="Times New Roman" w:cs="Times New Roman"/>
                <w:noProof/>
                <w:webHidden/>
                <w:sz w:val="28"/>
                <w:szCs w:val="28"/>
              </w:rPr>
              <w:fldChar w:fldCharType="end"/>
            </w:r>
          </w:hyperlink>
        </w:p>
        <w:p w14:paraId="66001972" w14:textId="40CB484A" w:rsidR="00A30A1B" w:rsidRPr="00A30A1B" w:rsidRDefault="00A30A1B">
          <w:pPr>
            <w:pStyle w:val="13"/>
            <w:tabs>
              <w:tab w:val="right" w:leader="dot" w:pos="9345"/>
            </w:tabs>
            <w:rPr>
              <w:rFonts w:ascii="Times New Roman" w:eastAsiaTheme="minorEastAsia" w:hAnsi="Times New Roman" w:cs="Times New Roman"/>
              <w:noProof/>
              <w:sz w:val="28"/>
              <w:szCs w:val="28"/>
              <w:lang w:eastAsia="ru-RU"/>
            </w:rPr>
          </w:pPr>
          <w:hyperlink w:anchor="_Toc29717523" w:history="1">
            <w:r w:rsidRPr="00A30A1B">
              <w:rPr>
                <w:rStyle w:val="ad"/>
                <w:rFonts w:ascii="Times New Roman" w:hAnsi="Times New Roman" w:cs="Times New Roman"/>
                <w:noProof/>
                <w:sz w:val="28"/>
                <w:szCs w:val="28"/>
              </w:rPr>
              <w:t>Инструменты автоматизации тестирования</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_Toc29717523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7</w:t>
            </w:r>
            <w:r w:rsidRPr="00A30A1B">
              <w:rPr>
                <w:rFonts w:ascii="Times New Roman" w:hAnsi="Times New Roman" w:cs="Times New Roman"/>
                <w:noProof/>
                <w:webHidden/>
                <w:sz w:val="28"/>
                <w:szCs w:val="28"/>
              </w:rPr>
              <w:fldChar w:fldCharType="end"/>
            </w:r>
          </w:hyperlink>
        </w:p>
        <w:p w14:paraId="2CDD1A82" w14:textId="2F32D78E"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24" w:history="1">
            <w:r w:rsidRPr="00A30A1B">
              <w:rPr>
                <w:rStyle w:val="ad"/>
                <w:rFonts w:ascii="Times New Roman" w:hAnsi="Times New Roman" w:cs="Times New Roman"/>
                <w:noProof/>
                <w:sz w:val="28"/>
                <w:szCs w:val="28"/>
                <w:lang w:val="en-US"/>
              </w:rPr>
              <w:t>Selenium</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_Toc29717524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7</w:t>
            </w:r>
            <w:r w:rsidRPr="00A30A1B">
              <w:rPr>
                <w:rFonts w:ascii="Times New Roman" w:hAnsi="Times New Roman" w:cs="Times New Roman"/>
                <w:noProof/>
                <w:webHidden/>
                <w:sz w:val="28"/>
                <w:szCs w:val="28"/>
              </w:rPr>
              <w:fldChar w:fldCharType="end"/>
            </w:r>
          </w:hyperlink>
        </w:p>
        <w:p w14:paraId="394EBCE0" w14:textId="1CA9D27D"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25" w:history="1">
            <w:r w:rsidRPr="00A30A1B">
              <w:rPr>
                <w:rStyle w:val="ad"/>
                <w:rFonts w:ascii="Times New Roman" w:hAnsi="Times New Roman" w:cs="Times New Roman"/>
                <w:noProof/>
                <w:sz w:val="28"/>
                <w:szCs w:val="28"/>
                <w:lang w:val="en-US"/>
              </w:rPr>
              <w:t>Katalon Studio</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_Toc29717525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8</w:t>
            </w:r>
            <w:r w:rsidRPr="00A30A1B">
              <w:rPr>
                <w:rFonts w:ascii="Times New Roman" w:hAnsi="Times New Roman" w:cs="Times New Roman"/>
                <w:noProof/>
                <w:webHidden/>
                <w:sz w:val="28"/>
                <w:szCs w:val="28"/>
              </w:rPr>
              <w:fldChar w:fldCharType="end"/>
            </w:r>
          </w:hyperlink>
        </w:p>
        <w:p w14:paraId="1CB0BA70" w14:textId="19838276"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26" w:history="1">
            <w:r w:rsidRPr="00A30A1B">
              <w:rPr>
                <w:rStyle w:val="ad"/>
                <w:rFonts w:ascii="Times New Roman" w:hAnsi="Times New Roman" w:cs="Times New Roman"/>
                <w:noProof/>
                <w:sz w:val="28"/>
                <w:szCs w:val="28"/>
                <w:lang w:val="en-US"/>
              </w:rPr>
              <w:t>UFT</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_Toc29717526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8</w:t>
            </w:r>
            <w:r w:rsidRPr="00A30A1B">
              <w:rPr>
                <w:rFonts w:ascii="Times New Roman" w:hAnsi="Times New Roman" w:cs="Times New Roman"/>
                <w:noProof/>
                <w:webHidden/>
                <w:sz w:val="28"/>
                <w:szCs w:val="28"/>
              </w:rPr>
              <w:fldChar w:fldCharType="end"/>
            </w:r>
          </w:hyperlink>
        </w:p>
        <w:p w14:paraId="42ED2517" w14:textId="321E643F"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27" w:history="1">
            <w:r w:rsidRPr="00A30A1B">
              <w:rPr>
                <w:rStyle w:val="ad"/>
                <w:rFonts w:ascii="Times New Roman" w:hAnsi="Times New Roman" w:cs="Times New Roman"/>
                <w:noProof/>
                <w:sz w:val="28"/>
                <w:szCs w:val="28"/>
                <w:lang w:val="en-US"/>
              </w:rPr>
              <w:t>Watir</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_Toc29717527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9</w:t>
            </w:r>
            <w:r w:rsidRPr="00A30A1B">
              <w:rPr>
                <w:rFonts w:ascii="Times New Roman" w:hAnsi="Times New Roman" w:cs="Times New Roman"/>
                <w:noProof/>
                <w:webHidden/>
                <w:sz w:val="28"/>
                <w:szCs w:val="28"/>
              </w:rPr>
              <w:fldChar w:fldCharType="end"/>
            </w:r>
          </w:hyperlink>
        </w:p>
        <w:p w14:paraId="1EB4CB5C" w14:textId="05BB7DFA"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28" w:history="1">
            <w:r w:rsidRPr="00A30A1B">
              <w:rPr>
                <w:rStyle w:val="ad"/>
                <w:rFonts w:ascii="Times New Roman" w:hAnsi="Times New Roman" w:cs="Times New Roman"/>
                <w:noProof/>
                <w:sz w:val="28"/>
                <w:szCs w:val="28"/>
              </w:rPr>
              <w:t>IBM Rational Functional Tester</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_Toc29717528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9</w:t>
            </w:r>
            <w:r w:rsidRPr="00A30A1B">
              <w:rPr>
                <w:rFonts w:ascii="Times New Roman" w:hAnsi="Times New Roman" w:cs="Times New Roman"/>
                <w:noProof/>
                <w:webHidden/>
                <w:sz w:val="28"/>
                <w:szCs w:val="28"/>
              </w:rPr>
              <w:fldChar w:fldCharType="end"/>
            </w:r>
          </w:hyperlink>
        </w:p>
        <w:p w14:paraId="18EA4065" w14:textId="104DCA82"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29" w:history="1">
            <w:r w:rsidRPr="00A30A1B">
              <w:rPr>
                <w:rStyle w:val="ad"/>
                <w:rFonts w:ascii="Times New Roman" w:hAnsi="Times New Roman" w:cs="Times New Roman"/>
                <w:noProof/>
                <w:sz w:val="28"/>
                <w:szCs w:val="28"/>
              </w:rPr>
              <w:t>TestComplete</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_Toc29717529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10</w:t>
            </w:r>
            <w:r w:rsidRPr="00A30A1B">
              <w:rPr>
                <w:rFonts w:ascii="Times New Roman" w:hAnsi="Times New Roman" w:cs="Times New Roman"/>
                <w:noProof/>
                <w:webHidden/>
                <w:sz w:val="28"/>
                <w:szCs w:val="28"/>
              </w:rPr>
              <w:fldChar w:fldCharType="end"/>
            </w:r>
          </w:hyperlink>
        </w:p>
        <w:p w14:paraId="6DB53077" w14:textId="58E353CD"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30" w:history="1">
            <w:r w:rsidRPr="00A30A1B">
              <w:rPr>
                <w:rStyle w:val="ad"/>
                <w:rFonts w:ascii="Times New Roman" w:hAnsi="Times New Roman" w:cs="Times New Roman"/>
                <w:noProof/>
                <w:sz w:val="28"/>
                <w:szCs w:val="28"/>
              </w:rPr>
              <w:t>TestPlant eggPlant</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_Toc29717530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10</w:t>
            </w:r>
            <w:r w:rsidRPr="00A30A1B">
              <w:rPr>
                <w:rFonts w:ascii="Times New Roman" w:hAnsi="Times New Roman" w:cs="Times New Roman"/>
                <w:noProof/>
                <w:webHidden/>
                <w:sz w:val="28"/>
                <w:szCs w:val="28"/>
              </w:rPr>
              <w:fldChar w:fldCharType="end"/>
            </w:r>
          </w:hyperlink>
        </w:p>
        <w:p w14:paraId="5B1133E6" w14:textId="2CC8D612"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31" w:history="1">
            <w:r w:rsidRPr="00A30A1B">
              <w:rPr>
                <w:rStyle w:val="ad"/>
                <w:rFonts w:ascii="Times New Roman" w:hAnsi="Times New Roman" w:cs="Times New Roman"/>
                <w:noProof/>
                <w:sz w:val="28"/>
                <w:szCs w:val="28"/>
              </w:rPr>
              <w:t>Tricentis Tosca</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_Toc29717531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11</w:t>
            </w:r>
            <w:r w:rsidRPr="00A30A1B">
              <w:rPr>
                <w:rFonts w:ascii="Times New Roman" w:hAnsi="Times New Roman" w:cs="Times New Roman"/>
                <w:noProof/>
                <w:webHidden/>
                <w:sz w:val="28"/>
                <w:szCs w:val="28"/>
              </w:rPr>
              <w:fldChar w:fldCharType="end"/>
            </w:r>
          </w:hyperlink>
        </w:p>
        <w:p w14:paraId="3E00E355" w14:textId="4837FE31"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32" w:history="1">
            <w:r w:rsidRPr="00A30A1B">
              <w:rPr>
                <w:rStyle w:val="ad"/>
                <w:rFonts w:ascii="Times New Roman" w:hAnsi="Times New Roman" w:cs="Times New Roman"/>
                <w:noProof/>
                <w:sz w:val="28"/>
                <w:szCs w:val="28"/>
              </w:rPr>
              <w:t>Ranorex</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_Toc29717532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11</w:t>
            </w:r>
            <w:r w:rsidRPr="00A30A1B">
              <w:rPr>
                <w:rFonts w:ascii="Times New Roman" w:hAnsi="Times New Roman" w:cs="Times New Roman"/>
                <w:noProof/>
                <w:webHidden/>
                <w:sz w:val="28"/>
                <w:szCs w:val="28"/>
              </w:rPr>
              <w:fldChar w:fldCharType="end"/>
            </w:r>
          </w:hyperlink>
        </w:p>
        <w:p w14:paraId="431E197B" w14:textId="54BB8AED" w:rsidR="00A30A1B" w:rsidRPr="00A30A1B" w:rsidRDefault="00A30A1B">
          <w:pPr>
            <w:pStyle w:val="23"/>
            <w:tabs>
              <w:tab w:val="right" w:leader="dot" w:pos="9345"/>
            </w:tabs>
            <w:rPr>
              <w:rFonts w:ascii="Times New Roman" w:eastAsiaTheme="minorEastAsia" w:hAnsi="Times New Roman" w:cs="Times New Roman"/>
              <w:noProof/>
              <w:sz w:val="28"/>
              <w:szCs w:val="28"/>
              <w:lang w:eastAsia="ru-RU"/>
            </w:rPr>
          </w:pPr>
          <w:hyperlink w:anchor="_Toc29717533" w:history="1">
            <w:r w:rsidRPr="00A30A1B">
              <w:rPr>
                <w:rStyle w:val="ad"/>
                <w:rFonts w:ascii="Times New Roman" w:hAnsi="Times New Roman" w:cs="Times New Roman"/>
                <w:noProof/>
                <w:sz w:val="28"/>
                <w:szCs w:val="28"/>
              </w:rPr>
              <w:t>Robot framework</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_Toc29717533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12</w:t>
            </w:r>
            <w:r w:rsidRPr="00A30A1B">
              <w:rPr>
                <w:rFonts w:ascii="Times New Roman" w:hAnsi="Times New Roman" w:cs="Times New Roman"/>
                <w:noProof/>
                <w:webHidden/>
                <w:sz w:val="28"/>
                <w:szCs w:val="28"/>
              </w:rPr>
              <w:fldChar w:fldCharType="end"/>
            </w:r>
          </w:hyperlink>
        </w:p>
        <w:p w14:paraId="74C46935" w14:textId="6D5341AD" w:rsidR="00A30A1B" w:rsidRPr="00A30A1B" w:rsidRDefault="00A30A1B">
          <w:pPr>
            <w:pStyle w:val="13"/>
            <w:tabs>
              <w:tab w:val="right" w:leader="dot" w:pos="9345"/>
            </w:tabs>
            <w:rPr>
              <w:rFonts w:ascii="Times New Roman" w:eastAsiaTheme="minorEastAsia" w:hAnsi="Times New Roman" w:cs="Times New Roman"/>
              <w:noProof/>
              <w:sz w:val="28"/>
              <w:szCs w:val="28"/>
              <w:lang w:eastAsia="ru-RU"/>
            </w:rPr>
          </w:pPr>
          <w:hyperlink w:anchor="_Toc29717534" w:history="1">
            <w:r w:rsidRPr="00A30A1B">
              <w:rPr>
                <w:rStyle w:val="ad"/>
                <w:rFonts w:ascii="Times New Roman" w:hAnsi="Times New Roman" w:cs="Times New Roman"/>
                <w:noProof/>
                <w:sz w:val="28"/>
                <w:szCs w:val="28"/>
              </w:rPr>
              <w:t>Заключение</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_Toc29717534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13</w:t>
            </w:r>
            <w:r w:rsidRPr="00A30A1B">
              <w:rPr>
                <w:rFonts w:ascii="Times New Roman" w:hAnsi="Times New Roman" w:cs="Times New Roman"/>
                <w:noProof/>
                <w:webHidden/>
                <w:sz w:val="28"/>
                <w:szCs w:val="28"/>
              </w:rPr>
              <w:fldChar w:fldCharType="end"/>
            </w:r>
          </w:hyperlink>
        </w:p>
        <w:p w14:paraId="2E051B2E" w14:textId="7A95A166" w:rsidR="00A30A1B" w:rsidRPr="00A30A1B" w:rsidRDefault="00A30A1B">
          <w:pPr>
            <w:pStyle w:val="13"/>
            <w:tabs>
              <w:tab w:val="right" w:leader="dot" w:pos="9345"/>
            </w:tabs>
            <w:rPr>
              <w:rFonts w:ascii="Times New Roman" w:eastAsiaTheme="minorEastAsia" w:hAnsi="Times New Roman" w:cs="Times New Roman"/>
              <w:noProof/>
              <w:sz w:val="28"/>
              <w:szCs w:val="28"/>
              <w:lang w:eastAsia="ru-RU"/>
            </w:rPr>
          </w:pPr>
          <w:hyperlink w:anchor="_Toc29717535" w:history="1">
            <w:r w:rsidRPr="00A30A1B">
              <w:rPr>
                <w:rStyle w:val="ad"/>
                <w:rFonts w:ascii="Times New Roman" w:hAnsi="Times New Roman" w:cs="Times New Roman"/>
                <w:noProof/>
                <w:sz w:val="28"/>
                <w:szCs w:val="28"/>
              </w:rPr>
              <w:t>Список используемых источников</w:t>
            </w:r>
            <w:r w:rsidRPr="00A30A1B">
              <w:rPr>
                <w:rFonts w:ascii="Times New Roman" w:hAnsi="Times New Roman" w:cs="Times New Roman"/>
                <w:noProof/>
                <w:webHidden/>
                <w:sz w:val="28"/>
                <w:szCs w:val="28"/>
              </w:rPr>
              <w:tab/>
            </w:r>
            <w:r w:rsidRPr="00A30A1B">
              <w:rPr>
                <w:rFonts w:ascii="Times New Roman" w:hAnsi="Times New Roman" w:cs="Times New Roman"/>
                <w:noProof/>
                <w:webHidden/>
                <w:sz w:val="28"/>
                <w:szCs w:val="28"/>
              </w:rPr>
              <w:fldChar w:fldCharType="begin"/>
            </w:r>
            <w:r w:rsidRPr="00A30A1B">
              <w:rPr>
                <w:rFonts w:ascii="Times New Roman" w:hAnsi="Times New Roman" w:cs="Times New Roman"/>
                <w:noProof/>
                <w:webHidden/>
                <w:sz w:val="28"/>
                <w:szCs w:val="28"/>
              </w:rPr>
              <w:instrText xml:space="preserve"> PAGEREF _Toc29717535 \h </w:instrText>
            </w:r>
            <w:r w:rsidRPr="00A30A1B">
              <w:rPr>
                <w:rFonts w:ascii="Times New Roman" w:hAnsi="Times New Roman" w:cs="Times New Roman"/>
                <w:noProof/>
                <w:webHidden/>
                <w:sz w:val="28"/>
                <w:szCs w:val="28"/>
              </w:rPr>
            </w:r>
            <w:r w:rsidRPr="00A30A1B">
              <w:rPr>
                <w:rFonts w:ascii="Times New Roman" w:hAnsi="Times New Roman" w:cs="Times New Roman"/>
                <w:noProof/>
                <w:webHidden/>
                <w:sz w:val="28"/>
                <w:szCs w:val="28"/>
              </w:rPr>
              <w:fldChar w:fldCharType="separate"/>
            </w:r>
            <w:r w:rsidRPr="00A30A1B">
              <w:rPr>
                <w:rFonts w:ascii="Times New Roman" w:hAnsi="Times New Roman" w:cs="Times New Roman"/>
                <w:noProof/>
                <w:webHidden/>
                <w:sz w:val="28"/>
                <w:szCs w:val="28"/>
              </w:rPr>
              <w:t>14</w:t>
            </w:r>
            <w:r w:rsidRPr="00A30A1B">
              <w:rPr>
                <w:rFonts w:ascii="Times New Roman" w:hAnsi="Times New Roman" w:cs="Times New Roman"/>
                <w:noProof/>
                <w:webHidden/>
                <w:sz w:val="28"/>
                <w:szCs w:val="28"/>
              </w:rPr>
              <w:fldChar w:fldCharType="end"/>
            </w:r>
          </w:hyperlink>
        </w:p>
        <w:p w14:paraId="07555AD8" w14:textId="1A395CFF" w:rsidR="005A6028" w:rsidRDefault="005A6028">
          <w:r w:rsidRPr="00A30A1B">
            <w:rPr>
              <w:rFonts w:ascii="Times New Roman" w:hAnsi="Times New Roman" w:cs="Times New Roman"/>
              <w:b/>
              <w:bCs/>
              <w:sz w:val="28"/>
              <w:szCs w:val="28"/>
            </w:rPr>
            <w:fldChar w:fldCharType="end"/>
          </w:r>
        </w:p>
      </w:sdtContent>
    </w:sdt>
    <w:p w14:paraId="6DF5379B" w14:textId="7416A80A" w:rsidR="005A6028" w:rsidRDefault="005A6028" w:rsidP="005A6028">
      <w:pPr>
        <w:pStyle w:val="11"/>
        <w:ind w:firstLine="0"/>
      </w:pPr>
    </w:p>
    <w:p w14:paraId="24397614" w14:textId="4B73AD37" w:rsidR="005A6028" w:rsidRDefault="005A6028">
      <w:pPr>
        <w:rPr>
          <w:rFonts w:ascii="Times New Roman" w:hAnsi="Times New Roman" w:cs="Times New Roman"/>
          <w:bCs/>
          <w:sz w:val="28"/>
          <w:szCs w:val="28"/>
        </w:rPr>
      </w:pPr>
      <w:r>
        <w:br w:type="page"/>
      </w:r>
      <w:bookmarkStart w:id="1" w:name="_GoBack"/>
      <w:bookmarkEnd w:id="1"/>
    </w:p>
    <w:p w14:paraId="2FC8E98E" w14:textId="6E7B9473" w:rsidR="005A6028" w:rsidRDefault="00C933EA" w:rsidP="00C933EA">
      <w:pPr>
        <w:pStyle w:val="21"/>
      </w:pPr>
      <w:bookmarkStart w:id="2" w:name="_Toc29717520"/>
      <w:r>
        <w:lastRenderedPageBreak/>
        <w:t>Введение</w:t>
      </w:r>
      <w:bookmarkEnd w:id="2"/>
    </w:p>
    <w:p w14:paraId="122EFE0D" w14:textId="37CBAF98" w:rsidR="004E1884" w:rsidRDefault="004E1884" w:rsidP="004E1884">
      <w:pPr>
        <w:pStyle w:val="11"/>
      </w:pPr>
      <w:r>
        <w:t>П</w:t>
      </w:r>
      <w:r>
        <w:t>од тестированием принято понимать деятельность, выполняемую для оценки и улучшения качества ПО. В общем случае тестирование базируется на обнаружении дефектов и проблем в программных системах.</w:t>
      </w:r>
    </w:p>
    <w:p w14:paraId="18A998DB" w14:textId="1C1C28D2" w:rsidR="004E1884" w:rsidRDefault="004E1884" w:rsidP="004E1884">
      <w:pPr>
        <w:pStyle w:val="11"/>
      </w:pPr>
      <w:r>
        <w:t>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14:paraId="36541857" w14:textId="7F56C884" w:rsidR="004E1884" w:rsidRDefault="004E1884" w:rsidP="004E1884">
      <w:pPr>
        <w:pStyle w:val="11"/>
      </w:pPr>
      <w:r>
        <w:t>В свою очередь, инструмент для автоматизированного тестирования — это программное обеспечение, посредством которого осуществляется создание, отладка, выполнение и анализ результатов прогона тест-скриптов (</w:t>
      </w:r>
      <w:proofErr w:type="spellStart"/>
      <w:r>
        <w:t>Test</w:t>
      </w:r>
      <w:proofErr w:type="spellEnd"/>
      <w:r>
        <w:t xml:space="preserve"> </w:t>
      </w:r>
      <w:proofErr w:type="spellStart"/>
      <w:r>
        <w:t>Scripts</w:t>
      </w:r>
      <w:proofErr w:type="spellEnd"/>
      <w:r>
        <w:t xml:space="preserve"> — это наборы инструкций для автоматической проверки определенной части программного обеспечения).</w:t>
      </w:r>
    </w:p>
    <w:p w14:paraId="6D932163" w14:textId="0BE29AAC" w:rsidR="00B327D2" w:rsidRDefault="004E1884" w:rsidP="004E1884">
      <w:pPr>
        <w:pStyle w:val="11"/>
      </w:pPr>
      <w:r>
        <w:t>Тестирование программных систем состоит из динамической верификации поведения программ на конечном наборе тестов. При этом тесты выбираются из обычно выполняемых действий прикладной области и обеспечивают проверку соответствия ожидаемому поведению системы.</w:t>
      </w:r>
    </w:p>
    <w:p w14:paraId="0F546F2F" w14:textId="77777777" w:rsidR="00B327D2" w:rsidRDefault="00B327D2">
      <w:pPr>
        <w:rPr>
          <w:rFonts w:ascii="Times New Roman" w:hAnsi="Times New Roman" w:cs="Times New Roman"/>
          <w:bCs/>
          <w:sz w:val="28"/>
          <w:szCs w:val="28"/>
        </w:rPr>
      </w:pPr>
      <w:r>
        <w:br w:type="page"/>
      </w:r>
    </w:p>
    <w:p w14:paraId="1B439CC9" w14:textId="739913D3" w:rsidR="00CA5F4C" w:rsidRDefault="00B327D2" w:rsidP="00B327D2">
      <w:pPr>
        <w:pStyle w:val="21"/>
      </w:pPr>
      <w:bookmarkStart w:id="3" w:name="_Toc29717521"/>
      <w:r>
        <w:lastRenderedPageBreak/>
        <w:t>Применение автоматизированного тестирования</w:t>
      </w:r>
      <w:bookmarkEnd w:id="3"/>
    </w:p>
    <w:p w14:paraId="77B24301" w14:textId="563F3C31" w:rsidR="00B327D2" w:rsidRDefault="00B327D2" w:rsidP="00B327D2">
      <w:pPr>
        <w:pStyle w:val="11"/>
      </w:pPr>
      <w:r>
        <w:t xml:space="preserve">Первым пунктом в этом списке стоит тестирование производительности. Нагрузочное, </w:t>
      </w:r>
      <w:proofErr w:type="spellStart"/>
      <w:r>
        <w:t>стрессоустойчивое</w:t>
      </w:r>
      <w:proofErr w:type="spellEnd"/>
      <w:r>
        <w:t>, тестирование на стабильност</w:t>
      </w:r>
      <w:r w:rsidR="00642B0D">
        <w:t>ь.</w:t>
      </w:r>
      <w:r>
        <w:t xml:space="preserve"> Без автоматизации его выполнение трудно себе представить.</w:t>
      </w:r>
      <w:r w:rsidR="00642B0D">
        <w:t xml:space="preserve"> </w:t>
      </w:r>
      <w:r>
        <w:t>По этой причине имеется широкий выбор продуктов от разных производителей и столь же высокие цены, даже в случае неудобного и слабо функционального инструмента.</w:t>
      </w:r>
    </w:p>
    <w:p w14:paraId="7251DF94" w14:textId="022DC487" w:rsidR="00B327D2" w:rsidRDefault="00B327D2" w:rsidP="00B327D2">
      <w:pPr>
        <w:pStyle w:val="11"/>
      </w:pPr>
      <w:r>
        <w:t xml:space="preserve">Следом идёт регрессионное тестирование. Означает оно проверку ПО на корректность функциональности, выпущенной и протестированной в предыдущей версии. Выполняется с регулярной частотой, задаваемой в зависимости от условий: у кого-то с каждым новым </w:t>
      </w:r>
      <w:proofErr w:type="spellStart"/>
      <w:r>
        <w:t>билдом</w:t>
      </w:r>
      <w:proofErr w:type="spellEnd"/>
      <w:r>
        <w:t>, а у кого-то с каждой версией для заказчика.</w:t>
      </w:r>
    </w:p>
    <w:p w14:paraId="45A93F39" w14:textId="1EEC55F5" w:rsidR="00B327D2" w:rsidRDefault="00B327D2" w:rsidP="00B327D2">
      <w:pPr>
        <w:pStyle w:val="11"/>
      </w:pPr>
      <w:r>
        <w:t xml:space="preserve">Конфигурационное тестирование – выполнение одних и тех же тестов в разных условиях. </w:t>
      </w:r>
      <w:r>
        <w:t>То есть,</w:t>
      </w:r>
      <w:r>
        <w:t xml:space="preserve"> когда один или несколько компонентов архитектуры системы требуется проверить в разном окружении, обычно заявленном в изначальных требованиях. Например: поддержка СУБД от разных производителей, работа в разных клиентских браузерах, использование в нескольких ОС и т.п. То есть некий аналог регрессионного тестирования, но в рамках одной версии системы.</w:t>
      </w:r>
    </w:p>
    <w:p w14:paraId="42A9541D" w14:textId="5662CE6A" w:rsidR="00B327D2" w:rsidRDefault="00B327D2" w:rsidP="00B327D2">
      <w:pPr>
        <w:pStyle w:val="11"/>
      </w:pPr>
      <w:r>
        <w:t>Функциональное тестирование. Ясно, что здесь речь идёт о проверке нового функционала. Иногда бывает, что без автоматизации никак не обойтись. Даже если нужно выполнить тестирование только один раз. Обычно, впоследствии эти тесты и используются для регресса.</w:t>
      </w:r>
      <w:r w:rsidR="00642B0D">
        <w:tab/>
      </w:r>
    </w:p>
    <w:p w14:paraId="529A6F27" w14:textId="3C6B8567" w:rsidR="00B327D2" w:rsidRDefault="00B327D2" w:rsidP="00B327D2">
      <w:pPr>
        <w:pStyle w:val="11"/>
      </w:pPr>
      <w:r>
        <w:t>Установочное тестирование, выполняется для проверки условий инсталляции (и настройки) продукта с учётом тех или иных требований к системе от заказчика.</w:t>
      </w:r>
    </w:p>
    <w:p w14:paraId="03E98D73" w14:textId="31E41DC4" w:rsidR="00642B0D" w:rsidRDefault="00642B0D">
      <w:pPr>
        <w:rPr>
          <w:rFonts w:ascii="Times New Roman" w:hAnsi="Times New Roman" w:cs="Times New Roman"/>
          <w:bCs/>
          <w:sz w:val="28"/>
          <w:szCs w:val="28"/>
        </w:rPr>
      </w:pPr>
      <w:r>
        <w:br w:type="page"/>
      </w:r>
    </w:p>
    <w:p w14:paraId="1756A965" w14:textId="2D979434" w:rsidR="00642B0D" w:rsidRDefault="00642B0D" w:rsidP="00642B0D">
      <w:pPr>
        <w:pStyle w:val="21"/>
      </w:pPr>
      <w:bookmarkStart w:id="4" w:name="_Toc29717522"/>
      <w:r>
        <w:lastRenderedPageBreak/>
        <w:t>Преимущества и недостатки автоматизированного тестирования</w:t>
      </w:r>
      <w:bookmarkEnd w:id="4"/>
    </w:p>
    <w:p w14:paraId="25FBBF36" w14:textId="3B7A2EF8" w:rsidR="00642B0D" w:rsidRDefault="00642B0D" w:rsidP="00642B0D">
      <w:pPr>
        <w:pStyle w:val="11"/>
      </w:pPr>
      <w:r>
        <w:t>Преимущества:</w:t>
      </w:r>
    </w:p>
    <w:p w14:paraId="45E344B9" w14:textId="7064FA88" w:rsidR="00642B0D" w:rsidRDefault="00642B0D" w:rsidP="00642B0D">
      <w:pPr>
        <w:pStyle w:val="11"/>
        <w:numPr>
          <w:ilvl w:val="0"/>
          <w:numId w:val="1"/>
        </w:numPr>
      </w:pPr>
      <w:r>
        <w:t xml:space="preserve">Исключен «человеческий фактор». Сильное достоинство. Все мы </w:t>
      </w:r>
      <w:proofErr w:type="gramStart"/>
      <w:r>
        <w:t>люди</w:t>
      </w:r>
      <w:proofErr w:type="gramEnd"/>
      <w:r>
        <w:t xml:space="preserve"> и никто из нас не застрахован от ошибок. Выполняемый же тест-скрипт не пропустит тест по неосторожности и ничего не напутает в результатах.</w:t>
      </w:r>
    </w:p>
    <w:p w14:paraId="3AD03956" w14:textId="6CEC32A2" w:rsidR="00642B0D" w:rsidRDefault="00642B0D" w:rsidP="00642B0D">
      <w:pPr>
        <w:pStyle w:val="11"/>
        <w:numPr>
          <w:ilvl w:val="0"/>
          <w:numId w:val="1"/>
        </w:numPr>
      </w:pPr>
      <w:r>
        <w:t>Быстрое выполнение – автоматизированному скрипту не нужно сверяться с инструкциями и документациями.</w:t>
      </w:r>
    </w:p>
    <w:p w14:paraId="613460B2" w14:textId="3C5F5B2D" w:rsidR="00642B0D" w:rsidRDefault="00642B0D" w:rsidP="00642B0D">
      <w:pPr>
        <w:pStyle w:val="11"/>
        <w:numPr>
          <w:ilvl w:val="0"/>
          <w:numId w:val="1"/>
        </w:numPr>
      </w:pPr>
      <w:r>
        <w:t>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14:paraId="316E7F4E" w14:textId="31399D99" w:rsidR="00642B0D" w:rsidRDefault="00642B0D" w:rsidP="00642B0D">
      <w:pPr>
        <w:pStyle w:val="11"/>
        <w:numPr>
          <w:ilvl w:val="0"/>
          <w:numId w:val="1"/>
        </w:numPr>
      </w:pPr>
      <w:r>
        <w:t>Отчеты – автоматически рассылаемые и сохраняемые отчеты о результатах тестирования.</w:t>
      </w:r>
    </w:p>
    <w:p w14:paraId="2B3E3570" w14:textId="16224F8F" w:rsidR="00642B0D" w:rsidRDefault="00642B0D" w:rsidP="00642B0D">
      <w:pPr>
        <w:pStyle w:val="11"/>
        <w:numPr>
          <w:ilvl w:val="0"/>
          <w:numId w:val="1"/>
        </w:numPr>
      </w:pPr>
      <w:r>
        <w:t>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w:t>
      </w:r>
    </w:p>
    <w:p w14:paraId="655A046F" w14:textId="4E57C72A" w:rsidR="00642B0D" w:rsidRDefault="00642B0D" w:rsidP="00642B0D">
      <w:pPr>
        <w:pStyle w:val="11"/>
      </w:pPr>
      <w:r>
        <w:t>Недостатки:</w:t>
      </w:r>
    </w:p>
    <w:p w14:paraId="49690A8A" w14:textId="65326732" w:rsidR="00642B0D" w:rsidRDefault="00642B0D" w:rsidP="00642B0D">
      <w:pPr>
        <w:pStyle w:val="11"/>
        <w:numPr>
          <w:ilvl w:val="0"/>
          <w:numId w:val="2"/>
        </w:numPr>
      </w:pPr>
      <w:r>
        <w:t xml:space="preserve">Повторяемость – все написанные тесты всегда будут выполняться однообразно. Это одновременно является и </w:t>
      </w:r>
      <w:r>
        <w:t>недостатком,</w:t>
      </w:r>
      <w:r>
        <w:t xml:space="preserve"> и преимуществом, так как тестировщик, выполняя тест вручную, может обратить внимание на некоторые детали и найти возникший дефект. Скрипт этого, увы, сделать не может.</w:t>
      </w:r>
    </w:p>
    <w:p w14:paraId="5DC61F68" w14:textId="2771BAF7" w:rsidR="00642B0D" w:rsidRDefault="00642B0D" w:rsidP="00642B0D">
      <w:pPr>
        <w:pStyle w:val="11"/>
        <w:numPr>
          <w:ilvl w:val="0"/>
          <w:numId w:val="2"/>
        </w:numPr>
      </w:pPr>
      <w:r>
        <w:t>Затраты на поддержку – чем чаще изменяется приложение, тем они выше.</w:t>
      </w:r>
    </w:p>
    <w:p w14:paraId="14AFB95E" w14:textId="1A116911" w:rsidR="00642B0D" w:rsidRDefault="00642B0D" w:rsidP="00642B0D">
      <w:pPr>
        <w:pStyle w:val="11"/>
        <w:numPr>
          <w:ilvl w:val="0"/>
          <w:numId w:val="2"/>
        </w:numPr>
      </w:pPr>
      <w:r>
        <w:t xml:space="preserve">Большие затраты на разработку – </w:t>
      </w:r>
      <w:r>
        <w:t>разработка автоматизированных тестов — это</w:t>
      </w:r>
      <w:r>
        <w:t xml:space="preserve"> сложный процесс, так как фактически идет разработка приложения, которое тестирует другое приложение.</w:t>
      </w:r>
    </w:p>
    <w:p w14:paraId="346703CC" w14:textId="14E225C9" w:rsidR="00642B0D" w:rsidRDefault="00642B0D" w:rsidP="00642B0D">
      <w:pPr>
        <w:pStyle w:val="11"/>
        <w:numPr>
          <w:ilvl w:val="0"/>
          <w:numId w:val="2"/>
        </w:numPr>
      </w:pPr>
      <w:r>
        <w:t xml:space="preserve">Стоимость инструмента для автоматизации – в случае, если используется лицензионное ПО, его стоимость может быть </w:t>
      </w:r>
      <w:r>
        <w:lastRenderedPageBreak/>
        <w:t>достаточно высока. Свободно распространяемые инструменты, как правило, отличаются более скромным функционалом и меньшим удобством работы.</w:t>
      </w:r>
    </w:p>
    <w:p w14:paraId="05CD8C34" w14:textId="282A86ED" w:rsidR="00642B0D" w:rsidRDefault="00642B0D" w:rsidP="00642B0D">
      <w:pPr>
        <w:pStyle w:val="11"/>
        <w:numPr>
          <w:ilvl w:val="0"/>
          <w:numId w:val="2"/>
        </w:numPr>
      </w:pPr>
      <w:r>
        <w:t>Пропуск мелких ошибок — автоматический скрипт может пропускать мелкие ошибки, на проверку которых он не запрограммирован.</w:t>
      </w:r>
    </w:p>
    <w:p w14:paraId="5753384E" w14:textId="3C582FA1" w:rsidR="004C10D7" w:rsidRDefault="004C10D7">
      <w:pPr>
        <w:rPr>
          <w:rFonts w:ascii="Times New Roman" w:hAnsi="Times New Roman" w:cs="Times New Roman"/>
          <w:bCs/>
          <w:sz w:val="28"/>
          <w:szCs w:val="28"/>
        </w:rPr>
      </w:pPr>
      <w:r>
        <w:br w:type="page"/>
      </w:r>
    </w:p>
    <w:p w14:paraId="1E2812F3" w14:textId="2966175F" w:rsidR="00323D12" w:rsidRDefault="004C10D7" w:rsidP="004C10D7">
      <w:pPr>
        <w:pStyle w:val="21"/>
      </w:pPr>
      <w:bookmarkStart w:id="5" w:name="_Toc29717523"/>
      <w:r>
        <w:lastRenderedPageBreak/>
        <w:t>Инструменты автоматизации тестирования</w:t>
      </w:r>
      <w:bookmarkEnd w:id="5"/>
    </w:p>
    <w:p w14:paraId="4C9B63A3" w14:textId="3C7D41C3" w:rsidR="00C379BA" w:rsidRPr="00C379BA" w:rsidRDefault="00C379BA" w:rsidP="00C379BA">
      <w:pPr>
        <w:pStyle w:val="11"/>
      </w:pPr>
      <w:r>
        <w:t>Для автоматизации тестирования имеется множество разнообразных инструментов, ниже я опишу наиболее известные.</w:t>
      </w:r>
    </w:p>
    <w:p w14:paraId="365ECC84" w14:textId="2DDE0502" w:rsidR="0063436D" w:rsidRPr="00C379BA" w:rsidRDefault="0063436D" w:rsidP="00657996">
      <w:pPr>
        <w:pStyle w:val="2"/>
      </w:pPr>
      <w:bookmarkStart w:id="6" w:name="_Toc29717524"/>
      <w:r>
        <w:rPr>
          <w:lang w:val="en-US"/>
        </w:rPr>
        <w:t>Selenium</w:t>
      </w:r>
      <w:bookmarkEnd w:id="6"/>
    </w:p>
    <w:p w14:paraId="2CFEDD0D" w14:textId="0FD71EBF" w:rsidR="0063436D" w:rsidRPr="0063436D" w:rsidRDefault="0063436D" w:rsidP="0063436D">
      <w:pPr>
        <w:pStyle w:val="11"/>
      </w:pPr>
      <w:r w:rsidRPr="0063436D">
        <w:t xml:space="preserve">Считается, что </w:t>
      </w:r>
      <w:r w:rsidRPr="0063436D">
        <w:rPr>
          <w:lang w:val="en-US"/>
        </w:rPr>
        <w:t>Selenium</w:t>
      </w:r>
      <w:r w:rsidRPr="0063436D">
        <w:t xml:space="preserve"> является самым популярным фреймворком с открытым исходным кодом, предназначенным для автоматизации тестирования веб-приложений. Разработанный где-то в далеких двухтысячных и развивающийся в течение последующего десятилетия, </w:t>
      </w:r>
      <w:r w:rsidRPr="0063436D">
        <w:rPr>
          <w:lang w:val="en-US"/>
        </w:rPr>
        <w:t>Selenium</w:t>
      </w:r>
      <w:r w:rsidRPr="0063436D">
        <w:t xml:space="preserve"> представляют собой фреймворк для автоматизации процесса тестирования веб-приложений. За это время он успел завоевать сердца многих тестировщиков, особенно тех, у кого в распоряжении имеются продвинутые навыки программирования и опыт написания скриптов. </w:t>
      </w:r>
      <w:r w:rsidRPr="0063436D">
        <w:rPr>
          <w:lang w:val="en-US"/>
        </w:rPr>
        <w:t>Selenium</w:t>
      </w:r>
      <w:r w:rsidRPr="0063436D">
        <w:t xml:space="preserve"> можно рассматривать в качестве родоначальника некоторых современных инструментов автоматизации тестирования с открытым исходным кодом, например: </w:t>
      </w:r>
      <w:proofErr w:type="spellStart"/>
      <w:r w:rsidRPr="0063436D">
        <w:rPr>
          <w:lang w:val="en-US"/>
        </w:rPr>
        <w:t>Katalon</w:t>
      </w:r>
      <w:proofErr w:type="spellEnd"/>
      <w:r w:rsidRPr="0063436D">
        <w:t xml:space="preserve"> </w:t>
      </w:r>
      <w:r w:rsidRPr="0063436D">
        <w:rPr>
          <w:lang w:val="en-US"/>
        </w:rPr>
        <w:t>Studio</w:t>
      </w:r>
      <w:r w:rsidRPr="0063436D">
        <w:t xml:space="preserve">, </w:t>
      </w:r>
      <w:proofErr w:type="spellStart"/>
      <w:r w:rsidRPr="0063436D">
        <w:rPr>
          <w:lang w:val="en-US"/>
        </w:rPr>
        <w:t>Watir</w:t>
      </w:r>
      <w:proofErr w:type="spellEnd"/>
      <w:r w:rsidRPr="0063436D">
        <w:t xml:space="preserve">, </w:t>
      </w:r>
      <w:r w:rsidRPr="0063436D">
        <w:rPr>
          <w:lang w:val="en-US"/>
        </w:rPr>
        <w:t>Protractor</w:t>
      </w:r>
      <w:r w:rsidRPr="0063436D">
        <w:t xml:space="preserve"> и </w:t>
      </w:r>
      <w:r w:rsidRPr="0063436D">
        <w:rPr>
          <w:lang w:val="en-US"/>
        </w:rPr>
        <w:t>Robot</w:t>
      </w:r>
      <w:r w:rsidRPr="0063436D">
        <w:t xml:space="preserve"> </w:t>
      </w:r>
      <w:r w:rsidRPr="0063436D">
        <w:rPr>
          <w:lang w:val="en-US"/>
        </w:rPr>
        <w:t>Framework</w:t>
      </w:r>
      <w:r w:rsidRPr="0063436D">
        <w:t>.</w:t>
      </w:r>
    </w:p>
    <w:p w14:paraId="48730D78" w14:textId="77777777" w:rsidR="0063436D" w:rsidRPr="0063436D" w:rsidRDefault="0063436D" w:rsidP="0063436D">
      <w:pPr>
        <w:pStyle w:val="11"/>
      </w:pPr>
      <w:r w:rsidRPr="0063436D">
        <w:t xml:space="preserve">Фреймворк </w:t>
      </w:r>
      <w:r w:rsidRPr="0063436D">
        <w:rPr>
          <w:lang w:val="en-US"/>
        </w:rPr>
        <w:t>Selenium</w:t>
      </w:r>
      <w:r w:rsidRPr="0063436D">
        <w:t xml:space="preserve"> поддерживается несколькими ОС (</w:t>
      </w:r>
      <w:r w:rsidRPr="0063436D">
        <w:rPr>
          <w:lang w:val="en-US"/>
        </w:rPr>
        <w:t>Windows</w:t>
      </w:r>
      <w:r w:rsidRPr="0063436D">
        <w:t xml:space="preserve">, </w:t>
      </w:r>
      <w:r w:rsidRPr="0063436D">
        <w:rPr>
          <w:lang w:val="en-US"/>
        </w:rPr>
        <w:t>Mac</w:t>
      </w:r>
      <w:r w:rsidRPr="0063436D">
        <w:t xml:space="preserve">, </w:t>
      </w:r>
      <w:r w:rsidRPr="0063436D">
        <w:rPr>
          <w:lang w:val="en-US"/>
        </w:rPr>
        <w:t>Linux</w:t>
      </w:r>
      <w:r w:rsidRPr="0063436D">
        <w:t>), а также многими браузерами (</w:t>
      </w:r>
      <w:r w:rsidRPr="0063436D">
        <w:rPr>
          <w:lang w:val="en-US"/>
        </w:rPr>
        <w:t>Chrome</w:t>
      </w:r>
      <w:r w:rsidRPr="0063436D">
        <w:t xml:space="preserve">, </w:t>
      </w:r>
      <w:r w:rsidRPr="0063436D">
        <w:rPr>
          <w:lang w:val="en-US"/>
        </w:rPr>
        <w:t>Firefox</w:t>
      </w:r>
      <w:r w:rsidRPr="0063436D">
        <w:t xml:space="preserve">, </w:t>
      </w:r>
      <w:r w:rsidRPr="0063436D">
        <w:rPr>
          <w:lang w:val="en-US"/>
        </w:rPr>
        <w:t>IE</w:t>
      </w:r>
      <w:r w:rsidRPr="0063436D">
        <w:t xml:space="preserve">, и браузерами </w:t>
      </w:r>
      <w:r w:rsidRPr="0063436D">
        <w:rPr>
          <w:lang w:val="en-US"/>
        </w:rPr>
        <w:t>Headless</w:t>
      </w:r>
      <w:r w:rsidRPr="0063436D">
        <w:t xml:space="preserve">). Скрипты для данного фрейма можно написать на большинстве популярных сегодня ЯП: </w:t>
      </w:r>
      <w:r w:rsidRPr="0063436D">
        <w:rPr>
          <w:lang w:val="en-US"/>
        </w:rPr>
        <w:t>Java</w:t>
      </w:r>
      <w:r w:rsidRPr="0063436D">
        <w:t xml:space="preserve">, </w:t>
      </w:r>
      <w:r w:rsidRPr="0063436D">
        <w:rPr>
          <w:lang w:val="en-US"/>
        </w:rPr>
        <w:t>Groovy</w:t>
      </w:r>
      <w:r w:rsidRPr="0063436D">
        <w:t xml:space="preserve">, </w:t>
      </w:r>
      <w:r w:rsidRPr="0063436D">
        <w:rPr>
          <w:lang w:val="en-US"/>
        </w:rPr>
        <w:t>Python</w:t>
      </w:r>
      <w:r w:rsidRPr="0063436D">
        <w:t xml:space="preserve">, </w:t>
      </w:r>
      <w:r w:rsidRPr="0063436D">
        <w:rPr>
          <w:lang w:val="en-US"/>
        </w:rPr>
        <w:t>C</w:t>
      </w:r>
      <w:r w:rsidRPr="0063436D">
        <w:t xml:space="preserve">#, </w:t>
      </w:r>
      <w:r w:rsidRPr="0063436D">
        <w:rPr>
          <w:lang w:val="en-US"/>
        </w:rPr>
        <w:t>PHP</w:t>
      </w:r>
      <w:r w:rsidRPr="0063436D">
        <w:t xml:space="preserve">, </w:t>
      </w:r>
      <w:r w:rsidRPr="0063436D">
        <w:rPr>
          <w:lang w:val="en-US"/>
        </w:rPr>
        <w:t>Ruby</w:t>
      </w:r>
      <w:r w:rsidRPr="0063436D">
        <w:t xml:space="preserve"> и </w:t>
      </w:r>
      <w:r w:rsidRPr="0063436D">
        <w:rPr>
          <w:lang w:val="en-US"/>
        </w:rPr>
        <w:t>Perl</w:t>
      </w:r>
      <w:r w:rsidRPr="0063436D">
        <w:t>.</w:t>
      </w:r>
    </w:p>
    <w:p w14:paraId="624546B8" w14:textId="16B6FAAE" w:rsidR="00DA08AA" w:rsidRPr="0063436D" w:rsidRDefault="0063436D" w:rsidP="00DA08AA">
      <w:pPr>
        <w:pStyle w:val="11"/>
      </w:pPr>
      <w:r w:rsidRPr="0063436D">
        <w:t xml:space="preserve">Однако стоит отметить, что данный фреймворк имеет как плюсы, так и минусы. К преимуществам можно отнести гибкость, а также возможность написания сложных и эффективных скриптов для тестирования разрабатываемых приложений. С другой стороны, для того чтобы начать работать с </w:t>
      </w:r>
      <w:r w:rsidRPr="0063436D">
        <w:rPr>
          <w:lang w:val="en-US"/>
        </w:rPr>
        <w:t>Selenium</w:t>
      </w:r>
      <w:r w:rsidRPr="0063436D">
        <w:t>, тестировщик должен обладать незаурядными знаниями в программировании и быть готовым уделять некоторое количество своего времени и энергии для написания специальных фреймов и библиотек, обеспечивающих выполнение определенных функций в процессе тестирования.</w:t>
      </w:r>
    </w:p>
    <w:p w14:paraId="68FEB685" w14:textId="79547BC6" w:rsidR="0063436D" w:rsidRDefault="00DA08AA" w:rsidP="00657996">
      <w:pPr>
        <w:pStyle w:val="2"/>
        <w:rPr>
          <w:lang w:val="en-US"/>
        </w:rPr>
      </w:pPr>
      <w:bookmarkStart w:id="7" w:name="_Toc29717525"/>
      <w:proofErr w:type="spellStart"/>
      <w:r w:rsidRPr="00DA08AA">
        <w:rPr>
          <w:lang w:val="en-US"/>
        </w:rPr>
        <w:lastRenderedPageBreak/>
        <w:t>Katalon</w:t>
      </w:r>
      <w:proofErr w:type="spellEnd"/>
      <w:r w:rsidRPr="00DA08AA">
        <w:rPr>
          <w:lang w:val="en-US"/>
        </w:rPr>
        <w:t xml:space="preserve"> Studio</w:t>
      </w:r>
      <w:bookmarkEnd w:id="7"/>
    </w:p>
    <w:p w14:paraId="0DEEB02A" w14:textId="4CA944DC" w:rsidR="00DA08AA" w:rsidRPr="00DA08AA" w:rsidRDefault="00DA08AA" w:rsidP="00DA08AA">
      <w:pPr>
        <w:pStyle w:val="11"/>
      </w:pPr>
      <w:proofErr w:type="spellStart"/>
      <w:r w:rsidRPr="00DA08AA">
        <w:rPr>
          <w:lang w:val="en-US"/>
        </w:rPr>
        <w:t>Katalon</w:t>
      </w:r>
      <w:proofErr w:type="spellEnd"/>
      <w:r w:rsidRPr="00DA08AA">
        <w:t xml:space="preserve"> </w:t>
      </w:r>
      <w:r w:rsidRPr="00DA08AA">
        <w:rPr>
          <w:lang w:val="en-US"/>
        </w:rPr>
        <w:t>Studio</w:t>
      </w:r>
      <w:r w:rsidRPr="00DA08AA">
        <w:t xml:space="preserve"> — это эффективный инструмент для автоматизации процесса тестирования веб-приложений, мобильных приложений и веб-сервисов. </w:t>
      </w:r>
      <w:proofErr w:type="spellStart"/>
      <w:r w:rsidRPr="00DA08AA">
        <w:rPr>
          <w:lang w:val="en-US"/>
        </w:rPr>
        <w:t>Katalon</w:t>
      </w:r>
      <w:proofErr w:type="spellEnd"/>
      <w:r w:rsidRPr="00DA08AA">
        <w:t xml:space="preserve"> </w:t>
      </w:r>
      <w:r w:rsidRPr="00DA08AA">
        <w:rPr>
          <w:lang w:val="en-US"/>
        </w:rPr>
        <w:t>Studio</w:t>
      </w:r>
      <w:r w:rsidRPr="00DA08AA">
        <w:t xml:space="preserve"> является потомком таких фреймворков, как </w:t>
      </w:r>
      <w:r w:rsidRPr="00DA08AA">
        <w:rPr>
          <w:lang w:val="en-US"/>
        </w:rPr>
        <w:t>Selenium</w:t>
      </w:r>
      <w:r w:rsidRPr="00DA08AA">
        <w:t xml:space="preserve"> и </w:t>
      </w:r>
      <w:r w:rsidRPr="00DA08AA">
        <w:rPr>
          <w:lang w:val="en-US"/>
        </w:rPr>
        <w:t>Appium</w:t>
      </w:r>
      <w:r w:rsidRPr="00DA08AA">
        <w:t>. Он перенял у последних множество преимуществ, связанных с интегрированной автоматизацией тестирования ПО.</w:t>
      </w:r>
    </w:p>
    <w:p w14:paraId="3E0C9216" w14:textId="424ADA66" w:rsidR="00DA08AA" w:rsidRPr="00DA08AA" w:rsidRDefault="00DA08AA" w:rsidP="00DA08AA">
      <w:pPr>
        <w:pStyle w:val="11"/>
      </w:pPr>
      <w:r w:rsidRPr="00DA08AA">
        <w:t xml:space="preserve">Для начала работы с данным инструментом вы можете как обладать начальными знаниями в тестировании ПО, так и быть настоящим гуру своего дела. Люди, далекие от программирования, могут с легкостью запустить свой проект по автоматизации тестирования (например, запустив функцию </w:t>
      </w:r>
      <w:r w:rsidRPr="00DA08AA">
        <w:rPr>
          <w:lang w:val="en-US"/>
        </w:rPr>
        <w:t>Object</w:t>
      </w:r>
      <w:r w:rsidRPr="00DA08AA">
        <w:t xml:space="preserve"> </w:t>
      </w:r>
      <w:r w:rsidRPr="00DA08AA">
        <w:rPr>
          <w:lang w:val="en-US"/>
        </w:rPr>
        <w:t>Spy</w:t>
      </w:r>
      <w:r w:rsidRPr="00DA08AA">
        <w:t xml:space="preserve"> для записи тестовых скриптов), а для программистов и опытных тестировщиков </w:t>
      </w:r>
      <w:proofErr w:type="spellStart"/>
      <w:r w:rsidRPr="00DA08AA">
        <w:rPr>
          <w:lang w:val="en-US"/>
        </w:rPr>
        <w:t>Katalon</w:t>
      </w:r>
      <w:proofErr w:type="spellEnd"/>
      <w:r w:rsidRPr="00DA08AA">
        <w:t xml:space="preserve"> </w:t>
      </w:r>
      <w:r w:rsidRPr="00DA08AA">
        <w:rPr>
          <w:lang w:val="en-US"/>
        </w:rPr>
        <w:t>Studio</w:t>
      </w:r>
      <w:r w:rsidRPr="00DA08AA">
        <w:t xml:space="preserve"> окажется полезным с точки зрения экономии времени при написании новых библиотек и поддержке существующих скриптов.</w:t>
      </w:r>
    </w:p>
    <w:p w14:paraId="391D4C39" w14:textId="034D29D7" w:rsidR="00DA08AA" w:rsidRPr="00DA08AA" w:rsidRDefault="00DA08AA" w:rsidP="00DA08AA">
      <w:pPr>
        <w:pStyle w:val="11"/>
      </w:pPr>
      <w:proofErr w:type="spellStart"/>
      <w:r w:rsidRPr="00DA08AA">
        <w:rPr>
          <w:lang w:val="en-US"/>
        </w:rPr>
        <w:t>Katalon</w:t>
      </w:r>
      <w:proofErr w:type="spellEnd"/>
      <w:r w:rsidRPr="00DA08AA">
        <w:t xml:space="preserve"> </w:t>
      </w:r>
      <w:r w:rsidRPr="00DA08AA">
        <w:rPr>
          <w:lang w:val="en-US"/>
        </w:rPr>
        <w:t>Studio</w:t>
      </w:r>
      <w:r w:rsidRPr="00DA08AA">
        <w:t xml:space="preserve"> может быть интегрирован в </w:t>
      </w:r>
      <w:r w:rsidRPr="00DA08AA">
        <w:rPr>
          <w:lang w:val="en-US"/>
        </w:rPr>
        <w:t>CI</w:t>
      </w:r>
      <w:r w:rsidRPr="00DA08AA">
        <w:t>/</w:t>
      </w:r>
      <w:r w:rsidRPr="00DA08AA">
        <w:rPr>
          <w:lang w:val="en-US"/>
        </w:rPr>
        <w:t>CD</w:t>
      </w:r>
      <w:r w:rsidRPr="00DA08AA">
        <w:t xml:space="preserve">, он прекрасно работает в связке с популярными инструментами во время тестирования ПО: </w:t>
      </w:r>
      <w:proofErr w:type="spellStart"/>
      <w:r w:rsidRPr="00DA08AA">
        <w:rPr>
          <w:lang w:val="en-US"/>
        </w:rPr>
        <w:t>qTest</w:t>
      </w:r>
      <w:proofErr w:type="spellEnd"/>
      <w:r w:rsidRPr="00DA08AA">
        <w:t xml:space="preserve">, </w:t>
      </w:r>
      <w:r w:rsidRPr="00DA08AA">
        <w:rPr>
          <w:lang w:val="en-US"/>
        </w:rPr>
        <w:t>JIRA</w:t>
      </w:r>
      <w:r w:rsidRPr="00DA08AA">
        <w:t xml:space="preserve">, </w:t>
      </w:r>
      <w:r w:rsidRPr="00DA08AA">
        <w:rPr>
          <w:lang w:val="en-US"/>
        </w:rPr>
        <w:t>Jenkins</w:t>
      </w:r>
      <w:r w:rsidRPr="00DA08AA">
        <w:t xml:space="preserve"> и </w:t>
      </w:r>
      <w:r w:rsidRPr="00DA08AA">
        <w:rPr>
          <w:lang w:val="en-US"/>
        </w:rPr>
        <w:t>Git</w:t>
      </w:r>
      <w:r w:rsidRPr="00DA08AA">
        <w:t xml:space="preserve">. Для него предусмотрена приятная функция — </w:t>
      </w:r>
      <w:proofErr w:type="spellStart"/>
      <w:r w:rsidRPr="00DA08AA">
        <w:rPr>
          <w:lang w:val="en-US"/>
        </w:rPr>
        <w:t>Katalon</w:t>
      </w:r>
      <w:proofErr w:type="spellEnd"/>
      <w:r w:rsidRPr="00DA08AA">
        <w:t xml:space="preserve"> </w:t>
      </w:r>
      <w:r w:rsidRPr="00DA08AA">
        <w:rPr>
          <w:lang w:val="en-US"/>
        </w:rPr>
        <w:t>Analytics</w:t>
      </w:r>
      <w:r w:rsidRPr="00DA08AA">
        <w:t>, благодаря которой пользователи получают полное представление о процессе тестирования. Для этого предусмотрены специальные отчеты, которые выводятся на экран пользователей в виде метрики, диаграмм и графиков.</w:t>
      </w:r>
    </w:p>
    <w:p w14:paraId="2DDD1297" w14:textId="473FD672" w:rsidR="00DA08AA" w:rsidRDefault="00657996" w:rsidP="00657996">
      <w:pPr>
        <w:pStyle w:val="2"/>
        <w:rPr>
          <w:lang w:val="en-US"/>
        </w:rPr>
      </w:pPr>
      <w:bookmarkStart w:id="8" w:name="_Toc29717526"/>
      <w:r w:rsidRPr="00657996">
        <w:rPr>
          <w:lang w:val="en-US"/>
        </w:rPr>
        <w:t>UFT</w:t>
      </w:r>
      <w:bookmarkEnd w:id="8"/>
    </w:p>
    <w:p w14:paraId="30A8A8B6" w14:textId="7C5FE45B" w:rsidR="00657996" w:rsidRPr="00657996" w:rsidRDefault="00657996" w:rsidP="00657996">
      <w:pPr>
        <w:pStyle w:val="11"/>
      </w:pPr>
      <w:r w:rsidRPr="00657996">
        <w:rPr>
          <w:lang w:val="en-US"/>
        </w:rPr>
        <w:t>Unified</w:t>
      </w:r>
      <w:r w:rsidRPr="00657996">
        <w:t xml:space="preserve"> </w:t>
      </w:r>
      <w:r w:rsidRPr="00657996">
        <w:rPr>
          <w:lang w:val="en-US"/>
        </w:rPr>
        <w:t>Functional</w:t>
      </w:r>
      <w:r w:rsidRPr="00657996">
        <w:t xml:space="preserve"> </w:t>
      </w:r>
      <w:r w:rsidRPr="00657996">
        <w:rPr>
          <w:lang w:val="en-US"/>
        </w:rPr>
        <w:t>Testing</w:t>
      </w:r>
      <w:r w:rsidRPr="00657996">
        <w:t xml:space="preserve"> (с англ. комплексное функциональное решение для тестирования ПО) или </w:t>
      </w:r>
      <w:r w:rsidRPr="00657996">
        <w:rPr>
          <w:lang w:val="en-US"/>
        </w:rPr>
        <w:t>UFT</w:t>
      </w:r>
      <w:r w:rsidRPr="00657996">
        <w:t xml:space="preserve"> – это популярный коммерческий инструмент для функционального тестирования. Он предоставляет полный набор функций для тестирования </w:t>
      </w:r>
      <w:r w:rsidRPr="00657996">
        <w:rPr>
          <w:lang w:val="en-US"/>
        </w:rPr>
        <w:t>API</w:t>
      </w:r>
      <w:r w:rsidRPr="00657996">
        <w:t xml:space="preserve">, веб-сервисов, а также для тестирования графического интерфейса десктопных, мобильных и веб-приложений на всех существующих платформах. Для данного инструмента предусмотрена расширенная функция распознавания объектов на основе изображений, </w:t>
      </w:r>
      <w:r w:rsidRPr="00657996">
        <w:lastRenderedPageBreak/>
        <w:t>многоразовые тестовые компоненты и документация по автоматическому тестированию.</w:t>
      </w:r>
    </w:p>
    <w:p w14:paraId="7712BEA2" w14:textId="515D1E4A" w:rsidR="00657996" w:rsidRPr="00657996" w:rsidRDefault="00657996" w:rsidP="00657996">
      <w:pPr>
        <w:pStyle w:val="11"/>
      </w:pPr>
      <w:r w:rsidRPr="00657996">
        <w:rPr>
          <w:lang w:val="en-US"/>
        </w:rPr>
        <w:t>UFT</w:t>
      </w:r>
      <w:r w:rsidRPr="00657996">
        <w:t xml:space="preserve"> использует </w:t>
      </w:r>
      <w:r w:rsidRPr="00657996">
        <w:rPr>
          <w:lang w:val="en-US"/>
        </w:rPr>
        <w:t>Visual</w:t>
      </w:r>
      <w:r w:rsidRPr="00657996">
        <w:t xml:space="preserve"> </w:t>
      </w:r>
      <w:r w:rsidRPr="00657996">
        <w:rPr>
          <w:lang w:val="en-US"/>
        </w:rPr>
        <w:t>Basic</w:t>
      </w:r>
      <w:r w:rsidRPr="00657996">
        <w:t xml:space="preserve"> </w:t>
      </w:r>
      <w:r w:rsidRPr="00657996">
        <w:rPr>
          <w:lang w:val="en-US"/>
        </w:rPr>
        <w:t>Scripting</w:t>
      </w:r>
      <w:r w:rsidRPr="00657996">
        <w:t xml:space="preserve"> </w:t>
      </w:r>
      <w:r w:rsidRPr="00657996">
        <w:rPr>
          <w:lang w:val="en-US"/>
        </w:rPr>
        <w:t>Edition</w:t>
      </w:r>
      <w:r w:rsidRPr="00657996">
        <w:t xml:space="preserve">, который может пригодиться для записи информации о выполненном тестировании, а также для управления объектами. </w:t>
      </w:r>
      <w:r w:rsidRPr="00657996">
        <w:rPr>
          <w:lang w:val="en-US"/>
        </w:rPr>
        <w:t xml:space="preserve">UFT </w:t>
      </w:r>
      <w:proofErr w:type="spellStart"/>
      <w:r w:rsidRPr="00657996">
        <w:rPr>
          <w:lang w:val="en-US"/>
        </w:rPr>
        <w:t>интегрирован</w:t>
      </w:r>
      <w:proofErr w:type="spellEnd"/>
      <w:r w:rsidRPr="00657996">
        <w:rPr>
          <w:lang w:val="en-US"/>
        </w:rPr>
        <w:t xml:space="preserve"> с Mercury Business Process Testing и Mercury Quality Center. </w:t>
      </w:r>
      <w:r w:rsidRPr="00657996">
        <w:t xml:space="preserve">Инструмент поддерживает </w:t>
      </w:r>
      <w:r w:rsidRPr="00657996">
        <w:rPr>
          <w:lang w:val="en-US"/>
        </w:rPr>
        <w:t>CI</w:t>
      </w:r>
      <w:r w:rsidRPr="00657996">
        <w:t xml:space="preserve"> с помощью интеграции с инструментами </w:t>
      </w:r>
      <w:r w:rsidRPr="00657996">
        <w:rPr>
          <w:lang w:val="en-US"/>
        </w:rPr>
        <w:t>CI</w:t>
      </w:r>
      <w:r w:rsidRPr="00657996">
        <w:t xml:space="preserve">, такими как </w:t>
      </w:r>
      <w:r w:rsidRPr="00657996">
        <w:rPr>
          <w:lang w:val="en-US"/>
        </w:rPr>
        <w:t>Jenkins</w:t>
      </w:r>
      <w:r w:rsidRPr="00657996">
        <w:t>.</w:t>
      </w:r>
    </w:p>
    <w:p w14:paraId="02C25B93" w14:textId="77465622" w:rsidR="0063436D" w:rsidRDefault="00657996" w:rsidP="00657996">
      <w:pPr>
        <w:pStyle w:val="2"/>
        <w:rPr>
          <w:lang w:val="en-US"/>
        </w:rPr>
      </w:pPr>
      <w:bookmarkStart w:id="9" w:name="_Toc29717527"/>
      <w:proofErr w:type="spellStart"/>
      <w:r w:rsidRPr="00657996">
        <w:rPr>
          <w:lang w:val="en-US"/>
        </w:rPr>
        <w:t>Watir</w:t>
      </w:r>
      <w:bookmarkEnd w:id="9"/>
      <w:proofErr w:type="spellEnd"/>
    </w:p>
    <w:p w14:paraId="60633F06" w14:textId="20CFF5C8" w:rsidR="00657996" w:rsidRDefault="00657996" w:rsidP="00657996">
      <w:pPr>
        <w:pStyle w:val="11"/>
      </w:pPr>
      <w:proofErr w:type="spellStart"/>
      <w:r w:rsidRPr="00657996">
        <w:rPr>
          <w:lang w:val="en-US"/>
        </w:rPr>
        <w:t>Watir</w:t>
      </w:r>
      <w:proofErr w:type="spellEnd"/>
      <w:r w:rsidRPr="00657996">
        <w:t xml:space="preserve"> — это инструмент с открытым исходным кодом для автоматизации тестирования веб-приложений, использующий библиотеки </w:t>
      </w:r>
      <w:r w:rsidRPr="00657996">
        <w:rPr>
          <w:lang w:val="en-US"/>
        </w:rPr>
        <w:t>Ruby</w:t>
      </w:r>
      <w:r w:rsidRPr="00657996">
        <w:t xml:space="preserve">. Для </w:t>
      </w:r>
      <w:proofErr w:type="spellStart"/>
      <w:r w:rsidRPr="00657996">
        <w:rPr>
          <w:lang w:val="en-US"/>
        </w:rPr>
        <w:t>Watir</w:t>
      </w:r>
      <w:proofErr w:type="spellEnd"/>
      <w:r w:rsidRPr="00657996">
        <w:t xml:space="preserve"> предусмотрена возможность кросс-браузерного тестирования в большинстве существующих браузеров: </w:t>
      </w:r>
      <w:r w:rsidRPr="00657996">
        <w:rPr>
          <w:lang w:val="en-US"/>
        </w:rPr>
        <w:t>Firefox</w:t>
      </w:r>
      <w:r w:rsidRPr="00657996">
        <w:t xml:space="preserve">, </w:t>
      </w:r>
      <w:r w:rsidRPr="00657996">
        <w:rPr>
          <w:lang w:val="en-US"/>
        </w:rPr>
        <w:t>Opera</w:t>
      </w:r>
      <w:r w:rsidRPr="00657996">
        <w:t xml:space="preserve">, </w:t>
      </w:r>
      <w:r w:rsidRPr="00657996">
        <w:rPr>
          <w:lang w:val="en-US"/>
        </w:rPr>
        <w:t>headless</w:t>
      </w:r>
      <w:r w:rsidRPr="00657996">
        <w:t xml:space="preserve">-браузеров и </w:t>
      </w:r>
      <w:r w:rsidRPr="00657996">
        <w:rPr>
          <w:lang w:val="en-US"/>
        </w:rPr>
        <w:t>IE</w:t>
      </w:r>
      <w:r w:rsidRPr="00657996">
        <w:t xml:space="preserve">. Он также поддерживает управляемое данными тестирование и интегрирован с инструментами </w:t>
      </w:r>
      <w:r w:rsidRPr="00657996">
        <w:rPr>
          <w:lang w:val="en-US"/>
        </w:rPr>
        <w:t>BBD</w:t>
      </w:r>
      <w:r w:rsidRPr="00657996">
        <w:t xml:space="preserve">, такими как: </w:t>
      </w:r>
      <w:proofErr w:type="spellStart"/>
      <w:r w:rsidRPr="00657996">
        <w:rPr>
          <w:lang w:val="en-US"/>
        </w:rPr>
        <w:t>RSpec</w:t>
      </w:r>
      <w:proofErr w:type="spellEnd"/>
      <w:r w:rsidRPr="00657996">
        <w:t xml:space="preserve">, </w:t>
      </w:r>
      <w:r w:rsidRPr="00657996">
        <w:rPr>
          <w:lang w:val="en-US"/>
        </w:rPr>
        <w:t>Cucumber</w:t>
      </w:r>
      <w:r w:rsidRPr="00657996">
        <w:t xml:space="preserve"> и </w:t>
      </w:r>
      <w:r w:rsidRPr="00657996">
        <w:rPr>
          <w:lang w:val="en-US"/>
        </w:rPr>
        <w:t>Test</w:t>
      </w:r>
      <w:r w:rsidRPr="00657996">
        <w:t xml:space="preserve"> / </w:t>
      </w:r>
      <w:r w:rsidRPr="00657996">
        <w:rPr>
          <w:lang w:val="en-US"/>
        </w:rPr>
        <w:t>Unit</w:t>
      </w:r>
      <w:r w:rsidRPr="00657996">
        <w:t>.</w:t>
      </w:r>
    </w:p>
    <w:p w14:paraId="6514C82E" w14:textId="3CEF45C6" w:rsidR="00657996" w:rsidRDefault="00657996" w:rsidP="00657996">
      <w:pPr>
        <w:pStyle w:val="2"/>
      </w:pPr>
      <w:bookmarkStart w:id="10" w:name="_Toc29717528"/>
      <w:r w:rsidRPr="00657996">
        <w:t xml:space="preserve">IBM </w:t>
      </w:r>
      <w:proofErr w:type="spellStart"/>
      <w:r w:rsidRPr="00657996">
        <w:t>Rational</w:t>
      </w:r>
      <w:proofErr w:type="spellEnd"/>
      <w:r w:rsidRPr="00657996">
        <w:t xml:space="preserve"> </w:t>
      </w:r>
      <w:proofErr w:type="spellStart"/>
      <w:r w:rsidRPr="00657996">
        <w:t>Functional</w:t>
      </w:r>
      <w:proofErr w:type="spellEnd"/>
      <w:r w:rsidRPr="00657996">
        <w:t xml:space="preserve"> </w:t>
      </w:r>
      <w:proofErr w:type="spellStart"/>
      <w:r w:rsidRPr="00657996">
        <w:t>Tester</w:t>
      </w:r>
      <w:bookmarkEnd w:id="10"/>
      <w:proofErr w:type="spellEnd"/>
    </w:p>
    <w:p w14:paraId="60B101E3" w14:textId="4AA9CFE6" w:rsidR="00657996" w:rsidRDefault="00657996" w:rsidP="00657996">
      <w:pPr>
        <w:pStyle w:val="11"/>
      </w:pPr>
      <w:r>
        <w:t>IBM RFT — это платформа для управляемого данными тестирования функциональности и регрессии ПО. Она поддерживает возможность тестирования широкого спектра приложений, написанных на различных языках программирования, таких как: .</w:t>
      </w:r>
      <w:proofErr w:type="spellStart"/>
      <w:r>
        <w:t>Net</w:t>
      </w:r>
      <w:proofErr w:type="spellEnd"/>
      <w:r>
        <w:t xml:space="preserve">, </w:t>
      </w:r>
      <w:proofErr w:type="spellStart"/>
      <w:r>
        <w:t>Java</w:t>
      </w:r>
      <w:proofErr w:type="spellEnd"/>
      <w:r>
        <w:t xml:space="preserve">, SAP, </w:t>
      </w:r>
      <w:proofErr w:type="spellStart"/>
      <w:r>
        <w:t>Flex</w:t>
      </w:r>
      <w:proofErr w:type="spellEnd"/>
      <w:r>
        <w:t xml:space="preserve"> и </w:t>
      </w:r>
      <w:proofErr w:type="spellStart"/>
      <w:r>
        <w:t>Ajax</w:t>
      </w:r>
      <w:proofErr w:type="spellEnd"/>
      <w:r>
        <w:t xml:space="preserve">. RFT использует </w:t>
      </w:r>
      <w:proofErr w:type="spellStart"/>
      <w:r>
        <w:t>Visual</w:t>
      </w:r>
      <w:proofErr w:type="spellEnd"/>
      <w:r>
        <w:t xml:space="preserve"> </w:t>
      </w:r>
      <w:proofErr w:type="spellStart"/>
      <w:r>
        <w:t>Basic</w:t>
      </w:r>
      <w:proofErr w:type="spellEnd"/>
      <w:r>
        <w:t xml:space="preserve"> .</w:t>
      </w:r>
      <w:proofErr w:type="spellStart"/>
      <w:r>
        <w:t>Net</w:t>
      </w:r>
      <w:proofErr w:type="spellEnd"/>
      <w:r>
        <w:t xml:space="preserve"> и </w:t>
      </w:r>
      <w:proofErr w:type="spellStart"/>
      <w:r>
        <w:t>Java</w:t>
      </w:r>
      <w:proofErr w:type="spellEnd"/>
      <w:r>
        <w:t xml:space="preserve"> в качестве языков сценариев. RFT имеет уникальную функцию – </w:t>
      </w:r>
      <w:proofErr w:type="spellStart"/>
      <w:r>
        <w:t>Storyboard</w:t>
      </w:r>
      <w:proofErr w:type="spellEnd"/>
      <w:r>
        <w:t xml:space="preserve"> </w:t>
      </w:r>
      <w:proofErr w:type="spellStart"/>
      <w:r>
        <w:t>testing</w:t>
      </w:r>
      <w:proofErr w:type="spellEnd"/>
      <w:r>
        <w:t>. Благодаря ей все связанные с автоматическим тестированием действия пользователей записываются и визуализируются в виде последовательных изображений – скриншотов приложений на различных этапах их тестирования.</w:t>
      </w:r>
    </w:p>
    <w:p w14:paraId="425480E4" w14:textId="01A24E7D" w:rsidR="00657996" w:rsidRPr="00657996" w:rsidRDefault="00657996" w:rsidP="00657996">
      <w:pPr>
        <w:pStyle w:val="11"/>
      </w:pPr>
      <w:r>
        <w:t xml:space="preserve">Еще одной интересной особенностью платформы RFT является возможность ее интеграции с системами управления жизненным циклом приложений IBM </w:t>
      </w:r>
      <w:proofErr w:type="spellStart"/>
      <w:r>
        <w:t>Jazz</w:t>
      </w:r>
      <w:proofErr w:type="spellEnd"/>
      <w:r>
        <w:t xml:space="preserve"> (например, IBM </w:t>
      </w:r>
      <w:proofErr w:type="spellStart"/>
      <w:r>
        <w:t>Rational</w:t>
      </w:r>
      <w:proofErr w:type="spellEnd"/>
      <w:r>
        <w:t xml:space="preserve"> </w:t>
      </w:r>
      <w:proofErr w:type="spellStart"/>
      <w:r>
        <w:t>Team</w:t>
      </w:r>
      <w:proofErr w:type="spellEnd"/>
      <w:r>
        <w:t xml:space="preserve"> </w:t>
      </w:r>
      <w:proofErr w:type="spellStart"/>
      <w:r>
        <w:t>Concert</w:t>
      </w:r>
      <w:proofErr w:type="spellEnd"/>
      <w:r>
        <w:t xml:space="preserve"> и </w:t>
      </w:r>
      <w:proofErr w:type="spellStart"/>
      <w:r>
        <w:t>Rational</w:t>
      </w:r>
      <w:proofErr w:type="spellEnd"/>
      <w:r>
        <w:t xml:space="preserve"> </w:t>
      </w:r>
      <w:proofErr w:type="spellStart"/>
      <w:r>
        <w:t>Quality</w:t>
      </w:r>
      <w:proofErr w:type="spellEnd"/>
      <w:r>
        <w:t xml:space="preserve"> </w:t>
      </w:r>
      <w:proofErr w:type="spellStart"/>
      <w:r>
        <w:t>Manager</w:t>
      </w:r>
      <w:proofErr w:type="spellEnd"/>
      <w:r>
        <w:t>).</w:t>
      </w:r>
    </w:p>
    <w:p w14:paraId="7EE2E4EE" w14:textId="0B35535A" w:rsidR="00657996" w:rsidRDefault="007D2AE2" w:rsidP="007D2AE2">
      <w:pPr>
        <w:pStyle w:val="2"/>
      </w:pPr>
      <w:bookmarkStart w:id="11" w:name="_Toc29717529"/>
      <w:proofErr w:type="spellStart"/>
      <w:r w:rsidRPr="007D2AE2">
        <w:lastRenderedPageBreak/>
        <w:t>TestComplete</w:t>
      </w:r>
      <w:bookmarkEnd w:id="11"/>
      <w:proofErr w:type="spellEnd"/>
    </w:p>
    <w:p w14:paraId="05411F23" w14:textId="68EC14A5" w:rsidR="007D2AE2" w:rsidRDefault="007D2AE2" w:rsidP="007D2AE2">
      <w:pPr>
        <w:pStyle w:val="11"/>
      </w:pPr>
      <w:proofErr w:type="spellStart"/>
      <w:r>
        <w:t>TestComplete</w:t>
      </w:r>
      <w:proofErr w:type="spellEnd"/>
      <w:r>
        <w:t xml:space="preserve">, созданный </w:t>
      </w:r>
      <w:proofErr w:type="spellStart"/>
      <w:r>
        <w:t>SmartBear</w:t>
      </w:r>
      <w:proofErr w:type="spellEnd"/>
      <w:r>
        <w:t xml:space="preserve">, является эффективным инструментом для тестирования десктопных, мобильных и веб-приложений. </w:t>
      </w:r>
      <w:proofErr w:type="spellStart"/>
      <w:r>
        <w:t>TestComplete</w:t>
      </w:r>
      <w:proofErr w:type="spellEnd"/>
      <w:r>
        <w:t xml:space="preserve"> поддерживает различные языки сценариев, такие как: </w:t>
      </w:r>
      <w:proofErr w:type="spellStart"/>
      <w:r>
        <w:t>JavaScript</w:t>
      </w:r>
      <w:proofErr w:type="spellEnd"/>
      <w:r>
        <w:t xml:space="preserve">, </w:t>
      </w:r>
      <w:proofErr w:type="spellStart"/>
      <w:r>
        <w:t>VBScript</w:t>
      </w:r>
      <w:proofErr w:type="spellEnd"/>
      <w:r>
        <w:t xml:space="preserve">, </w:t>
      </w:r>
      <w:proofErr w:type="spellStart"/>
      <w:r>
        <w:t>Python</w:t>
      </w:r>
      <w:proofErr w:type="spellEnd"/>
      <w:r>
        <w:t xml:space="preserve"> и C ++ </w:t>
      </w:r>
      <w:proofErr w:type="spellStart"/>
      <w:r>
        <w:t>Script</w:t>
      </w:r>
      <w:proofErr w:type="spellEnd"/>
      <w:r>
        <w:t xml:space="preserve">. </w:t>
      </w:r>
      <w:r w:rsidR="00727E94">
        <w:t>Также,</w:t>
      </w:r>
      <w:r>
        <w:t xml:space="preserve"> как и в случае с рассмотренным ранее </w:t>
      </w:r>
      <w:proofErr w:type="spellStart"/>
      <w:r>
        <w:t>Katalon</w:t>
      </w:r>
      <w:proofErr w:type="spellEnd"/>
      <w:r>
        <w:t xml:space="preserve"> </w:t>
      </w:r>
      <w:proofErr w:type="spellStart"/>
      <w:r>
        <w:t>Studio</w:t>
      </w:r>
      <w:proofErr w:type="spellEnd"/>
      <w:r>
        <w:t xml:space="preserve">, с помощью </w:t>
      </w:r>
      <w:proofErr w:type="spellStart"/>
      <w:r>
        <w:t>TestComplete</w:t>
      </w:r>
      <w:proofErr w:type="spellEnd"/>
      <w:r>
        <w:t xml:space="preserve"> тестировщики могут выполнять тестирование с использованием ключевых слов и управляемое данными тестирование. В инструменте также предусмотрена удобная функция записи и воспроизведения процесса тестирования.</w:t>
      </w:r>
    </w:p>
    <w:p w14:paraId="17CB6CAE" w14:textId="1F58FA0D" w:rsidR="007D2AE2" w:rsidRDefault="007D2AE2" w:rsidP="007D2AE2">
      <w:pPr>
        <w:pStyle w:val="11"/>
      </w:pPr>
      <w:proofErr w:type="spellStart"/>
      <w:r>
        <w:t>TestComplete</w:t>
      </w:r>
      <w:proofErr w:type="spellEnd"/>
      <w:r>
        <w:t xml:space="preserve"> обладает схожей с UTF функцией распознавания объектов GUI, благодаря которой происходит автоматическое обнаружение и обновление объектов пользовательского интерфейса, что помогает избежать лишних хлопот по поддержанию тестовых скриптов при изменении AUT. Данный инструмент также интегрируется с </w:t>
      </w:r>
      <w:proofErr w:type="spellStart"/>
      <w:r>
        <w:t>Jenkins</w:t>
      </w:r>
      <w:proofErr w:type="spellEnd"/>
      <w:r>
        <w:t xml:space="preserve"> в течение CI-процесса.</w:t>
      </w:r>
    </w:p>
    <w:p w14:paraId="358BBAE5" w14:textId="7188F0E2" w:rsidR="009513DC" w:rsidRDefault="009513DC" w:rsidP="009513DC">
      <w:pPr>
        <w:pStyle w:val="2"/>
      </w:pPr>
      <w:bookmarkStart w:id="12" w:name="_Toc29717530"/>
      <w:proofErr w:type="spellStart"/>
      <w:r w:rsidRPr="009513DC">
        <w:t>TestPlant</w:t>
      </w:r>
      <w:proofErr w:type="spellEnd"/>
      <w:r w:rsidRPr="009513DC">
        <w:t xml:space="preserve"> </w:t>
      </w:r>
      <w:proofErr w:type="spellStart"/>
      <w:r w:rsidRPr="009513DC">
        <w:t>eggPlant</w:t>
      </w:r>
      <w:bookmarkEnd w:id="12"/>
      <w:proofErr w:type="spellEnd"/>
    </w:p>
    <w:p w14:paraId="334C2E12" w14:textId="43E0EF4F" w:rsidR="009513DC" w:rsidRDefault="009513DC" w:rsidP="009513DC">
      <w:pPr>
        <w:pStyle w:val="11"/>
      </w:pPr>
      <w:proofErr w:type="spellStart"/>
      <w:r>
        <w:t>TestPlant</w:t>
      </w:r>
      <w:proofErr w:type="spellEnd"/>
      <w:r>
        <w:t xml:space="preserve"> </w:t>
      </w:r>
      <w:proofErr w:type="spellStart"/>
      <w:r>
        <w:t>eggPlant</w:t>
      </w:r>
      <w:proofErr w:type="spellEnd"/>
      <w:r>
        <w:t xml:space="preserve"> – это инструмент автоматического функционального тестирования, основанный на анализе изображений, который позволяет тестировщикам эффективно выполнять AUT. Что касается методов тестирования, то </w:t>
      </w:r>
      <w:proofErr w:type="spellStart"/>
      <w:r>
        <w:t>TestPlant</w:t>
      </w:r>
      <w:proofErr w:type="spellEnd"/>
      <w:r>
        <w:t xml:space="preserve"> </w:t>
      </w:r>
      <w:proofErr w:type="spellStart"/>
      <w:r>
        <w:t>eggPlant</w:t>
      </w:r>
      <w:proofErr w:type="spellEnd"/>
      <w:r>
        <w:t xml:space="preserve"> полностью отличается от традиционных инструментов тестирования: в нем моделирование процесса происходит таким образом, как если бы пользователь занимался тестированием приложений, а не тестировщик, для которого такой процесс заключается в написании тест-скриптов. Такая особенность позволяет тестировщикам, которые не обладают большими знаниями в программировании, применять данный инструмент автоматизации тестирования интуитивно. </w:t>
      </w:r>
      <w:proofErr w:type="spellStart"/>
      <w:r>
        <w:t>TestPlant</w:t>
      </w:r>
      <w:proofErr w:type="spellEnd"/>
      <w:r>
        <w:t xml:space="preserve"> </w:t>
      </w:r>
      <w:proofErr w:type="spellStart"/>
      <w:r>
        <w:t>eggPlant</w:t>
      </w:r>
      <w:proofErr w:type="spellEnd"/>
      <w:r>
        <w:t xml:space="preserve"> поддерживается различными платформами, для него также предусмотрена возможность управления лабораторией и CI-интеграции.</w:t>
      </w:r>
    </w:p>
    <w:p w14:paraId="27497CB9" w14:textId="124C153A" w:rsidR="00727E94" w:rsidRDefault="00727E94" w:rsidP="00727E94">
      <w:pPr>
        <w:pStyle w:val="2"/>
      </w:pPr>
      <w:bookmarkStart w:id="13" w:name="_Toc29717531"/>
      <w:proofErr w:type="spellStart"/>
      <w:r w:rsidRPr="00727E94">
        <w:lastRenderedPageBreak/>
        <w:t>Tricentis</w:t>
      </w:r>
      <w:proofErr w:type="spellEnd"/>
      <w:r w:rsidRPr="00727E94">
        <w:t xml:space="preserve"> </w:t>
      </w:r>
      <w:proofErr w:type="spellStart"/>
      <w:r w:rsidRPr="00727E94">
        <w:t>Tosca</w:t>
      </w:r>
      <w:bookmarkEnd w:id="13"/>
      <w:proofErr w:type="spellEnd"/>
    </w:p>
    <w:p w14:paraId="4BA17024" w14:textId="46252E2D" w:rsidR="00727E94" w:rsidRDefault="00727E94" w:rsidP="00727E94">
      <w:pPr>
        <w:pStyle w:val="11"/>
      </w:pPr>
      <w:proofErr w:type="spellStart"/>
      <w:r>
        <w:t>Tricentis</w:t>
      </w:r>
      <w:proofErr w:type="spellEnd"/>
      <w:r>
        <w:t xml:space="preserve"> </w:t>
      </w:r>
      <w:proofErr w:type="spellStart"/>
      <w:r>
        <w:t>Tosca</w:t>
      </w:r>
      <w:proofErr w:type="spellEnd"/>
      <w:r>
        <w:t xml:space="preserve"> – это модельно-ориентированный инструмент автоматизации тестирования, который предоставляет довольно широкий набор функций для непрерывного тестирования, включая тестирование с последующим выведением данных, их анализом и интеграцией для поддержки гибких методологий программирования и </w:t>
      </w:r>
      <w:proofErr w:type="spellStart"/>
      <w:r>
        <w:t>DevOps</w:t>
      </w:r>
      <w:proofErr w:type="spellEnd"/>
      <w:r>
        <w:t>-методологий.</w:t>
      </w:r>
    </w:p>
    <w:p w14:paraId="0BD6FF7B" w14:textId="2D7DB202" w:rsidR="00727E94" w:rsidRDefault="00727E94" w:rsidP="00727E94">
      <w:pPr>
        <w:pStyle w:val="11"/>
      </w:pPr>
      <w:proofErr w:type="spellStart"/>
      <w:r>
        <w:t>Tricentis</w:t>
      </w:r>
      <w:proofErr w:type="spellEnd"/>
      <w:r>
        <w:t xml:space="preserve"> </w:t>
      </w:r>
      <w:proofErr w:type="spellStart"/>
      <w:r>
        <w:t>Tosca</w:t>
      </w:r>
      <w:proofErr w:type="spellEnd"/>
      <w:r>
        <w:t xml:space="preserve"> помогает пользователям оптимизировать использование ресурсов, необходимых для проведения повторного тестирования. Как в случае с другими подобными инструментами, с помощью </w:t>
      </w:r>
      <w:proofErr w:type="spellStart"/>
      <w:r>
        <w:t>Tricentis</w:t>
      </w:r>
      <w:proofErr w:type="spellEnd"/>
      <w:r>
        <w:t xml:space="preserve"> </w:t>
      </w:r>
      <w:proofErr w:type="spellStart"/>
      <w:r>
        <w:t>Tosca</w:t>
      </w:r>
      <w:proofErr w:type="spellEnd"/>
      <w:r>
        <w:t xml:space="preserve"> можно проводить тестирование веб-приложений, мобильных приложений и API. Для данного инструмента также предусмотрена возможность управления интеграцией, анализа рисков и распределенного исполнения.</w:t>
      </w:r>
    </w:p>
    <w:p w14:paraId="4A22CC4B" w14:textId="4A406B1E" w:rsidR="00BD23EB" w:rsidRDefault="00BD23EB" w:rsidP="00BD23EB">
      <w:pPr>
        <w:pStyle w:val="2"/>
      </w:pPr>
      <w:bookmarkStart w:id="14" w:name="_Toc29717532"/>
      <w:proofErr w:type="spellStart"/>
      <w:r w:rsidRPr="00BD23EB">
        <w:t>Ranorex</w:t>
      </w:r>
      <w:bookmarkEnd w:id="14"/>
      <w:proofErr w:type="spellEnd"/>
    </w:p>
    <w:p w14:paraId="2F614036" w14:textId="77777777" w:rsidR="00BD23EB" w:rsidRDefault="00BD23EB" w:rsidP="00BD23EB">
      <w:pPr>
        <w:pStyle w:val="11"/>
      </w:pPr>
      <w:proofErr w:type="spellStart"/>
      <w:r>
        <w:t>Ranorex</w:t>
      </w:r>
      <w:proofErr w:type="spellEnd"/>
      <w:r>
        <w:t xml:space="preserve"> – это платный универсальный инструмент для автоматизации тестирования веб-, мобильных и десктопных приложений. Инструмент характеризуется расширенными возможностями для распознавания GUI, применением многоразовых тестовых сценариев и возможностью записи/воспроизведения этапов тестирования ПО. Еще одной полезной чертой данного инструмента является возможность создания тестовых сценариев без необходимости писать код. Для тех тестировщиков, кто находится на самом начале пути, такая особенность окажется прекрасным подспорьем: тестировщикам не нужно будет обладать углубленными знаниями в программировании, для того чтобы проводить автоматическое тестирование своих проектов.</w:t>
      </w:r>
    </w:p>
    <w:p w14:paraId="245A2DC6" w14:textId="4202108D" w:rsidR="00BD23EB" w:rsidRDefault="00BD23EB" w:rsidP="00BD23EB">
      <w:pPr>
        <w:pStyle w:val="11"/>
      </w:pPr>
      <w:r>
        <w:t xml:space="preserve">Инструмент поддерживает интеграцию </w:t>
      </w:r>
      <w:proofErr w:type="spellStart"/>
      <w:r>
        <w:t>Selenium</w:t>
      </w:r>
      <w:proofErr w:type="spellEnd"/>
      <w:r>
        <w:t xml:space="preserve"> для тестирования веб-приложений. Тестировщики могут группировать определенные результаты тестирований для разных платформ и в различных браузерах с использованием сетки </w:t>
      </w:r>
      <w:proofErr w:type="spellStart"/>
      <w:r>
        <w:t>Selenium</w:t>
      </w:r>
      <w:proofErr w:type="spellEnd"/>
      <w:r>
        <w:t xml:space="preserve">. Для </w:t>
      </w:r>
      <w:proofErr w:type="spellStart"/>
      <w:r>
        <w:t>Ranorex</w:t>
      </w:r>
      <w:proofErr w:type="spellEnd"/>
      <w:r>
        <w:t xml:space="preserve"> также предусмотрены скидки для бизнес-клиентов.</w:t>
      </w:r>
    </w:p>
    <w:p w14:paraId="37797E9F" w14:textId="058E0B1B" w:rsidR="00741C1A" w:rsidRDefault="00B0164A" w:rsidP="00741C1A">
      <w:pPr>
        <w:pStyle w:val="2"/>
      </w:pPr>
      <w:bookmarkStart w:id="15" w:name="_Toc29717533"/>
      <w:proofErr w:type="spellStart"/>
      <w:r w:rsidRPr="00B0164A">
        <w:lastRenderedPageBreak/>
        <w:t>Robot</w:t>
      </w:r>
      <w:proofErr w:type="spellEnd"/>
      <w:r w:rsidRPr="00B0164A">
        <w:t xml:space="preserve"> </w:t>
      </w:r>
      <w:proofErr w:type="spellStart"/>
      <w:r w:rsidRPr="00B0164A">
        <w:t>framework</w:t>
      </w:r>
      <w:bookmarkEnd w:id="15"/>
      <w:proofErr w:type="spellEnd"/>
    </w:p>
    <w:p w14:paraId="27DFD70A" w14:textId="354CB465" w:rsidR="00741C1A" w:rsidRDefault="00741C1A" w:rsidP="00741C1A">
      <w:pPr>
        <w:pStyle w:val="11"/>
      </w:pPr>
      <w:proofErr w:type="spellStart"/>
      <w:r>
        <w:t>Robot</w:t>
      </w:r>
      <w:proofErr w:type="spellEnd"/>
      <w:r>
        <w:t xml:space="preserve"> </w:t>
      </w:r>
      <w:proofErr w:type="spellStart"/>
      <w:r>
        <w:t>Framework</w:t>
      </w:r>
      <w:proofErr w:type="spellEnd"/>
      <w:r>
        <w:t xml:space="preserve"> — это фреймворк для автоматического тестирования с открытым исходным кодом, в котором реализуется подход тестирования на основе ключевых слов для приемочного тестирования и разработки через приемочное тестирование (ATDD). </w:t>
      </w:r>
      <w:proofErr w:type="spellStart"/>
      <w:r>
        <w:t>Robot</w:t>
      </w:r>
      <w:proofErr w:type="spellEnd"/>
      <w:r>
        <w:t xml:space="preserve"> </w:t>
      </w:r>
      <w:proofErr w:type="spellStart"/>
      <w:r>
        <w:t>Framework</w:t>
      </w:r>
      <w:proofErr w:type="spellEnd"/>
      <w:r>
        <w:t xml:space="preserve"> предоставляет возможность решения различных задач автоматизации тестирования. Однако его возможности могут быть расширены благодаря внедрению дополнительных библиотек с помощью </w:t>
      </w:r>
      <w:proofErr w:type="spellStart"/>
      <w:r>
        <w:t>Python</w:t>
      </w:r>
      <w:proofErr w:type="spellEnd"/>
      <w:r>
        <w:t xml:space="preserve"> и </w:t>
      </w:r>
      <w:proofErr w:type="spellStart"/>
      <w:r>
        <w:t>Java</w:t>
      </w:r>
      <w:proofErr w:type="spellEnd"/>
      <w:r>
        <w:t xml:space="preserve">. Например, </w:t>
      </w:r>
      <w:proofErr w:type="spellStart"/>
      <w:r>
        <w:t>Selenium</w:t>
      </w:r>
      <w:proofErr w:type="spellEnd"/>
      <w:r>
        <w:t xml:space="preserve"> </w:t>
      </w:r>
      <w:proofErr w:type="spellStart"/>
      <w:r>
        <w:t>WebDriver</w:t>
      </w:r>
      <w:proofErr w:type="spellEnd"/>
      <w:r>
        <w:t xml:space="preserve"> — популярная внешняя библиотека, используемая в </w:t>
      </w:r>
      <w:proofErr w:type="spellStart"/>
      <w:r>
        <w:t>Robot</w:t>
      </w:r>
      <w:proofErr w:type="spellEnd"/>
      <w:r>
        <w:t xml:space="preserve"> </w:t>
      </w:r>
      <w:proofErr w:type="spellStart"/>
      <w:r>
        <w:t>Framework</w:t>
      </w:r>
      <w:proofErr w:type="spellEnd"/>
      <w:r>
        <w:t>.</w:t>
      </w:r>
    </w:p>
    <w:p w14:paraId="0BB3D842" w14:textId="69425114" w:rsidR="00741C1A" w:rsidRDefault="00741C1A" w:rsidP="00741C1A">
      <w:pPr>
        <w:pStyle w:val="11"/>
      </w:pPr>
      <w:r>
        <w:t xml:space="preserve">Инженеры-тестировщики могут использовать </w:t>
      </w:r>
      <w:proofErr w:type="spellStart"/>
      <w:r>
        <w:t>Robot</w:t>
      </w:r>
      <w:proofErr w:type="spellEnd"/>
      <w:r>
        <w:t xml:space="preserve"> </w:t>
      </w:r>
      <w:proofErr w:type="spellStart"/>
      <w:r>
        <w:t>Framework</w:t>
      </w:r>
      <w:proofErr w:type="spellEnd"/>
      <w:r>
        <w:t xml:space="preserve"> в качестве фреймворка для автоматического тестирования не только веб-приложений, но для приложений под </w:t>
      </w:r>
      <w:proofErr w:type="spellStart"/>
      <w:r>
        <w:t>Android</w:t>
      </w:r>
      <w:proofErr w:type="spellEnd"/>
      <w:r>
        <w:t xml:space="preserve"> и </w:t>
      </w:r>
      <w:proofErr w:type="spellStart"/>
      <w:r>
        <w:t>iOS</w:t>
      </w:r>
      <w:proofErr w:type="spellEnd"/>
      <w:r>
        <w:t xml:space="preserve">. </w:t>
      </w:r>
      <w:proofErr w:type="spellStart"/>
      <w:r>
        <w:t>Robot</w:t>
      </w:r>
      <w:proofErr w:type="spellEnd"/>
      <w:r>
        <w:t xml:space="preserve"> </w:t>
      </w:r>
      <w:proofErr w:type="spellStart"/>
      <w:r>
        <w:t>Framework</w:t>
      </w:r>
      <w:proofErr w:type="spellEnd"/>
      <w:r>
        <w:t xml:space="preserve"> покажется простым в изучении тем тестировщикам, кто уже знаком с тестированием на основе ключевых слов.</w:t>
      </w:r>
    </w:p>
    <w:p w14:paraId="302D4EDF" w14:textId="55379C59" w:rsidR="00CF1FBE" w:rsidRDefault="00CF1FBE">
      <w:pPr>
        <w:rPr>
          <w:rFonts w:ascii="Times New Roman" w:hAnsi="Times New Roman" w:cs="Times New Roman"/>
          <w:bCs/>
          <w:sz w:val="28"/>
          <w:szCs w:val="28"/>
        </w:rPr>
      </w:pPr>
      <w:r>
        <w:br w:type="page"/>
      </w:r>
    </w:p>
    <w:p w14:paraId="5175EC48" w14:textId="43C814DE" w:rsidR="00CF1FBE" w:rsidRDefault="00CF1FBE" w:rsidP="00CF1FBE">
      <w:pPr>
        <w:pStyle w:val="21"/>
      </w:pPr>
      <w:bookmarkStart w:id="16" w:name="_Toc29717534"/>
      <w:r>
        <w:lastRenderedPageBreak/>
        <w:t>Заключение</w:t>
      </w:r>
      <w:bookmarkEnd w:id="16"/>
    </w:p>
    <w:p w14:paraId="6DD56DF3" w14:textId="3E4704DF" w:rsidR="00CF1FBE" w:rsidRDefault="00CF1FBE" w:rsidP="00CF1FBE">
      <w:pPr>
        <w:pStyle w:val="11"/>
      </w:pPr>
      <w:r>
        <w:t>В этой работе я рассмотрел основные типы тестирования, преимущества и недостатки автоматизации тестирования и кратко описал основные инструменты для автоматизации тестирования.</w:t>
      </w:r>
    </w:p>
    <w:p w14:paraId="6AD9532E" w14:textId="793641D4" w:rsidR="00CF1FBE" w:rsidRDefault="00CF1FBE" w:rsidP="00CF1FBE">
      <w:pPr>
        <w:pStyle w:val="11"/>
      </w:pPr>
      <w:r>
        <w:t xml:space="preserve">У каждого инструмента есть свои плюсы и минусы. Но в большинстве случаев для автоматизации используется </w:t>
      </w:r>
      <w:r>
        <w:rPr>
          <w:lang w:val="en-US"/>
        </w:rPr>
        <w:t>Selenium</w:t>
      </w:r>
      <w:r>
        <w:t>, т.к. он весьма гибкий и масштабируемый.</w:t>
      </w:r>
      <w:r w:rsidR="006D4218">
        <w:t xml:space="preserve"> Его можно использовать как для малых проектов</w:t>
      </w:r>
      <w:r w:rsidR="00E317DA">
        <w:t>, так и для больших проектов разворачивая целую инфраструктуру для автоматизации тестирования.</w:t>
      </w:r>
    </w:p>
    <w:p w14:paraId="318858A1" w14:textId="1931FA7D" w:rsidR="00E317DA" w:rsidRDefault="00E317DA" w:rsidP="00CF1FBE">
      <w:pPr>
        <w:pStyle w:val="11"/>
      </w:pPr>
      <w:r>
        <w:t xml:space="preserve">Также </w:t>
      </w:r>
      <w:r>
        <w:rPr>
          <w:lang w:val="en-US"/>
        </w:rPr>
        <w:t>Selenium</w:t>
      </w:r>
      <w:r>
        <w:t xml:space="preserve"> поддерживает множество языков программирования, что позволяет его интегрировать с разнообразными системами. И использовать не только для автоматизации тестирования, но и для других прикладных задач.</w:t>
      </w:r>
    </w:p>
    <w:p w14:paraId="2D634948" w14:textId="54FF07A7" w:rsidR="00E051F0" w:rsidRDefault="00E051F0">
      <w:pPr>
        <w:rPr>
          <w:rFonts w:ascii="Times New Roman" w:hAnsi="Times New Roman" w:cs="Times New Roman"/>
          <w:bCs/>
          <w:sz w:val="28"/>
          <w:szCs w:val="28"/>
        </w:rPr>
      </w:pPr>
      <w:r>
        <w:br w:type="page"/>
      </w:r>
    </w:p>
    <w:p w14:paraId="34A0D2EB" w14:textId="77777777" w:rsidR="00E051F0" w:rsidRDefault="00E051F0" w:rsidP="00E051F0">
      <w:pPr>
        <w:pStyle w:val="21"/>
      </w:pPr>
      <w:bookmarkStart w:id="17" w:name="_Toc29717535"/>
      <w:r>
        <w:lastRenderedPageBreak/>
        <w:t>Список используемых источников</w:t>
      </w:r>
      <w:bookmarkEnd w:id="17"/>
    </w:p>
    <w:p w14:paraId="18C85990" w14:textId="77777777" w:rsidR="00E051F0" w:rsidRDefault="00E051F0" w:rsidP="00E051F0">
      <w:pPr>
        <w:pStyle w:val="11"/>
      </w:pPr>
      <w:r>
        <w:t>1.</w:t>
      </w:r>
      <w:r>
        <w:tab/>
        <w:t>Автоматизация тестирования программных систем [Электронный ресурс] URL: https://habr.com/ru/post/160257/</w:t>
      </w:r>
    </w:p>
    <w:p w14:paraId="5920BB22" w14:textId="7FB7BBD7" w:rsidR="00E051F0" w:rsidRDefault="00E051F0" w:rsidP="00E051F0">
      <w:pPr>
        <w:pStyle w:val="11"/>
      </w:pPr>
      <w:r>
        <w:t>2.</w:t>
      </w:r>
      <w:r>
        <w:tab/>
      </w:r>
      <w:r w:rsidRPr="00E051F0">
        <w:t>Сравнение инструментов для автоматизированного тестирования</w:t>
      </w:r>
      <w:r w:rsidRPr="00E051F0">
        <w:t xml:space="preserve"> </w:t>
      </w:r>
      <w:r>
        <w:t xml:space="preserve">[Электронный ресурс] </w:t>
      </w:r>
      <w:proofErr w:type="gramStart"/>
      <w:r>
        <w:t xml:space="preserve">URL:  </w:t>
      </w:r>
      <w:r w:rsidRPr="00E051F0">
        <w:t>https://www.software-testing.ru/library/testing/testing-automation/2889-automation-testing-tools</w:t>
      </w:r>
      <w:proofErr w:type="gramEnd"/>
    </w:p>
    <w:p w14:paraId="57B7EEAD" w14:textId="77777777" w:rsidR="00E051F0" w:rsidRDefault="00E051F0" w:rsidP="00E051F0">
      <w:pPr>
        <w:pStyle w:val="11"/>
      </w:pPr>
      <w:r>
        <w:t>3.</w:t>
      </w:r>
      <w:r>
        <w:tab/>
        <w:t xml:space="preserve">Тестирование. Фундаментальная теория [Электронный ресурс] </w:t>
      </w:r>
      <w:proofErr w:type="gramStart"/>
      <w:r>
        <w:t>URL:  https://habr.com/ru/post/279535/</w:t>
      </w:r>
      <w:proofErr w:type="gramEnd"/>
    </w:p>
    <w:p w14:paraId="464C4F32" w14:textId="01ABB422" w:rsidR="00E051F0" w:rsidRDefault="00E051F0" w:rsidP="00E051F0">
      <w:pPr>
        <w:pStyle w:val="11"/>
      </w:pPr>
      <w:r>
        <w:t>4.</w:t>
      </w:r>
      <w:r>
        <w:tab/>
      </w:r>
      <w:r w:rsidRPr="00E051F0">
        <w:t>Топ 10 инструментов автоматизации тестирования 2018</w:t>
      </w:r>
      <w:r w:rsidRPr="00E051F0">
        <w:t xml:space="preserve"> </w:t>
      </w:r>
      <w:r>
        <w:t xml:space="preserve">[Электронный ресурс] </w:t>
      </w:r>
      <w:proofErr w:type="gramStart"/>
      <w:r>
        <w:t xml:space="preserve">URL:  </w:t>
      </w:r>
      <w:r w:rsidR="0062662A" w:rsidRPr="0062662A">
        <w:t>https://habr.com/ru/post/342234/</w:t>
      </w:r>
      <w:proofErr w:type="gramEnd"/>
    </w:p>
    <w:p w14:paraId="7886FDAA" w14:textId="3E1F7C6F" w:rsidR="00E051F0" w:rsidRPr="002802EB" w:rsidRDefault="00E051F0" w:rsidP="00E051F0">
      <w:pPr>
        <w:pStyle w:val="11"/>
        <w:rPr>
          <w:lang w:val="en-US"/>
        </w:rPr>
      </w:pPr>
      <w:r w:rsidRPr="002802EB">
        <w:rPr>
          <w:lang w:val="en-US"/>
        </w:rPr>
        <w:t>5.</w:t>
      </w:r>
      <w:r w:rsidRPr="002802EB">
        <w:rPr>
          <w:lang w:val="en-US"/>
        </w:rPr>
        <w:tab/>
      </w:r>
      <w:r w:rsidR="002802EB" w:rsidRPr="002802EB">
        <w:rPr>
          <w:lang w:val="en-US"/>
        </w:rPr>
        <w:t xml:space="preserve">100+ Best Software Testing Tools Reviewed </w:t>
      </w:r>
      <w:r w:rsidRPr="002802EB">
        <w:rPr>
          <w:lang w:val="en-US"/>
        </w:rPr>
        <w:t>[</w:t>
      </w:r>
      <w:r>
        <w:t>Электронный</w:t>
      </w:r>
      <w:r w:rsidRPr="002802EB">
        <w:rPr>
          <w:lang w:val="en-US"/>
        </w:rPr>
        <w:t xml:space="preserve"> </w:t>
      </w:r>
      <w:r>
        <w:t>ресурс</w:t>
      </w:r>
      <w:r w:rsidRPr="002802EB">
        <w:rPr>
          <w:lang w:val="en-US"/>
        </w:rPr>
        <w:t xml:space="preserve">] URL:  </w:t>
      </w:r>
      <w:r w:rsidR="002802EB" w:rsidRPr="002802EB">
        <w:rPr>
          <w:lang w:val="en-US"/>
        </w:rPr>
        <w:t>https://www.qasymphony.com/blog/100-plus-best-software-testing-tools/</w:t>
      </w:r>
    </w:p>
    <w:p w14:paraId="6DBE4E0D" w14:textId="77777777" w:rsidR="00E051F0" w:rsidRDefault="00E051F0" w:rsidP="00E051F0">
      <w:pPr>
        <w:pStyle w:val="11"/>
      </w:pPr>
      <w:r>
        <w:t>6.</w:t>
      </w:r>
      <w:r>
        <w:tab/>
        <w:t>Савин Р. Тестирование Дот Ком, или Пособие по жестокому обращению с багами в интернет-</w:t>
      </w:r>
      <w:proofErr w:type="gramStart"/>
      <w:r>
        <w:t>стартапах.—</w:t>
      </w:r>
      <w:proofErr w:type="gramEnd"/>
      <w:r>
        <w:t xml:space="preserve"> М.: Дело, 2007. — 312 с.</w:t>
      </w:r>
    </w:p>
    <w:p w14:paraId="38C54D1F" w14:textId="77777777" w:rsidR="00E051F0" w:rsidRDefault="00E051F0" w:rsidP="00E051F0">
      <w:pPr>
        <w:pStyle w:val="11"/>
      </w:pPr>
      <w:r>
        <w:t>7.</w:t>
      </w:r>
      <w:r>
        <w:tab/>
        <w:t>Рекс Блек. Ключевые процессы тестирования - М.: Издательство Лори, 2014. - 544 с.</w:t>
      </w:r>
    </w:p>
    <w:p w14:paraId="56D569DC" w14:textId="042C769B" w:rsidR="00E051F0" w:rsidRPr="00E317DA" w:rsidRDefault="00E051F0" w:rsidP="00E051F0">
      <w:pPr>
        <w:pStyle w:val="11"/>
      </w:pPr>
      <w:r>
        <w:t>8.</w:t>
      </w:r>
      <w:r>
        <w:tab/>
      </w:r>
      <w:proofErr w:type="spellStart"/>
      <w:proofErr w:type="gramStart"/>
      <w:r>
        <w:t>Канер</w:t>
      </w:r>
      <w:proofErr w:type="spellEnd"/>
      <w:r>
        <w:t xml:space="preserve">  Сэм</w:t>
      </w:r>
      <w:proofErr w:type="gramEnd"/>
      <w:r>
        <w:t xml:space="preserve"> Тестирование  программного  обеспечения.  </w:t>
      </w:r>
      <w:proofErr w:type="gramStart"/>
      <w:r>
        <w:t>Фундаментальные  концепции</w:t>
      </w:r>
      <w:proofErr w:type="gramEnd"/>
      <w:r>
        <w:t xml:space="preserve">  менеджмента бизнес-приложений:  Пер.  с англ./</w:t>
      </w:r>
      <w:proofErr w:type="gramStart"/>
      <w:r>
        <w:t xml:space="preserve">Сэм  </w:t>
      </w:r>
      <w:proofErr w:type="spellStart"/>
      <w:r>
        <w:t>Канер</w:t>
      </w:r>
      <w:proofErr w:type="spellEnd"/>
      <w:proofErr w:type="gramEnd"/>
      <w:r>
        <w:t xml:space="preserve">,  Джек  Фолк,  </w:t>
      </w:r>
      <w:proofErr w:type="spellStart"/>
      <w:r>
        <w:t>Енг</w:t>
      </w:r>
      <w:proofErr w:type="spellEnd"/>
      <w:r>
        <w:t xml:space="preserve">  </w:t>
      </w:r>
      <w:proofErr w:type="spellStart"/>
      <w:r>
        <w:t>Кек</w:t>
      </w:r>
      <w:proofErr w:type="spellEnd"/>
      <w:r>
        <w:t xml:space="preserve">  Нгуен.  —  К.:  </w:t>
      </w:r>
      <w:proofErr w:type="gramStart"/>
      <w:r>
        <w:t>Издательство  «</w:t>
      </w:r>
      <w:proofErr w:type="spellStart"/>
      <w:proofErr w:type="gramEnd"/>
      <w:r>
        <w:t>ДиаСофт</w:t>
      </w:r>
      <w:proofErr w:type="spellEnd"/>
      <w:r>
        <w:t xml:space="preserve">»,  2001.  —  </w:t>
      </w:r>
      <w:proofErr w:type="gramStart"/>
      <w:r>
        <w:t>544  с.</w:t>
      </w:r>
      <w:proofErr w:type="gramEnd"/>
    </w:p>
    <w:sectPr w:rsidR="00E051F0" w:rsidRPr="00E317DA" w:rsidSect="005A602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92660" w14:textId="77777777" w:rsidR="003B7FC5" w:rsidRDefault="003B7FC5" w:rsidP="005A6028">
      <w:pPr>
        <w:spacing w:after="0" w:line="240" w:lineRule="auto"/>
      </w:pPr>
      <w:r>
        <w:separator/>
      </w:r>
    </w:p>
  </w:endnote>
  <w:endnote w:type="continuationSeparator" w:id="0">
    <w:p w14:paraId="597EA943" w14:textId="77777777" w:rsidR="003B7FC5" w:rsidRDefault="003B7FC5" w:rsidP="005A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343570"/>
      <w:docPartObj>
        <w:docPartGallery w:val="Page Numbers (Bottom of Page)"/>
        <w:docPartUnique/>
      </w:docPartObj>
    </w:sdtPr>
    <w:sdtContent>
      <w:p w14:paraId="2335AD0E" w14:textId="7ABF55F2" w:rsidR="005A6028" w:rsidRDefault="005A6028">
        <w:pPr>
          <w:pStyle w:val="aa"/>
          <w:jc w:val="right"/>
        </w:pPr>
        <w:r>
          <w:fldChar w:fldCharType="begin"/>
        </w:r>
        <w:r>
          <w:instrText>PAGE   \* MERGEFORMAT</w:instrText>
        </w:r>
        <w:r>
          <w:fldChar w:fldCharType="separate"/>
        </w:r>
        <w:r>
          <w:t>2</w:t>
        </w:r>
        <w:r>
          <w:fldChar w:fldCharType="end"/>
        </w:r>
      </w:p>
    </w:sdtContent>
  </w:sdt>
  <w:p w14:paraId="7938D3E0" w14:textId="77777777" w:rsidR="005A6028" w:rsidRDefault="005A602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F6C95" w14:textId="77777777" w:rsidR="003B7FC5" w:rsidRDefault="003B7FC5" w:rsidP="005A6028">
      <w:pPr>
        <w:spacing w:after="0" w:line="240" w:lineRule="auto"/>
      </w:pPr>
      <w:r>
        <w:separator/>
      </w:r>
    </w:p>
  </w:footnote>
  <w:footnote w:type="continuationSeparator" w:id="0">
    <w:p w14:paraId="5DCA02D6" w14:textId="77777777" w:rsidR="003B7FC5" w:rsidRDefault="003B7FC5" w:rsidP="005A6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8148E"/>
    <w:multiLevelType w:val="hybridMultilevel"/>
    <w:tmpl w:val="8C7629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5968214A"/>
    <w:multiLevelType w:val="hybridMultilevel"/>
    <w:tmpl w:val="797AC77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6B001A77"/>
    <w:multiLevelType w:val="hybridMultilevel"/>
    <w:tmpl w:val="D80CC67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58"/>
    <w:rsid w:val="000A4102"/>
    <w:rsid w:val="002802EB"/>
    <w:rsid w:val="00284B07"/>
    <w:rsid w:val="00323D12"/>
    <w:rsid w:val="003B7FC5"/>
    <w:rsid w:val="004C10D7"/>
    <w:rsid w:val="004E1884"/>
    <w:rsid w:val="005A6028"/>
    <w:rsid w:val="005B42AC"/>
    <w:rsid w:val="0062662A"/>
    <w:rsid w:val="0063436D"/>
    <w:rsid w:val="00642B0D"/>
    <w:rsid w:val="00652EBD"/>
    <w:rsid w:val="00657996"/>
    <w:rsid w:val="006A3A27"/>
    <w:rsid w:val="006A722A"/>
    <w:rsid w:val="006D1838"/>
    <w:rsid w:val="006D4218"/>
    <w:rsid w:val="006D6FEE"/>
    <w:rsid w:val="00727E94"/>
    <w:rsid w:val="00741C1A"/>
    <w:rsid w:val="00781CDC"/>
    <w:rsid w:val="007D2AE2"/>
    <w:rsid w:val="00855CAE"/>
    <w:rsid w:val="00872629"/>
    <w:rsid w:val="0087587F"/>
    <w:rsid w:val="008E09B8"/>
    <w:rsid w:val="009513DC"/>
    <w:rsid w:val="009A6980"/>
    <w:rsid w:val="00A01D03"/>
    <w:rsid w:val="00A30A1B"/>
    <w:rsid w:val="00B0164A"/>
    <w:rsid w:val="00B327D2"/>
    <w:rsid w:val="00B820D0"/>
    <w:rsid w:val="00BC14B1"/>
    <w:rsid w:val="00BD23EB"/>
    <w:rsid w:val="00C25F77"/>
    <w:rsid w:val="00C379BA"/>
    <w:rsid w:val="00C933EA"/>
    <w:rsid w:val="00CA5F4C"/>
    <w:rsid w:val="00CC7497"/>
    <w:rsid w:val="00CF1FBE"/>
    <w:rsid w:val="00D62B97"/>
    <w:rsid w:val="00D71C7F"/>
    <w:rsid w:val="00DA08AA"/>
    <w:rsid w:val="00DE3CB7"/>
    <w:rsid w:val="00E051F0"/>
    <w:rsid w:val="00E317DA"/>
    <w:rsid w:val="00E47958"/>
    <w:rsid w:val="00F409B2"/>
    <w:rsid w:val="00F41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BAF1"/>
  <w15:chartTrackingRefBased/>
  <w15:docId w15:val="{679B5B51-719D-4058-8EB0-873E57E1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7958"/>
  </w:style>
  <w:style w:type="paragraph" w:styleId="1">
    <w:name w:val="heading 1"/>
    <w:basedOn w:val="a"/>
    <w:next w:val="a"/>
    <w:link w:val="10"/>
    <w:uiPriority w:val="9"/>
    <w:qFormat/>
    <w:rsid w:val="005A6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11"/>
    <w:link w:val="20"/>
    <w:uiPriority w:val="9"/>
    <w:unhideWhenUsed/>
    <w:qFormat/>
    <w:rsid w:val="00657996"/>
    <w:pPr>
      <w:keepNext/>
      <w:keepLines/>
      <w:spacing w:before="40" w:after="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DA0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A722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A722A"/>
    <w:rPr>
      <w:rFonts w:ascii="Segoe UI" w:hAnsi="Segoe UI" w:cs="Segoe UI"/>
      <w:sz w:val="18"/>
      <w:szCs w:val="18"/>
    </w:rPr>
  </w:style>
  <w:style w:type="paragraph" w:customStyle="1" w:styleId="11">
    <w:name w:val="Стиль1"/>
    <w:basedOn w:val="a"/>
    <w:link w:val="12"/>
    <w:qFormat/>
    <w:rsid w:val="00642B0D"/>
    <w:pPr>
      <w:spacing w:line="360" w:lineRule="auto"/>
      <w:ind w:firstLine="709"/>
      <w:contextualSpacing/>
      <w:jc w:val="both"/>
    </w:pPr>
    <w:rPr>
      <w:rFonts w:ascii="Times New Roman" w:hAnsi="Times New Roman" w:cs="Times New Roman"/>
      <w:bCs/>
      <w:sz w:val="28"/>
      <w:szCs w:val="28"/>
    </w:rPr>
  </w:style>
  <w:style w:type="paragraph" w:customStyle="1" w:styleId="21">
    <w:name w:val="Стиль2"/>
    <w:basedOn w:val="1"/>
    <w:next w:val="11"/>
    <w:link w:val="22"/>
    <w:qFormat/>
    <w:rsid w:val="00C933EA"/>
    <w:pPr>
      <w:spacing w:line="360" w:lineRule="auto"/>
    </w:pPr>
    <w:rPr>
      <w:rFonts w:ascii="Times New Roman" w:hAnsi="Times New Roman"/>
      <w:b/>
      <w:color w:val="auto"/>
      <w:sz w:val="28"/>
    </w:rPr>
  </w:style>
  <w:style w:type="character" w:customStyle="1" w:styleId="12">
    <w:name w:val="Стиль1 Знак"/>
    <w:basedOn w:val="a0"/>
    <w:link w:val="11"/>
    <w:rsid w:val="00642B0D"/>
    <w:rPr>
      <w:rFonts w:ascii="Times New Roman" w:hAnsi="Times New Roman" w:cs="Times New Roman"/>
      <w:bCs/>
      <w:sz w:val="28"/>
      <w:szCs w:val="28"/>
    </w:rPr>
  </w:style>
  <w:style w:type="paragraph" w:styleId="a6">
    <w:name w:val="header"/>
    <w:basedOn w:val="a"/>
    <w:link w:val="a7"/>
    <w:uiPriority w:val="99"/>
    <w:unhideWhenUsed/>
    <w:rsid w:val="005A6028"/>
    <w:pPr>
      <w:tabs>
        <w:tab w:val="center" w:pos="4677"/>
        <w:tab w:val="right" w:pos="9355"/>
      </w:tabs>
      <w:spacing w:after="0" w:line="240" w:lineRule="auto"/>
    </w:pPr>
  </w:style>
  <w:style w:type="character" w:customStyle="1" w:styleId="22">
    <w:name w:val="Стиль2 Знак"/>
    <w:basedOn w:val="12"/>
    <w:link w:val="21"/>
    <w:rsid w:val="00C933EA"/>
    <w:rPr>
      <w:rFonts w:ascii="Times New Roman" w:eastAsiaTheme="majorEastAsia" w:hAnsi="Times New Roman" w:cstheme="majorBidi"/>
      <w:b/>
      <w:bCs w:val="0"/>
      <w:sz w:val="28"/>
      <w:szCs w:val="32"/>
    </w:rPr>
  </w:style>
  <w:style w:type="paragraph" w:styleId="a8">
    <w:name w:val="Title"/>
    <w:basedOn w:val="a"/>
    <w:next w:val="a"/>
    <w:link w:val="a9"/>
    <w:uiPriority w:val="10"/>
    <w:qFormat/>
    <w:rsid w:val="005A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5A6028"/>
    <w:rPr>
      <w:rFonts w:asciiTheme="majorHAnsi" w:eastAsiaTheme="majorEastAsia" w:hAnsiTheme="majorHAnsi" w:cstheme="majorBidi"/>
      <w:spacing w:val="-10"/>
      <w:kern w:val="28"/>
      <w:sz w:val="56"/>
      <w:szCs w:val="56"/>
    </w:rPr>
  </w:style>
  <w:style w:type="character" w:customStyle="1" w:styleId="a7">
    <w:name w:val="Верхний колонтитул Знак"/>
    <w:basedOn w:val="a0"/>
    <w:link w:val="a6"/>
    <w:uiPriority w:val="99"/>
    <w:rsid w:val="005A6028"/>
  </w:style>
  <w:style w:type="paragraph" w:styleId="aa">
    <w:name w:val="footer"/>
    <w:basedOn w:val="a"/>
    <w:link w:val="ab"/>
    <w:uiPriority w:val="99"/>
    <w:unhideWhenUsed/>
    <w:rsid w:val="005A602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A6028"/>
  </w:style>
  <w:style w:type="character" w:customStyle="1" w:styleId="10">
    <w:name w:val="Заголовок 1 Знак"/>
    <w:basedOn w:val="a0"/>
    <w:link w:val="1"/>
    <w:uiPriority w:val="9"/>
    <w:rsid w:val="005A6028"/>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5A6028"/>
    <w:pPr>
      <w:outlineLvl w:val="9"/>
    </w:pPr>
    <w:rPr>
      <w:lang w:eastAsia="ru-RU"/>
    </w:rPr>
  </w:style>
  <w:style w:type="paragraph" w:styleId="13">
    <w:name w:val="toc 1"/>
    <w:basedOn w:val="a"/>
    <w:next w:val="a"/>
    <w:autoRedefine/>
    <w:uiPriority w:val="39"/>
    <w:unhideWhenUsed/>
    <w:rsid w:val="00C933EA"/>
    <w:pPr>
      <w:spacing w:after="100"/>
    </w:pPr>
  </w:style>
  <w:style w:type="character" w:styleId="ad">
    <w:name w:val="Hyperlink"/>
    <w:basedOn w:val="a0"/>
    <w:uiPriority w:val="99"/>
    <w:unhideWhenUsed/>
    <w:rsid w:val="00C933EA"/>
    <w:rPr>
      <w:color w:val="0563C1" w:themeColor="hyperlink"/>
      <w:u w:val="single"/>
    </w:rPr>
  </w:style>
  <w:style w:type="character" w:customStyle="1" w:styleId="20">
    <w:name w:val="Заголовок 2 Знак"/>
    <w:basedOn w:val="a0"/>
    <w:link w:val="2"/>
    <w:uiPriority w:val="9"/>
    <w:rsid w:val="00657996"/>
    <w:rPr>
      <w:rFonts w:ascii="Times New Roman" w:eastAsiaTheme="majorEastAsia" w:hAnsi="Times New Roman" w:cstheme="majorBidi"/>
      <w:b/>
      <w:sz w:val="28"/>
      <w:szCs w:val="26"/>
    </w:rPr>
  </w:style>
  <w:style w:type="paragraph" w:styleId="23">
    <w:name w:val="toc 2"/>
    <w:basedOn w:val="a"/>
    <w:next w:val="a"/>
    <w:autoRedefine/>
    <w:uiPriority w:val="39"/>
    <w:unhideWhenUsed/>
    <w:rsid w:val="0063436D"/>
    <w:pPr>
      <w:spacing w:after="100"/>
      <w:ind w:left="220"/>
    </w:pPr>
  </w:style>
  <w:style w:type="character" w:customStyle="1" w:styleId="30">
    <w:name w:val="Заголовок 3 Знак"/>
    <w:basedOn w:val="a0"/>
    <w:link w:val="3"/>
    <w:uiPriority w:val="9"/>
    <w:semiHidden/>
    <w:rsid w:val="00DA08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6353">
      <w:bodyDiv w:val="1"/>
      <w:marLeft w:val="0"/>
      <w:marRight w:val="0"/>
      <w:marTop w:val="0"/>
      <w:marBottom w:val="0"/>
      <w:divBdr>
        <w:top w:val="none" w:sz="0" w:space="0" w:color="auto"/>
        <w:left w:val="none" w:sz="0" w:space="0" w:color="auto"/>
        <w:bottom w:val="none" w:sz="0" w:space="0" w:color="auto"/>
        <w:right w:val="none" w:sz="0" w:space="0" w:color="auto"/>
      </w:divBdr>
    </w:div>
    <w:div w:id="1018584657">
      <w:bodyDiv w:val="1"/>
      <w:marLeft w:val="0"/>
      <w:marRight w:val="0"/>
      <w:marTop w:val="0"/>
      <w:marBottom w:val="0"/>
      <w:divBdr>
        <w:top w:val="none" w:sz="0" w:space="0" w:color="auto"/>
        <w:left w:val="none" w:sz="0" w:space="0" w:color="auto"/>
        <w:bottom w:val="none" w:sz="0" w:space="0" w:color="auto"/>
        <w:right w:val="none" w:sz="0" w:space="0" w:color="auto"/>
      </w:divBdr>
    </w:div>
    <w:div w:id="14520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D13E-E69F-4EE9-9F07-11FC8E4D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2653</Words>
  <Characters>15128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Капитан</dc:creator>
  <cp:keywords/>
  <dc:description/>
  <cp:lastModifiedBy>yokohama</cp:lastModifiedBy>
  <cp:revision>47</cp:revision>
  <dcterms:created xsi:type="dcterms:W3CDTF">2020-01-09T01:57:00Z</dcterms:created>
  <dcterms:modified xsi:type="dcterms:W3CDTF">2020-01-12T00:32:00Z</dcterms:modified>
</cp:coreProperties>
</file>