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CFFE" w14:textId="77777777" w:rsidR="0064653D" w:rsidRDefault="008B6D2A">
      <w:pPr>
        <w:spacing w:before="85" w:line="254" w:lineRule="auto"/>
        <w:ind w:left="142" w:right="3422"/>
        <w:jc w:val="center"/>
        <w:rPr>
          <w:rFonts w:ascii="Verdana" w:hAnsi="Verdana"/>
          <w:b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036AD2B" wp14:editId="3C9E10FB">
            <wp:simplePos x="0" y="0"/>
            <wp:positionH relativeFrom="page">
              <wp:posOffset>4849367</wp:posOffset>
            </wp:positionH>
            <wp:positionV relativeFrom="paragraph">
              <wp:posOffset>202692</wp:posOffset>
            </wp:positionV>
            <wp:extent cx="2065020" cy="22402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-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-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-16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 xml:space="preserve">университет </w:t>
      </w:r>
      <w:r>
        <w:rPr>
          <w:rFonts w:ascii="Verdana" w:hAnsi="Verdana"/>
          <w:b/>
          <w:spacing w:val="-2"/>
          <w:w w:val="80"/>
          <w:sz w:val="18"/>
        </w:rPr>
        <w:t>информационных</w:t>
      </w:r>
      <w:r>
        <w:rPr>
          <w:rFonts w:ascii="Verdana" w:hAnsi="Verdana"/>
          <w:b/>
          <w:spacing w:val="-8"/>
          <w:sz w:val="18"/>
        </w:rPr>
        <w:t xml:space="preserve"> </w:t>
      </w:r>
      <w:r>
        <w:rPr>
          <w:rFonts w:ascii="Verdana" w:hAnsi="Verdana"/>
          <w:b/>
          <w:spacing w:val="-2"/>
          <w:w w:val="80"/>
          <w:sz w:val="18"/>
        </w:rPr>
        <w:t>технологий</w:t>
      </w:r>
      <w:r>
        <w:rPr>
          <w:rFonts w:ascii="Tahoma" w:hAnsi="Tahoma"/>
          <w:b/>
          <w:spacing w:val="-2"/>
          <w:w w:val="80"/>
          <w:sz w:val="18"/>
        </w:rPr>
        <w:t>,</w:t>
      </w:r>
      <w:r>
        <w:rPr>
          <w:rFonts w:ascii="Tahoma" w:hAnsi="Tahoma"/>
          <w:b/>
          <w:spacing w:val="-2"/>
          <w:sz w:val="18"/>
        </w:rPr>
        <w:t xml:space="preserve"> </w:t>
      </w:r>
      <w:r>
        <w:rPr>
          <w:rFonts w:ascii="Verdana" w:hAnsi="Verdana"/>
          <w:b/>
          <w:spacing w:val="-2"/>
          <w:w w:val="80"/>
          <w:sz w:val="18"/>
        </w:rPr>
        <w:t>механики и оптики</w:t>
      </w:r>
    </w:p>
    <w:p w14:paraId="78ED2906" w14:textId="77777777" w:rsidR="0064653D" w:rsidRDefault="008B6D2A">
      <w:pPr>
        <w:spacing w:before="124"/>
        <w:ind w:left="145" w:right="3422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УЧЕБНЫЙ</w:t>
      </w:r>
      <w:r>
        <w:rPr>
          <w:rFonts w:ascii="Verdana" w:hAnsi="Verdana"/>
          <w:b/>
          <w:spacing w:val="3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ЦЕНТР</w:t>
      </w:r>
      <w:r>
        <w:rPr>
          <w:rFonts w:ascii="Verdana" w:hAnsi="Verdana"/>
          <w:b/>
          <w:spacing w:val="2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ОБЩЕЙ</w:t>
      </w:r>
      <w:r>
        <w:rPr>
          <w:rFonts w:ascii="Verdana" w:hAnsi="Verdana"/>
          <w:b/>
          <w:spacing w:val="2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ФИЗИКИ</w:t>
      </w:r>
      <w:r>
        <w:rPr>
          <w:rFonts w:ascii="Verdana" w:hAnsi="Verdana"/>
          <w:b/>
          <w:spacing w:val="3"/>
          <w:sz w:val="18"/>
        </w:rPr>
        <w:t xml:space="preserve"> </w:t>
      </w:r>
      <w:r>
        <w:rPr>
          <w:rFonts w:ascii="Verdana" w:hAnsi="Verdana"/>
          <w:b/>
          <w:spacing w:val="-5"/>
          <w:w w:val="75"/>
          <w:sz w:val="18"/>
        </w:rPr>
        <w:t>ФТФ</w:t>
      </w:r>
    </w:p>
    <w:p w14:paraId="3D4BBEA5" w14:textId="77777777" w:rsidR="0064653D" w:rsidRDefault="008B6D2A">
      <w:pPr>
        <w:pStyle w:val="a3"/>
        <w:spacing w:before="11"/>
        <w:rPr>
          <w:rFonts w:ascii="Verdana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FE362B" wp14:editId="3170BFF3">
                <wp:simplePos x="0" y="0"/>
                <wp:positionH relativeFrom="page">
                  <wp:posOffset>900683</wp:posOffset>
                </wp:positionH>
                <wp:positionV relativeFrom="paragraph">
                  <wp:posOffset>122726</wp:posOffset>
                </wp:positionV>
                <wp:extent cx="6122035" cy="26034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6034">
                              <a:moveTo>
                                <a:pt x="6121908" y="0"/>
                              </a:moveTo>
                              <a:lnTo>
                                <a:pt x="0" y="0"/>
                              </a:lnTo>
                              <a:lnTo>
                                <a:pt x="0" y="25907"/>
                              </a:lnTo>
                              <a:lnTo>
                                <a:pt x="6121908" y="25907"/>
                              </a:lnTo>
                              <a:lnTo>
                                <a:pt x="6121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1BF38" id="Graphic 2" o:spid="_x0000_s1026" style="position:absolute;margin-left:70.9pt;margin-top:9.65pt;width:482.05pt;height:2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203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" path="m6121908,l,,,25907r6121908,l61219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DDD9656" w14:textId="77777777" w:rsidR="0064653D" w:rsidRDefault="0064653D">
      <w:pPr>
        <w:pStyle w:val="a3"/>
        <w:spacing w:before="3"/>
        <w:rPr>
          <w:rFonts w:ascii="Verdana"/>
          <w:b/>
        </w:rPr>
      </w:pPr>
    </w:p>
    <w:p w14:paraId="58DD2547" w14:textId="0C708268" w:rsidR="0064653D" w:rsidRDefault="008B6D2A">
      <w:pPr>
        <w:pStyle w:val="a3"/>
        <w:tabs>
          <w:tab w:val="left" w:pos="5278"/>
          <w:tab w:val="left" w:pos="10206"/>
        </w:tabs>
        <w:spacing w:line="456" w:lineRule="auto"/>
        <w:ind w:left="680" w:right="271"/>
        <w:jc w:val="both"/>
        <w:rPr>
          <w:rFonts w:ascii="Times New Roman" w:hAnsi="Times New Roman"/>
        </w:rPr>
      </w:pPr>
      <w:r>
        <w:rPr>
          <w:spacing w:val="-2"/>
        </w:rPr>
        <w:t>Группа</w:t>
      </w:r>
      <w:r w:rsidR="0019581D">
        <w:rPr>
          <w:spacing w:val="-2"/>
        </w:rPr>
        <w:t xml:space="preserve"> </w:t>
      </w:r>
      <w:r w:rsidR="0019581D" w:rsidRPr="006F7988">
        <w:rPr>
          <w:b/>
          <w:bCs/>
          <w:spacing w:val="-2"/>
          <w:sz w:val="32"/>
          <w:szCs w:val="32"/>
        </w:rPr>
        <w:t>М3215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80"/>
        </w:rPr>
        <w:t xml:space="preserve"> </w:t>
      </w:r>
      <w:r>
        <w:t>К работе 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Студент</w:t>
      </w:r>
      <w:r w:rsidR="0019581D">
        <w:rPr>
          <w:spacing w:val="-2"/>
        </w:rPr>
        <w:t xml:space="preserve"> </w:t>
      </w:r>
      <w:r w:rsidR="0019581D" w:rsidRPr="006F7988">
        <w:rPr>
          <w:b/>
          <w:bCs/>
          <w:spacing w:val="-2"/>
        </w:rPr>
        <w:t>Каримов Максим Дмитриевич</w:t>
      </w:r>
      <w:proofErr w:type="gramStart"/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80"/>
        </w:rPr>
        <w:t xml:space="preserve">  </w:t>
      </w:r>
      <w:r>
        <w:t>Работа</w:t>
      </w:r>
      <w:proofErr w:type="gramEnd"/>
      <w:r>
        <w:t xml:space="preserve"> выполнена</w:t>
      </w:r>
      <w:r w:rsidR="006F7988">
        <w:t xml:space="preserve"> 9.09.2024г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Преподаватель</w:t>
      </w:r>
      <w:r w:rsidR="0019581D">
        <w:rPr>
          <w:spacing w:val="-2"/>
        </w:rPr>
        <w:t xml:space="preserve"> </w:t>
      </w:r>
      <w:r w:rsidR="0019581D" w:rsidRPr="006F7988">
        <w:rPr>
          <w:b/>
          <w:bCs/>
          <w:spacing w:val="-2"/>
        </w:rPr>
        <w:t>Хвастунов Н.Н.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80"/>
        </w:rPr>
        <w:t xml:space="preserve">  </w:t>
      </w:r>
      <w:r>
        <w:t>Отчет принят</w:t>
      </w:r>
      <w:r>
        <w:rPr>
          <w:rFonts w:ascii="Times New Roman" w:hAnsi="Times New Roman"/>
          <w:u w:val="single"/>
        </w:rPr>
        <w:tab/>
      </w:r>
    </w:p>
    <w:p w14:paraId="36EBEBEF" w14:textId="14059017" w:rsidR="0064653D" w:rsidRDefault="008B6D2A">
      <w:pPr>
        <w:pStyle w:val="a5"/>
      </w:pPr>
      <w:r>
        <w:rPr>
          <w:spacing w:val="25"/>
        </w:rPr>
        <w:t xml:space="preserve">Рабочий протокол </w:t>
      </w:r>
      <w:r>
        <w:t>и</w:t>
      </w:r>
      <w:r>
        <w:rPr>
          <w:spacing w:val="23"/>
        </w:rPr>
        <w:t xml:space="preserve"> 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 xml:space="preserve">работе </w:t>
      </w:r>
      <w:r>
        <w:t>№</w:t>
      </w:r>
      <w:r w:rsidR="0019581D">
        <w:t>1</w:t>
      </w:r>
    </w:p>
    <w:p w14:paraId="3BB24FC8" w14:textId="4AD697AB" w:rsidR="0019581D" w:rsidRPr="006F7988" w:rsidRDefault="0019581D" w:rsidP="0019581D">
      <w:pPr>
        <w:pStyle w:val="a3"/>
        <w:spacing w:before="181"/>
        <w:jc w:val="center"/>
        <w:rPr>
          <w:rFonts w:ascii="Cambria"/>
          <w:b/>
          <w:bCs/>
          <w:sz w:val="36"/>
          <w:szCs w:val="36"/>
        </w:rPr>
      </w:pPr>
      <w:r w:rsidRPr="006F7988">
        <w:rPr>
          <w:b/>
          <w:bCs/>
          <w:sz w:val="36"/>
          <w:szCs w:val="36"/>
        </w:rPr>
        <w:t>Исследование распределения случайной величины</w:t>
      </w:r>
    </w:p>
    <w:p w14:paraId="4A9705AC" w14:textId="42AB9096" w:rsidR="0064653D" w:rsidRPr="0019581D" w:rsidRDefault="0064653D" w:rsidP="0019581D">
      <w:pPr>
        <w:pStyle w:val="a3"/>
        <w:spacing w:before="181"/>
        <w:jc w:val="center"/>
        <w:rPr>
          <w:rFonts w:ascii="Cambria"/>
          <w:b/>
          <w:sz w:val="20"/>
        </w:rPr>
      </w:pPr>
    </w:p>
    <w:p w14:paraId="42288660" w14:textId="10FE7956" w:rsidR="0019581D" w:rsidRPr="0019581D" w:rsidRDefault="008B6D2A">
      <w:pPr>
        <w:pStyle w:val="a6"/>
        <w:numPr>
          <w:ilvl w:val="0"/>
          <w:numId w:val="1"/>
        </w:numPr>
        <w:tabs>
          <w:tab w:val="left" w:pos="946"/>
        </w:tabs>
        <w:ind w:left="946" w:hanging="266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-2"/>
          <w:sz w:val="24"/>
        </w:rPr>
        <w:t xml:space="preserve"> работы.</w:t>
      </w:r>
      <w:r w:rsidR="0019581D" w:rsidRPr="0019581D">
        <w:t xml:space="preserve"> </w:t>
      </w:r>
    </w:p>
    <w:p w14:paraId="0D8182F4" w14:textId="77777777" w:rsidR="0019581D" w:rsidRPr="0019581D" w:rsidRDefault="0019581D" w:rsidP="0019581D">
      <w:pPr>
        <w:pStyle w:val="a6"/>
        <w:tabs>
          <w:tab w:val="left" w:pos="946"/>
        </w:tabs>
        <w:ind w:firstLine="0"/>
        <w:jc w:val="right"/>
        <w:rPr>
          <w:sz w:val="24"/>
        </w:rPr>
      </w:pPr>
    </w:p>
    <w:p w14:paraId="1EC1705A" w14:textId="63BC196E" w:rsidR="0064653D" w:rsidRPr="0019581D" w:rsidRDefault="0019581D" w:rsidP="0019581D">
      <w:pPr>
        <w:pStyle w:val="a6"/>
        <w:tabs>
          <w:tab w:val="left" w:pos="946"/>
        </w:tabs>
        <w:ind w:firstLine="0"/>
        <w:rPr>
          <w:sz w:val="24"/>
        </w:rPr>
      </w:pPr>
      <w:r>
        <w:t>Исследование распределения случайной величины на примере многократных измерений определённого интервала времени.</w:t>
      </w:r>
    </w:p>
    <w:p w14:paraId="6BAA7DA6" w14:textId="77777777" w:rsidR="0019581D" w:rsidRDefault="0019581D">
      <w:pPr>
        <w:pStyle w:val="a3"/>
        <w:spacing w:before="13"/>
      </w:pPr>
    </w:p>
    <w:p w14:paraId="13D6DF7C" w14:textId="5EFED822" w:rsidR="0019581D" w:rsidRPr="0019581D" w:rsidRDefault="008B6D2A" w:rsidP="0019581D">
      <w:pPr>
        <w:pStyle w:val="a6"/>
        <w:numPr>
          <w:ilvl w:val="0"/>
          <w:numId w:val="1"/>
        </w:numPr>
        <w:tabs>
          <w:tab w:val="left" w:pos="946"/>
        </w:tabs>
        <w:ind w:left="946" w:hanging="266"/>
        <w:jc w:val="left"/>
        <w:rPr>
          <w:sz w:val="24"/>
        </w:rPr>
      </w:pPr>
      <w:r>
        <w:rPr>
          <w:sz w:val="24"/>
        </w:rPr>
        <w:t>Задачи,</w:t>
      </w:r>
      <w:r>
        <w:rPr>
          <w:spacing w:val="-10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9"/>
          <w:sz w:val="24"/>
        </w:rPr>
        <w:t xml:space="preserve"> </w:t>
      </w:r>
      <w:r>
        <w:rPr>
          <w:sz w:val="24"/>
        </w:rPr>
        <w:t>при</w:t>
      </w:r>
      <w:r>
        <w:rPr>
          <w:spacing w:val="-9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работы.</w:t>
      </w:r>
    </w:p>
    <w:p w14:paraId="01607064" w14:textId="5C39590F" w:rsidR="0019581D" w:rsidRDefault="0019581D" w:rsidP="0019581D">
      <w:pPr>
        <w:tabs>
          <w:tab w:val="left" w:pos="946"/>
        </w:tabs>
      </w:pPr>
      <w:r>
        <w:tab/>
        <w:t xml:space="preserve">- 1. Провести многократные измерения определенного интервала времени. </w:t>
      </w:r>
    </w:p>
    <w:p w14:paraId="69C1464E" w14:textId="01489C40" w:rsidR="0019581D" w:rsidRDefault="0019581D" w:rsidP="0019581D">
      <w:pPr>
        <w:pStyle w:val="a6"/>
        <w:tabs>
          <w:tab w:val="left" w:pos="946"/>
        </w:tabs>
        <w:ind w:firstLine="0"/>
      </w:pPr>
      <w:r>
        <w:t xml:space="preserve">- 2. Построить гистограмму распределения результатов измерения. </w:t>
      </w:r>
    </w:p>
    <w:p w14:paraId="0C5D5736" w14:textId="599F04F6" w:rsidR="0019581D" w:rsidRDefault="0019581D" w:rsidP="0019581D">
      <w:pPr>
        <w:pStyle w:val="a6"/>
        <w:tabs>
          <w:tab w:val="left" w:pos="946"/>
        </w:tabs>
        <w:ind w:firstLine="0"/>
      </w:pPr>
      <w:r>
        <w:t xml:space="preserve">- 3. Вычислить среднее значение и дисперсию полученной выборки. </w:t>
      </w:r>
    </w:p>
    <w:p w14:paraId="367B4E37" w14:textId="1F1A715D" w:rsidR="0064653D" w:rsidRPr="0019581D" w:rsidRDefault="0019581D" w:rsidP="0019581D">
      <w:pPr>
        <w:pStyle w:val="a6"/>
        <w:tabs>
          <w:tab w:val="left" w:pos="946"/>
        </w:tabs>
        <w:ind w:firstLine="0"/>
        <w:rPr>
          <w:sz w:val="24"/>
        </w:rPr>
      </w:pPr>
      <w:r>
        <w:t xml:space="preserve">- 4. Сравнить гистограмму с графиком функции Гаусса с такими </w:t>
      </w:r>
      <w:proofErr w:type="gramStart"/>
      <w:r>
        <w:t>же</w:t>
      </w:r>
      <w:proofErr w:type="gramEnd"/>
      <w:r>
        <w:t xml:space="preserve"> как и у экспериментального распределения средним значением и дисперсией.</w:t>
      </w:r>
    </w:p>
    <w:p w14:paraId="33746641" w14:textId="77777777" w:rsidR="0064653D" w:rsidRDefault="0064653D">
      <w:pPr>
        <w:pStyle w:val="a3"/>
        <w:spacing w:before="26"/>
      </w:pPr>
    </w:p>
    <w:p w14:paraId="13839007" w14:textId="547BB940" w:rsidR="0064653D" w:rsidRPr="0019581D" w:rsidRDefault="008B6D2A">
      <w:pPr>
        <w:pStyle w:val="a6"/>
        <w:numPr>
          <w:ilvl w:val="0"/>
          <w:numId w:val="1"/>
        </w:numPr>
        <w:tabs>
          <w:tab w:val="left" w:pos="946"/>
        </w:tabs>
        <w:ind w:left="946" w:hanging="266"/>
        <w:jc w:val="left"/>
        <w:rPr>
          <w:sz w:val="24"/>
        </w:rPr>
      </w:pPr>
      <w:r>
        <w:rPr>
          <w:spacing w:val="-2"/>
          <w:sz w:val="24"/>
        </w:rPr>
        <w:t>Объект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исследования.</w:t>
      </w:r>
    </w:p>
    <w:p w14:paraId="297EBC7F" w14:textId="7F535EAC" w:rsidR="0019581D" w:rsidRDefault="0019581D" w:rsidP="0019581D">
      <w:pPr>
        <w:tabs>
          <w:tab w:val="left" w:pos="946"/>
        </w:tabs>
        <w:rPr>
          <w:sz w:val="24"/>
        </w:rPr>
      </w:pPr>
    </w:p>
    <w:p w14:paraId="393909CD" w14:textId="0986582E" w:rsidR="0064653D" w:rsidRPr="0019581D" w:rsidRDefault="0019581D" w:rsidP="0019581D">
      <w:pPr>
        <w:tabs>
          <w:tab w:val="left" w:pos="946"/>
        </w:tabs>
        <w:ind w:left="720"/>
        <w:rPr>
          <w:sz w:val="24"/>
        </w:rPr>
      </w:pPr>
      <w:r>
        <w:rPr>
          <w:sz w:val="24"/>
        </w:rPr>
        <w:tab/>
      </w:r>
      <w:r>
        <w:t>Случайное распределение реальных значений временных интервалов при замере     интервалов в 10 секунд.</w:t>
      </w:r>
    </w:p>
    <w:p w14:paraId="5C39CC39" w14:textId="77777777" w:rsidR="0064653D" w:rsidRDefault="0064653D">
      <w:pPr>
        <w:pStyle w:val="a3"/>
        <w:spacing w:before="13"/>
      </w:pPr>
    </w:p>
    <w:p w14:paraId="305C7CE0" w14:textId="5FCCEADA" w:rsidR="0064653D" w:rsidRPr="0019581D" w:rsidRDefault="008B6D2A">
      <w:pPr>
        <w:pStyle w:val="a6"/>
        <w:numPr>
          <w:ilvl w:val="0"/>
          <w:numId w:val="1"/>
        </w:numPr>
        <w:tabs>
          <w:tab w:val="left" w:pos="946"/>
        </w:tabs>
        <w:ind w:left="946" w:hanging="266"/>
        <w:jc w:val="left"/>
        <w:rPr>
          <w:sz w:val="24"/>
        </w:rPr>
      </w:pPr>
      <w:r>
        <w:rPr>
          <w:spacing w:val="-2"/>
          <w:sz w:val="24"/>
        </w:rPr>
        <w:t>Метод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экспериментального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исследования.</w:t>
      </w:r>
    </w:p>
    <w:p w14:paraId="535A8CCE" w14:textId="77777777" w:rsidR="0019581D" w:rsidRPr="0019581D" w:rsidRDefault="0019581D" w:rsidP="0019581D">
      <w:pPr>
        <w:pStyle w:val="a6"/>
        <w:tabs>
          <w:tab w:val="left" w:pos="946"/>
        </w:tabs>
        <w:ind w:firstLine="0"/>
        <w:jc w:val="right"/>
        <w:rPr>
          <w:sz w:val="24"/>
        </w:rPr>
      </w:pPr>
    </w:p>
    <w:p w14:paraId="2D68B9C3" w14:textId="08E2544C" w:rsidR="0019581D" w:rsidRPr="0019581D" w:rsidRDefault="0019581D" w:rsidP="0019581D">
      <w:pPr>
        <w:tabs>
          <w:tab w:val="left" w:pos="946"/>
        </w:tabs>
        <w:ind w:left="720"/>
        <w:rPr>
          <w:sz w:val="24"/>
        </w:rPr>
      </w:pPr>
      <w:r>
        <w:t xml:space="preserve">Многократные прямые измерения. Выбирается устанавливаемый по часам или секундомеру промежуток времени T = </w:t>
      </w:r>
      <w:r w:rsidR="006F7988">
        <w:t>10</w:t>
      </w:r>
      <w:r>
        <w:t xml:space="preserve">с. Многократно устанавливая этот промежуток времени, проведено N = </w:t>
      </w:r>
      <w:r w:rsidR="006F7988">
        <w:t>5</w:t>
      </w:r>
      <w:r>
        <w:t>0 измерений. Результат каждого измерения (показания цифрового хронометра) занесены во второй столбец Табл.1.</w:t>
      </w:r>
    </w:p>
    <w:p w14:paraId="22569228" w14:textId="77777777" w:rsidR="0064653D" w:rsidRDefault="0064653D">
      <w:pPr>
        <w:pStyle w:val="a3"/>
        <w:spacing w:before="13"/>
      </w:pPr>
    </w:p>
    <w:p w14:paraId="6E31C465" w14:textId="3DD0976F" w:rsidR="0064653D" w:rsidRPr="0019581D" w:rsidRDefault="008B6D2A" w:rsidP="0019581D">
      <w:pPr>
        <w:pStyle w:val="a6"/>
        <w:numPr>
          <w:ilvl w:val="0"/>
          <w:numId w:val="1"/>
        </w:numPr>
        <w:tabs>
          <w:tab w:val="left" w:pos="946"/>
        </w:tabs>
        <w:ind w:left="946" w:hanging="266"/>
        <w:jc w:val="left"/>
        <w:rPr>
          <w:sz w:val="24"/>
        </w:rPr>
      </w:pPr>
      <w:r w:rsidRPr="0019581D">
        <w:rPr>
          <w:sz w:val="24"/>
        </w:rPr>
        <w:t>Рабочие</w:t>
      </w:r>
      <w:r w:rsidRPr="0019581D">
        <w:rPr>
          <w:spacing w:val="-6"/>
          <w:sz w:val="24"/>
        </w:rPr>
        <w:t xml:space="preserve"> </w:t>
      </w:r>
      <w:r w:rsidRPr="0019581D">
        <w:rPr>
          <w:sz w:val="24"/>
        </w:rPr>
        <w:t>формулы</w:t>
      </w:r>
      <w:r w:rsidRPr="0019581D">
        <w:rPr>
          <w:spacing w:val="-6"/>
          <w:sz w:val="24"/>
        </w:rPr>
        <w:t xml:space="preserve"> </w:t>
      </w:r>
      <w:r w:rsidRPr="0019581D">
        <w:rPr>
          <w:sz w:val="24"/>
        </w:rPr>
        <w:t>и</w:t>
      </w:r>
      <w:r w:rsidRPr="0019581D">
        <w:rPr>
          <w:spacing w:val="-6"/>
          <w:sz w:val="24"/>
        </w:rPr>
        <w:t xml:space="preserve"> </w:t>
      </w:r>
      <w:r w:rsidRPr="0019581D">
        <w:rPr>
          <w:sz w:val="24"/>
        </w:rPr>
        <w:t>исходные</w:t>
      </w:r>
      <w:r w:rsidRPr="0019581D">
        <w:rPr>
          <w:spacing w:val="-4"/>
          <w:sz w:val="24"/>
        </w:rPr>
        <w:t xml:space="preserve"> </w:t>
      </w:r>
      <w:r w:rsidRPr="0019581D">
        <w:rPr>
          <w:spacing w:val="-2"/>
          <w:sz w:val="24"/>
        </w:rPr>
        <w:t>данные.</w:t>
      </w:r>
    </w:p>
    <w:p w14:paraId="064E481B" w14:textId="5B349813" w:rsidR="0019581D" w:rsidRPr="0019581D" w:rsidRDefault="0019581D" w:rsidP="0019581D">
      <w:pPr>
        <w:pStyle w:val="a6"/>
        <w:tabs>
          <w:tab w:val="left" w:pos="946"/>
        </w:tabs>
        <w:ind w:firstLine="0"/>
        <w:rPr>
          <w:sz w:val="24"/>
        </w:rPr>
      </w:pPr>
    </w:p>
    <w:p w14:paraId="20FAF85A" w14:textId="530B667B" w:rsidR="0064653D" w:rsidRPr="006F7988" w:rsidRDefault="009C48E9" w:rsidP="009C48E9">
      <w:pPr>
        <w:pStyle w:val="a3"/>
      </w:pPr>
      <w:r w:rsidRPr="009C48E9">
        <w:t xml:space="preserve">        </w:t>
      </w:r>
      <w:r w:rsidRPr="009C48E9"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N→∞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∆t→0</m:t>
                    </m: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∆N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N∆t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dt</m:t>
                </m:r>
              </m:den>
            </m:f>
          </m:e>
        </m:func>
      </m:oMath>
      <w:r w:rsidRPr="009C48E9">
        <w:rPr>
          <w:sz w:val="32"/>
          <w:szCs w:val="32"/>
        </w:rPr>
        <w:t xml:space="preserve">     </w:t>
      </w:r>
      <w:r w:rsidR="00444656" w:rsidRPr="006F7988">
        <w:t>(1)</w:t>
      </w:r>
      <w:r w:rsidR="006F7988">
        <w:t xml:space="preserve"> – функция плотности</w:t>
      </w:r>
    </w:p>
    <w:p w14:paraId="327666E6" w14:textId="50E6C866" w:rsidR="006F7988" w:rsidRDefault="009C48E9" w:rsidP="006F7988">
      <w:pPr>
        <w:pStyle w:val="a3"/>
        <w:jc w:val="center"/>
      </w:pP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exp⁡</m:t>
        </m:r>
        <m:r>
          <w:rPr>
            <w:rFonts w:ascii="Cambria Math" w:hAnsi="Cambria Math"/>
            <w:sz w:val="32"/>
            <w:szCs w:val="32"/>
          </w:rPr>
          <m:t>(-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(t-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proofErr w:type="gramStart"/>
      <w:r w:rsidRPr="009C48E9">
        <w:rPr>
          <w:sz w:val="32"/>
          <w:szCs w:val="32"/>
        </w:rPr>
        <w:t xml:space="preserve">)   </w:t>
      </w:r>
      <w:proofErr w:type="gramEnd"/>
      <w:r w:rsidRPr="009C48E9">
        <w:rPr>
          <w:sz w:val="32"/>
          <w:szCs w:val="32"/>
        </w:rPr>
        <w:t xml:space="preserve"> </w:t>
      </w:r>
      <w:r w:rsidR="00444656" w:rsidRPr="006F7988">
        <w:t>(2)</w:t>
      </w:r>
      <w:r w:rsidR="006F7988">
        <w:t xml:space="preserve"> – функция плотности вероятности от (</w:t>
      </w:r>
      <m:oMath>
        <m:r>
          <w:rPr>
            <w:rFonts w:ascii="Cambria Math" w:hAnsi="Cambria Math"/>
          </w:rPr>
          <m:t>σ,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</w:p>
    <w:p w14:paraId="0A0BEA53" w14:textId="77777777" w:rsidR="00CB2DBA" w:rsidRDefault="00CB2DBA" w:rsidP="006F7988">
      <w:pPr>
        <w:pStyle w:val="a3"/>
        <w:jc w:val="center"/>
      </w:pPr>
    </w:p>
    <w:p w14:paraId="141BDDAC" w14:textId="5CFEE3B9" w:rsidR="00687A46" w:rsidRPr="00CB2DBA" w:rsidRDefault="00CB2DBA" w:rsidP="00CB2DBA">
      <w:pPr>
        <w:pStyle w:val="a3"/>
      </w:pPr>
      <w:r w:rsidRPr="00CB2DBA">
        <w:rPr>
          <w:sz w:val="32"/>
          <w:szCs w:val="32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. . . 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  <m:r>
          <w:rPr>
            <w:rFonts w:ascii="Cambria Math" w:hAnsi="Cambria Math"/>
          </w:rPr>
          <m:t xml:space="preserve">  </m:t>
        </m:r>
      </m:oMath>
      <w:r w:rsidR="009C48E9" w:rsidRPr="009C48E9">
        <w:t xml:space="preserve">    </w:t>
      </w:r>
      <w:r w:rsidR="00444656" w:rsidRPr="006F7988">
        <w:t>(3)</w:t>
      </w:r>
      <w:r w:rsidR="006F7988" w:rsidRPr="006F7988">
        <w:t xml:space="preserve"> – </w:t>
      </w:r>
      <w:r w:rsidR="006F7988">
        <w:t xml:space="preserve">матожидание замера времени </w:t>
      </w:r>
      <w:r w:rsidR="006F7988">
        <w:rPr>
          <w:lang w:val="en-US"/>
        </w:rPr>
        <w:t>t</w:t>
      </w:r>
      <w:r w:rsidR="006F7988" w:rsidRPr="006F7988">
        <w:t xml:space="preserve"> </w:t>
      </w:r>
      <w:r w:rsidR="006F7988">
        <w:t xml:space="preserve">от </w:t>
      </w:r>
      <w:r>
        <w:rPr>
          <w:lang w:val="en-US"/>
        </w:rPr>
        <w:t>N</w:t>
      </w:r>
    </w:p>
    <w:p w14:paraId="0026219A" w14:textId="76401180" w:rsidR="00687A46" w:rsidRPr="00CB2DBA" w:rsidRDefault="00A3036D" w:rsidP="00CB2DBA">
      <w:pPr>
        <w:pStyle w:val="a3"/>
        <w:jc w:val="center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32"/>
            <w:szCs w:val="32"/>
          </w:rPr>
          <m:t xml:space="preserve">    </m:t>
        </m:r>
      </m:oMath>
      <w:r w:rsidR="00444656" w:rsidRPr="006F7988">
        <w:t>(4)</w:t>
      </w:r>
      <w:r w:rsidR="006F7988" w:rsidRPr="006F7988">
        <w:t xml:space="preserve"> - </w:t>
      </w:r>
      <w:r w:rsidR="006F7988">
        <w:t xml:space="preserve">выборочное среднеквадратичное отклонение </w:t>
      </w:r>
      <w:r w:rsidR="00CB2DBA">
        <w:t xml:space="preserve">от </w:t>
      </w:r>
      <w:r w:rsidR="00CB2DBA">
        <w:rPr>
          <w:lang w:val="en-US"/>
        </w:rPr>
        <w:t>t</w:t>
      </w:r>
    </w:p>
    <w:p w14:paraId="778969BD" w14:textId="18A018DE" w:rsidR="00687A46" w:rsidRPr="006F7988" w:rsidRDefault="00CB2DBA" w:rsidP="009C48E9">
      <w:pPr>
        <w:pStyle w:val="a3"/>
      </w:pPr>
      <w:r w:rsidRPr="00CB2DBA">
        <w:rPr>
          <w:rFonts w:ascii="Cambria Math" w:hAnsi="Cambria Math"/>
          <w:i/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 xml:space="preserve">                               </m:t>
        </m:r>
      </m:oMath>
      <w:r w:rsidR="00444656" w:rsidRPr="006F7988">
        <w:t>(5)</w:t>
      </w:r>
      <w:r w:rsidR="006F7988" w:rsidRPr="006F7988">
        <w:t xml:space="preserve"> - </w:t>
      </w:r>
      <w:r w:rsidR="006F7988">
        <w:t>максимальное значение плотности вероятности</w:t>
      </w:r>
    </w:p>
    <w:p w14:paraId="03FA3F04" w14:textId="42FB4B7A" w:rsidR="00687A46" w:rsidRPr="00CB2DBA" w:rsidRDefault="00CB2DBA" w:rsidP="009C48E9">
      <w:pPr>
        <w:pStyle w:val="a3"/>
      </w:pPr>
      <w:r w:rsidRPr="00CB2DBA">
        <w:rPr>
          <w:sz w:val="32"/>
          <w:szCs w:val="3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N(N-1)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32"/>
            <w:szCs w:val="32"/>
          </w:rPr>
          <m:t xml:space="preserve">    </m:t>
        </m:r>
      </m:oMath>
      <w:r w:rsidR="00444656" w:rsidRPr="006F7988">
        <w:t>(6)</w:t>
      </w:r>
      <w:r w:rsidR="006F7988" w:rsidRPr="006F7988">
        <w:t xml:space="preserve"> </w:t>
      </w:r>
      <w:r w:rsidR="006F7988">
        <w:t>– среднеквадратичное отклонение</w:t>
      </w:r>
      <w:r w:rsidRPr="00CB2DBA">
        <w:t xml:space="preserve"> </w:t>
      </w:r>
      <w:r>
        <w:t>среднего                значения</w:t>
      </w:r>
    </w:p>
    <w:p w14:paraId="4947A47F" w14:textId="77777777" w:rsidR="00CB2DBA" w:rsidRDefault="00CB2DBA" w:rsidP="009C48E9">
      <w:pPr>
        <w:pStyle w:val="a3"/>
        <w:rPr>
          <w:sz w:val="32"/>
          <w:szCs w:val="32"/>
        </w:rPr>
      </w:pPr>
    </w:p>
    <w:p w14:paraId="7AF566DF" w14:textId="4B559CC2" w:rsidR="0067327D" w:rsidRDefault="00CB2DBA" w:rsidP="0067327D">
      <w:pPr>
        <w:pStyle w:val="a3"/>
        <w:rPr>
          <w:rFonts w:asciiTheme="majorHAnsi" w:hAnsiTheme="majorHAnsi"/>
        </w:rPr>
      </w:pPr>
      <m:oMath>
        <m:r>
          <w:rPr>
            <w:rFonts w:ascii="Cambria Math" w:hAnsi="Cambria Math"/>
            <w:sz w:val="32"/>
            <w:szCs w:val="32"/>
          </w:rPr>
          <m:t xml:space="preserve">     ∆t 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α,N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32"/>
            <w:szCs w:val="32"/>
          </w:rPr>
          <m:t xml:space="preserve">  </m:t>
        </m:r>
      </m:oMath>
      <w:r w:rsidRPr="0067327D">
        <w:rPr>
          <w:sz w:val="32"/>
          <w:szCs w:val="32"/>
        </w:rPr>
        <w:t xml:space="preserve"> </w:t>
      </w:r>
      <w:r w:rsidR="0067327D" w:rsidRPr="0067327D">
        <w:rPr>
          <w:sz w:val="32"/>
          <w:szCs w:val="32"/>
        </w:rPr>
        <w:t xml:space="preserve"> </w:t>
      </w:r>
      <w:r w:rsidR="0067327D" w:rsidRPr="0067327D">
        <w:rPr>
          <w:rFonts w:asciiTheme="majorHAnsi" w:hAnsiTheme="majorHAnsi"/>
        </w:rPr>
        <w:t>(7) - доверительный интервал для измеряемого в работе промежутка времени.</w:t>
      </w:r>
    </w:p>
    <w:p w14:paraId="2E6B8A01" w14:textId="77777777" w:rsidR="0067327D" w:rsidRPr="0067327D" w:rsidRDefault="0067327D" w:rsidP="0067327D">
      <w:pPr>
        <w:pStyle w:val="a3"/>
      </w:pPr>
    </w:p>
    <w:p w14:paraId="77B164C4" w14:textId="337870E6" w:rsidR="0064653D" w:rsidRPr="0067327D" w:rsidRDefault="0067327D" w:rsidP="0067327D">
      <w:pPr>
        <w:pStyle w:val="a3"/>
      </w:pPr>
      <w:r w:rsidRPr="0067327D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α,N</m:t>
            </m:r>
          </m:sub>
        </m:sSub>
        <m:r>
          <w:rPr>
            <w:rFonts w:ascii="Cambria Math" w:hAnsi="Cambria Math"/>
          </w:rPr>
          <m:t xml:space="preserve"> = 2,01 </m:t>
        </m:r>
        <m:r>
          <m:rPr>
            <m:sty m:val="p"/>
          </m:rPr>
          <w:rPr>
            <w:rFonts w:ascii="Cambria Math" w:hAnsi="Cambria Math"/>
          </w:rPr>
          <m:t xml:space="preserve">значение коэффициента Стьюдента при доверительной вероятности α = 0, 95 и количестве измерений 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= 50</m:t>
        </m:r>
      </m:oMath>
      <w:r w:rsidRPr="0067327D">
        <w:t xml:space="preserve">. </w:t>
      </w:r>
    </w:p>
    <w:p w14:paraId="6B73BB59" w14:textId="77777777" w:rsidR="0064653D" w:rsidRDefault="0064653D">
      <w:pPr>
        <w:pStyle w:val="a3"/>
      </w:pPr>
    </w:p>
    <w:p w14:paraId="51E737BF" w14:textId="77777777" w:rsidR="0064653D" w:rsidRDefault="0064653D">
      <w:pPr>
        <w:pStyle w:val="a3"/>
        <w:spacing w:before="44"/>
      </w:pPr>
    </w:p>
    <w:p w14:paraId="2E528250" w14:textId="77777777" w:rsidR="0064653D" w:rsidRDefault="008B6D2A">
      <w:pPr>
        <w:pStyle w:val="a6"/>
        <w:numPr>
          <w:ilvl w:val="0"/>
          <w:numId w:val="1"/>
        </w:numPr>
        <w:tabs>
          <w:tab w:val="left" w:pos="946"/>
        </w:tabs>
        <w:spacing w:after="5"/>
        <w:ind w:left="946" w:hanging="266"/>
        <w:jc w:val="left"/>
        <w:rPr>
          <w:sz w:val="24"/>
        </w:rPr>
      </w:pPr>
      <w:r>
        <w:rPr>
          <w:spacing w:val="-2"/>
          <w:sz w:val="24"/>
        </w:rPr>
        <w:t>Измерительные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64653D" w14:paraId="2DAE9EF3" w14:textId="77777777">
        <w:trPr>
          <w:trHeight w:val="746"/>
        </w:trPr>
        <w:tc>
          <w:tcPr>
            <w:tcW w:w="749" w:type="dxa"/>
          </w:tcPr>
          <w:p w14:paraId="2E5E0E6E" w14:textId="77777777" w:rsidR="0064653D" w:rsidRDefault="008B6D2A">
            <w:pPr>
              <w:pStyle w:val="TableParagraph"/>
              <w:spacing w:before="244"/>
              <w:ind w:left="13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5"/>
              </w:rPr>
              <w:t>п/п</w:t>
            </w:r>
          </w:p>
        </w:tc>
        <w:tc>
          <w:tcPr>
            <w:tcW w:w="3545" w:type="dxa"/>
          </w:tcPr>
          <w:p w14:paraId="695C63DB" w14:textId="77777777" w:rsidR="0064653D" w:rsidRDefault="008B6D2A">
            <w:pPr>
              <w:pStyle w:val="TableParagraph"/>
              <w:spacing w:before="244"/>
              <w:ind w:left="1010"/>
              <w:rPr>
                <w:i/>
              </w:rPr>
            </w:pPr>
            <w:r>
              <w:rPr>
                <w:i/>
                <w:spacing w:val="-2"/>
              </w:rPr>
              <w:t>Наименование</w:t>
            </w:r>
          </w:p>
        </w:tc>
        <w:tc>
          <w:tcPr>
            <w:tcW w:w="1563" w:type="dxa"/>
          </w:tcPr>
          <w:p w14:paraId="186FB6DB" w14:textId="77777777" w:rsidR="0064653D" w:rsidRDefault="008B6D2A">
            <w:pPr>
              <w:pStyle w:val="TableParagraph"/>
              <w:spacing w:before="244"/>
              <w:ind w:left="13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прибора</w:t>
            </w:r>
          </w:p>
        </w:tc>
        <w:tc>
          <w:tcPr>
            <w:tcW w:w="1933" w:type="dxa"/>
          </w:tcPr>
          <w:p w14:paraId="10C6B16C" w14:textId="77777777" w:rsidR="0064653D" w:rsidRDefault="008B6D2A">
            <w:pPr>
              <w:pStyle w:val="TableParagraph"/>
              <w:spacing w:before="117"/>
              <w:ind w:left="488" w:right="192" w:hanging="284"/>
              <w:rPr>
                <w:i/>
              </w:rPr>
            </w:pPr>
            <w:r>
              <w:rPr>
                <w:i/>
                <w:spacing w:val="-2"/>
              </w:rPr>
              <w:t>Используемый диапазон</w:t>
            </w:r>
          </w:p>
        </w:tc>
        <w:tc>
          <w:tcPr>
            <w:tcW w:w="1933" w:type="dxa"/>
          </w:tcPr>
          <w:p w14:paraId="3191491D" w14:textId="77777777" w:rsidR="0064653D" w:rsidRDefault="008B6D2A">
            <w:pPr>
              <w:pStyle w:val="TableParagraph"/>
              <w:spacing w:before="117"/>
              <w:ind w:left="535" w:right="218" w:hanging="308"/>
              <w:rPr>
                <w:i/>
              </w:rPr>
            </w:pPr>
            <w:r>
              <w:rPr>
                <w:i/>
                <w:spacing w:val="-2"/>
              </w:rPr>
              <w:t>Погрешность прибора</w:t>
            </w:r>
          </w:p>
        </w:tc>
      </w:tr>
      <w:tr w:rsidR="0064653D" w14:paraId="7BE1120C" w14:textId="77777777">
        <w:trPr>
          <w:trHeight w:val="493"/>
        </w:trPr>
        <w:tc>
          <w:tcPr>
            <w:tcW w:w="749" w:type="dxa"/>
          </w:tcPr>
          <w:p w14:paraId="1F1499B6" w14:textId="77777777" w:rsidR="0064653D" w:rsidRDefault="008B6D2A">
            <w:pPr>
              <w:pStyle w:val="TableParagraph"/>
              <w:spacing w:before="117"/>
              <w:ind w:left="13" w:right="1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  <w:tc>
          <w:tcPr>
            <w:tcW w:w="3545" w:type="dxa"/>
          </w:tcPr>
          <w:p w14:paraId="74598EE4" w14:textId="2D0E0ACB" w:rsidR="0064653D" w:rsidRDefault="00687A46" w:rsidP="00687A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Цифровой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секундомер</w:t>
            </w:r>
          </w:p>
        </w:tc>
        <w:tc>
          <w:tcPr>
            <w:tcW w:w="1563" w:type="dxa"/>
          </w:tcPr>
          <w:p w14:paraId="2ACBAE60" w14:textId="660C4790" w:rsidR="0064653D" w:rsidRDefault="0067327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</w:p>
        </w:tc>
        <w:tc>
          <w:tcPr>
            <w:tcW w:w="1933" w:type="dxa"/>
          </w:tcPr>
          <w:p w14:paraId="62ED61EE" w14:textId="77777777" w:rsidR="0064653D" w:rsidRDefault="006465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3" w:type="dxa"/>
          </w:tcPr>
          <w:p w14:paraId="47D2C51F" w14:textId="472E861E" w:rsidR="0064653D" w:rsidRDefault="00687A46" w:rsidP="006F798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0,01</w:t>
            </w:r>
            <w:r>
              <w:rPr>
                <w:rFonts w:ascii="Times New Roman"/>
              </w:rPr>
              <w:t>с</w:t>
            </w:r>
          </w:p>
        </w:tc>
      </w:tr>
      <w:tr w:rsidR="0064653D" w14:paraId="140D12BC" w14:textId="77777777">
        <w:trPr>
          <w:trHeight w:val="491"/>
        </w:trPr>
        <w:tc>
          <w:tcPr>
            <w:tcW w:w="749" w:type="dxa"/>
          </w:tcPr>
          <w:p w14:paraId="047E43C2" w14:textId="77777777" w:rsidR="0064653D" w:rsidRDefault="008B6D2A">
            <w:pPr>
              <w:pStyle w:val="TableParagraph"/>
              <w:spacing w:before="117"/>
              <w:ind w:left="13" w:right="1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  <w:tc>
          <w:tcPr>
            <w:tcW w:w="3545" w:type="dxa"/>
          </w:tcPr>
          <w:p w14:paraId="7AFA2471" w14:textId="42AA703B" w:rsidR="0064653D" w:rsidRDefault="00687A46" w:rsidP="00687A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Часы</w:t>
            </w:r>
          </w:p>
        </w:tc>
        <w:tc>
          <w:tcPr>
            <w:tcW w:w="1563" w:type="dxa"/>
          </w:tcPr>
          <w:p w14:paraId="69550161" w14:textId="5174F34A" w:rsidR="0064653D" w:rsidRDefault="0067327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</w:p>
        </w:tc>
        <w:tc>
          <w:tcPr>
            <w:tcW w:w="1933" w:type="dxa"/>
          </w:tcPr>
          <w:p w14:paraId="7D22C9AA" w14:textId="39108910" w:rsidR="0064653D" w:rsidRDefault="00687A46" w:rsidP="00687A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Весь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циферблат</w:t>
            </w:r>
          </w:p>
        </w:tc>
        <w:tc>
          <w:tcPr>
            <w:tcW w:w="1933" w:type="dxa"/>
          </w:tcPr>
          <w:p w14:paraId="3A9F8062" w14:textId="714D488B" w:rsidR="0064653D" w:rsidRDefault="0064653D" w:rsidP="0067327D">
            <w:pPr>
              <w:pStyle w:val="TableParagraph"/>
              <w:rPr>
                <w:rFonts w:ascii="Times New Roman"/>
              </w:rPr>
            </w:pPr>
          </w:p>
        </w:tc>
      </w:tr>
    </w:tbl>
    <w:p w14:paraId="14C00107" w14:textId="77777777" w:rsidR="0064653D" w:rsidRDefault="0064653D">
      <w:pPr>
        <w:rPr>
          <w:rFonts w:ascii="Times New Roman"/>
        </w:rPr>
        <w:sectPr w:rsidR="0064653D">
          <w:footerReference w:type="default" r:id="rId9"/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14:paraId="0422CCE4" w14:textId="77777777" w:rsidR="00687A46" w:rsidRPr="00687A46" w:rsidRDefault="008B6D2A" w:rsidP="00687A46">
      <w:pPr>
        <w:pStyle w:val="a6"/>
        <w:numPr>
          <w:ilvl w:val="0"/>
          <w:numId w:val="1"/>
        </w:numPr>
        <w:tabs>
          <w:tab w:val="left" w:pos="378"/>
        </w:tabs>
        <w:spacing w:before="67"/>
        <w:ind w:left="378" w:hanging="266"/>
        <w:jc w:val="left"/>
        <w:rPr>
          <w:sz w:val="24"/>
        </w:rPr>
      </w:pPr>
      <w:r>
        <w:rPr>
          <w:sz w:val="24"/>
        </w:rPr>
        <w:lastRenderedPageBreak/>
        <w:t>Схема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перечень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схем,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которые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составляют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Приложение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1</w:t>
      </w:r>
      <w:r>
        <w:rPr>
          <w:spacing w:val="-5"/>
          <w:sz w:val="24"/>
        </w:rPr>
        <w:t>)</w:t>
      </w:r>
    </w:p>
    <w:p w14:paraId="435DA23F" w14:textId="4AFA6C8A" w:rsidR="0064653D" w:rsidRPr="00687A46" w:rsidRDefault="00687A46" w:rsidP="00687A46">
      <w:pPr>
        <w:pStyle w:val="a6"/>
        <w:tabs>
          <w:tab w:val="left" w:pos="378"/>
        </w:tabs>
        <w:spacing w:before="67"/>
        <w:ind w:left="378" w:firstLine="0"/>
        <w:rPr>
          <w:sz w:val="24"/>
        </w:rPr>
      </w:pPr>
      <w:r w:rsidRPr="00687A46">
        <w:rPr>
          <w:u w:val="single"/>
        </w:rPr>
        <w:t>Не требуется</w:t>
      </w:r>
    </w:p>
    <w:p w14:paraId="55F9E477" w14:textId="77777777" w:rsidR="0064653D" w:rsidRDefault="0064653D">
      <w:pPr>
        <w:pStyle w:val="a3"/>
        <w:spacing w:before="26"/>
      </w:pPr>
    </w:p>
    <w:p w14:paraId="5774ABB7" w14:textId="22B58C47" w:rsidR="00C826D1" w:rsidRPr="00C826D1" w:rsidRDefault="008B6D2A" w:rsidP="00C826D1">
      <w:pPr>
        <w:pStyle w:val="a6"/>
        <w:numPr>
          <w:ilvl w:val="0"/>
          <w:numId w:val="1"/>
        </w:numPr>
        <w:tabs>
          <w:tab w:val="left" w:pos="377"/>
        </w:tabs>
        <w:ind w:left="377" w:hanging="266"/>
        <w:jc w:val="left"/>
        <w:rPr>
          <w:sz w:val="24"/>
        </w:rPr>
      </w:pPr>
      <w:r>
        <w:rPr>
          <w:sz w:val="24"/>
        </w:rPr>
        <w:t>Результаты</w:t>
      </w:r>
      <w:r>
        <w:rPr>
          <w:spacing w:val="-9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11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их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расчетов</w:t>
      </w:r>
      <w:r>
        <w:rPr>
          <w:spacing w:val="-2"/>
          <w:sz w:val="24"/>
        </w:rPr>
        <w:t>).</w:t>
      </w:r>
    </w:p>
    <w:p w14:paraId="29D33D29" w14:textId="70A72E5F" w:rsidR="00C826D1" w:rsidRDefault="00C826D1" w:rsidP="00C826D1">
      <w:pPr>
        <w:tabs>
          <w:tab w:val="left" w:pos="377"/>
        </w:tabs>
        <w:rPr>
          <w:sz w:val="24"/>
        </w:rPr>
      </w:pPr>
    </w:p>
    <w:p w14:paraId="58AAD6EA" w14:textId="4C520FCB" w:rsidR="00C826D1" w:rsidRPr="00C826D1" w:rsidRDefault="00C826D1" w:rsidP="00C826D1">
      <w:pPr>
        <w:tabs>
          <w:tab w:val="left" w:pos="377"/>
        </w:tabs>
        <w:rPr>
          <w:sz w:val="24"/>
        </w:rPr>
      </w:pPr>
      <w:r>
        <w:rPr>
          <w:sz w:val="24"/>
        </w:rPr>
        <w:tab/>
      </w:r>
      <w:r>
        <w:t>Таблица 1. Результаты прямых измерений и отличие от среднего результата.</w:t>
      </w:r>
    </w:p>
    <w:p w14:paraId="57A69CEF" w14:textId="77777777" w:rsidR="00687A46" w:rsidRPr="00687A46" w:rsidRDefault="00687A46" w:rsidP="00687A46">
      <w:pPr>
        <w:pStyle w:val="a6"/>
        <w:tabs>
          <w:tab w:val="left" w:pos="377"/>
        </w:tabs>
        <w:ind w:left="377" w:firstLine="0"/>
        <w:jc w:val="center"/>
        <w:rPr>
          <w:sz w:val="24"/>
        </w:rPr>
      </w:pPr>
    </w:p>
    <w:tbl>
      <w:tblPr>
        <w:tblW w:w="6711" w:type="dxa"/>
        <w:jc w:val="center"/>
        <w:tblLook w:val="04A0" w:firstRow="1" w:lastRow="0" w:firstColumn="1" w:lastColumn="0" w:noHBand="0" w:noVBand="1"/>
      </w:tblPr>
      <w:tblGrid>
        <w:gridCol w:w="442"/>
        <w:gridCol w:w="1502"/>
        <w:gridCol w:w="2693"/>
        <w:gridCol w:w="2074"/>
      </w:tblGrid>
      <w:tr w:rsidR="00C826D1" w:rsidRPr="00687A46" w14:paraId="056EB4CE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7F5F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368DB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tᵢ, 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7173" w14:textId="3EEE2C53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tᵢ - </w:t>
            </w:r>
            <w:r w:rsidRPr="006732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icrosoft Sans Serif" w:hAnsi="Cambria Math" w:cs="Microsoft Sans Serif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, c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2517" w14:textId="17A3E287" w:rsidR="00687A46" w:rsidRPr="00687A46" w:rsidRDefault="00A3036D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Microsoft Sans Serif" w:hAnsi="Cambria Math" w:cs="Microsoft Sans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Sans Serif" w:hAnsi="Cambria Math" w:cs="Microsoft Sans Serif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687A46"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Cs/>
                      <w:color w:val="000000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2</m:t>
                  </m:r>
                </m:sup>
              </m:sSup>
            </m:oMath>
          </w:p>
        </w:tc>
      </w:tr>
      <w:tr w:rsidR="00C826D1" w:rsidRPr="00687A46" w14:paraId="58830711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0753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AF6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E6D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C032" w14:textId="58C2923D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3BC0D913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0D4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A75F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ADCB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2D1F" w14:textId="629C093B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53043683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8D6F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CBD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D6E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E18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601C3A94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0F1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B47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A55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6EC5" w14:textId="14DE489B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5BFDD5C8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36C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4EA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FE0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B281" w14:textId="64524364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5F6649C0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3392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40A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9,83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287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-0,13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C54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</w:tr>
      <w:tr w:rsidR="00C826D1" w:rsidRPr="00687A46" w14:paraId="356B81F2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287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FC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9,75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44E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-0,21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F4D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C826D1" w:rsidRPr="00687A46" w14:paraId="313A26DE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F05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01C3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6CA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3D0F" w14:textId="6C9C4B52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03963202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D1E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EDFF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9,88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252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467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48630CE0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2F3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75E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CA60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AC34" w14:textId="73F80DDA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756953EA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B9E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B1A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9,88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F18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539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2D43D5A7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4193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911F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419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AE26" w14:textId="7CAFFC3B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0D192EEE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261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D93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9,79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91F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-0,17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68E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C826D1" w:rsidRPr="00687A46" w14:paraId="1E8FB0F8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2A5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2930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119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CBE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C826D1" w:rsidRPr="00687A46" w14:paraId="11886304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CF3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68D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D81B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33E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C826D1" w:rsidRPr="00687A46" w14:paraId="47AEF76C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3D1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3EE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F4B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FCCC" w14:textId="58294A40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77CC209F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D7DB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BC70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B9E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9D8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C826D1" w:rsidRPr="00687A46" w14:paraId="288241C2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6DE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C70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337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CAA7" w14:textId="48E90CB8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6928624A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8832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9C0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F61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7F25" w14:textId="698EBCBC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02607E19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A56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FED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9,74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4E3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-0,22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016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</w:tr>
      <w:tr w:rsidR="00C826D1" w:rsidRPr="00687A46" w14:paraId="761F4D12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48F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1B4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353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2319" w14:textId="2410D34F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3644540C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A753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D15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382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-0,25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8A5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C826D1" w:rsidRPr="00687A46" w14:paraId="3B65B42F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106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E4B0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0BA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E097" w14:textId="1055A6DA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20EBCDE3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32CF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10D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88D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0C5B" w14:textId="7BCA5614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4A983EB0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343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D98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1A4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413B" w14:textId="3E01658F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6C557744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C000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A69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8C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631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348BD679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6CF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B33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385F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63DC" w14:textId="1F8CF524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4CA65BEE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BAF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96B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A872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FF92" w14:textId="61D0F092" w:rsidR="00687A46" w:rsidRPr="00687A46" w:rsidRDefault="006F7988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15DD4EBE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95C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9E6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B3B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9AC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515D54F6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7F33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FD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502F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FF2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5C2CE842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45A0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BFF3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9,68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A94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-0,28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57D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</w:tr>
      <w:tr w:rsidR="00C826D1" w:rsidRPr="00687A46" w14:paraId="69D34A3E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053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F5A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1BD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1F23" w14:textId="7F25F350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0181A015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262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B8A0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968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D964" w14:textId="08847460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4B4B9AEE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F56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78D2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D8E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A36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218334CD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879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3BC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9,87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513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-0,09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11F2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41F1523E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65AE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897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ADF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7E2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4811CE03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F79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C78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3D72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145B" w14:textId="32B9C51C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1FB02E90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129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3253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839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8E0C" w14:textId="59411DDA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04AF9340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19B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2FD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3BB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DC2E" w14:textId="3FE4A8EB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79D71DA2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BD1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EA9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494B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A30D" w14:textId="284EC312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7D839529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CFF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9B0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93B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BF7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79888AD5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45C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F5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43D0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4B2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C826D1" w:rsidRPr="00687A46" w14:paraId="25F26AFC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01E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730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9,67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90CB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-0,29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71C4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</w:tr>
      <w:tr w:rsidR="00C826D1" w:rsidRPr="00687A46" w14:paraId="3D7FBA10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F05E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969B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9,87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A5C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-0,09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AB9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56E8DE60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DB7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5467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A3A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D66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C826D1" w:rsidRPr="00687A46" w14:paraId="5B337D7F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ED5B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85C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660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1DF7" w14:textId="42980BE2" w:rsidR="00687A46" w:rsidRPr="006F7988" w:rsidRDefault="006F7988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C826D1" w:rsidRPr="00687A46" w14:paraId="655DF2E8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5936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51EC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10,27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9465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890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C826D1" w:rsidRPr="00687A46" w14:paraId="59A1FA71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9EBF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F7E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B3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B972" w14:textId="3845C4B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826D1" w:rsidRPr="00687A46" w14:paraId="415F6B76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AB73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31EB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10,06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E7B9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9EDD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C826D1" w:rsidRPr="00687A46" w14:paraId="5CA01E0D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6C48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B48A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D650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C681" w14:textId="77777777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7A4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C826D1" w:rsidRPr="00687A46" w14:paraId="00392BB5" w14:textId="77777777" w:rsidTr="00C826D1">
        <w:trPr>
          <w:trHeight w:val="288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B4BD" w14:textId="2DDF6AE5" w:rsidR="00687A46" w:rsidRPr="00687A46" w:rsidRDefault="00687A46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6C3B" w14:textId="6AA3B0DC" w:rsidR="00687A46" w:rsidRPr="00687A46" w:rsidRDefault="006F7988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)n</m:t>
              </m:r>
            </m:oMath>
            <w:r w:rsidR="00687A46" w:rsidRPr="00687A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= 9,96с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0EC5" w14:textId="52277602" w:rsidR="00687A46" w:rsidRPr="00687A46" w:rsidRDefault="00A3036D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ru-R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t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)=</m:t>
              </m:r>
            </m:oMath>
            <w:r w:rsidR="00687A46" w:rsidRPr="00687A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0,01</w:t>
            </w:r>
            <w:r w:rsidR="00C826D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948A" w14:textId="77777777" w:rsidR="00687A46" w:rsidRDefault="00A3036D" w:rsidP="00687A4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 xml:space="preserve">= </m:t>
              </m:r>
            </m:oMath>
            <w:r w:rsidR="00687A46" w:rsidRPr="00687A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0,13</w:t>
            </w:r>
            <w:r w:rsidR="00C826D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</w:t>
            </w:r>
          </w:p>
          <w:p w14:paraId="72674E71" w14:textId="0D982F1E" w:rsidR="00C826D1" w:rsidRPr="00687A46" w:rsidRDefault="00A3036D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=3.06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1651795F" w14:textId="146253C3" w:rsidR="00687A46" w:rsidRDefault="00687A46" w:rsidP="00687A46">
      <w:pPr>
        <w:pStyle w:val="a6"/>
        <w:tabs>
          <w:tab w:val="left" w:pos="377"/>
        </w:tabs>
        <w:ind w:left="377" w:firstLine="0"/>
        <w:jc w:val="right"/>
        <w:rPr>
          <w:sz w:val="24"/>
        </w:rPr>
      </w:pPr>
    </w:p>
    <w:p w14:paraId="0F5ABDAF" w14:textId="04DD936E" w:rsidR="00444656" w:rsidRDefault="00A3036D" w:rsidP="002763E1">
      <w:pPr>
        <w:pStyle w:val="a6"/>
        <w:tabs>
          <w:tab w:val="left" w:pos="377"/>
        </w:tabs>
        <w:ind w:left="377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763E1">
        <w:t xml:space="preserve"> посчитана исходя из </w:t>
      </w:r>
      <w:proofErr w:type="gramStart"/>
      <w:r w:rsidR="002763E1">
        <w:t>уравнения(</w:t>
      </w:r>
      <w:proofErr w:type="gramEnd"/>
      <w:r w:rsidR="00444656" w:rsidRPr="00444656">
        <w:t>4</w:t>
      </w:r>
      <w:r w:rsidR="002763E1">
        <w:t>), уравнения(</w:t>
      </w:r>
      <w:r w:rsidR="00444656" w:rsidRPr="00444656">
        <w:t>3</w:t>
      </w:r>
      <w:r w:rsidR="002763E1">
        <w:t xml:space="preserve">) и результатов измерений t. </w:t>
      </w:r>
      <w:r w:rsidR="002763E1">
        <w:rPr>
          <w:rFonts w:ascii="Cambria Math" w:hAnsi="Cambria Math" w:cs="Cambria Math"/>
        </w:rPr>
        <w:t>𝑁</w:t>
      </w:r>
      <w:r w:rsidR="002763E1">
        <w:t xml:space="preserve"> </w:t>
      </w:r>
    </w:p>
    <w:p w14:paraId="1B3414BE" w14:textId="5B9BF61A" w:rsidR="002763E1" w:rsidRPr="00444656" w:rsidRDefault="00A3036D" w:rsidP="002763E1">
      <w:pPr>
        <w:pStyle w:val="a6"/>
        <w:tabs>
          <w:tab w:val="left" w:pos="377"/>
        </w:tabs>
        <w:ind w:left="377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2763E1">
        <w:t xml:space="preserve"> посчитано исходя из </w:t>
      </w:r>
      <w:proofErr w:type="gramStart"/>
      <w:r w:rsidR="002763E1">
        <w:t>уравнения(</w:t>
      </w:r>
      <w:proofErr w:type="gramEnd"/>
      <w:r w:rsidR="00444656" w:rsidRPr="00444656">
        <w:t>5</w:t>
      </w:r>
      <w:r w:rsidR="002763E1">
        <w:t>) и значения</w:t>
      </w:r>
      <w:r w:rsidR="00444656" w:rsidRPr="00444656">
        <w:t>.</w:t>
      </w:r>
    </w:p>
    <w:p w14:paraId="200460B4" w14:textId="77777777" w:rsidR="0064653D" w:rsidRDefault="0064653D">
      <w:pPr>
        <w:pStyle w:val="a3"/>
      </w:pPr>
    </w:p>
    <w:p w14:paraId="189FE3E8" w14:textId="7C2B6149" w:rsidR="00C826D1" w:rsidRPr="002763E1" w:rsidRDefault="002763E1" w:rsidP="002763E1">
      <w:pPr>
        <w:pStyle w:val="a3"/>
      </w:pPr>
      <w:r>
        <w:t>9.</w:t>
      </w:r>
      <w:r w:rsidRPr="002763E1">
        <w:t xml:space="preserve"> </w:t>
      </w:r>
      <w:r>
        <w:t>Расчет результатов косвенных измерений (таблицы, примеры расчетов).</w:t>
      </w:r>
    </w:p>
    <w:p w14:paraId="463CB5ED" w14:textId="77777777" w:rsidR="002763E1" w:rsidRDefault="002763E1" w:rsidP="00C826D1">
      <w:pPr>
        <w:tabs>
          <w:tab w:val="left" w:pos="378"/>
        </w:tabs>
      </w:pPr>
    </w:p>
    <w:p w14:paraId="48A4BDF0" w14:textId="16DD6371" w:rsidR="00C826D1" w:rsidRPr="00C826D1" w:rsidRDefault="00C826D1" w:rsidP="00C826D1">
      <w:pPr>
        <w:tabs>
          <w:tab w:val="left" w:pos="378"/>
        </w:tabs>
        <w:rPr>
          <w:sz w:val="24"/>
        </w:rPr>
      </w:pPr>
      <w:r>
        <w:t>Таблица 2. Данные для построения гистограммы.</w:t>
      </w:r>
    </w:p>
    <w:p w14:paraId="2B8B82BF" w14:textId="77777777" w:rsidR="0064653D" w:rsidRDefault="0064653D">
      <w:pPr>
        <w:pStyle w:val="a3"/>
      </w:pPr>
    </w:p>
    <w:p w14:paraId="22239BC6" w14:textId="77777777" w:rsidR="0064653D" w:rsidRDefault="0064653D">
      <w:pPr>
        <w:pStyle w:val="a3"/>
      </w:pP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2880"/>
        <w:gridCol w:w="960"/>
        <w:gridCol w:w="2880"/>
        <w:gridCol w:w="960"/>
        <w:gridCol w:w="960"/>
      </w:tblGrid>
      <w:tr w:rsidR="00C826D1" w:rsidRPr="00C826D1" w14:paraId="2103B9F9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D201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Границы Интервалов,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39B8" w14:textId="0DCF3475" w:rsidR="00C826D1" w:rsidRPr="00C826D1" w:rsidRDefault="00444656" w:rsidP="0044465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 xml:space="preserve">∆ </m:t>
              </m:r>
            </m:oMath>
            <w:r w:rsidR="00C826D1"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1B04" w14:textId="1692F3CF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oMath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N/N*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oMath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T,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val="en-US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-1</m:t>
                  </m:r>
                </m:sup>
              </m:sSup>
            </m:oMath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33C2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t, 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6201" w14:textId="7CD40DC6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ρ</m:t>
              </m:r>
            </m:oMath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val="en-US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-1</m:t>
                  </m:r>
                </m:sup>
              </m:sSup>
            </m:oMath>
          </w:p>
        </w:tc>
      </w:tr>
      <w:tr w:rsidR="00C826D1" w:rsidRPr="00C826D1" w14:paraId="023FDBB9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57CE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9,6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4537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1E7B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23CF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9,65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8ED9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</w:tr>
      <w:tr w:rsidR="00C826D1" w:rsidRPr="00C826D1" w14:paraId="62BFE7DB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0738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9,7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E655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32671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958B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BCD3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26D1" w:rsidRPr="00C826D1" w14:paraId="5AF08482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AA7A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9,7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F611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CBCE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191AD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9,75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6CCC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</w:tr>
      <w:tr w:rsidR="00C826D1" w:rsidRPr="00C826D1" w14:paraId="11B0D5EC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441F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9,8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2B62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2B70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438D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4639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26D1" w:rsidRPr="00C826D1" w14:paraId="14D19443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70B6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9,8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D5DF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D177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62AD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9,85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5346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2,14</w:t>
            </w:r>
          </w:p>
        </w:tc>
      </w:tr>
      <w:tr w:rsidR="00C826D1" w:rsidRPr="00C826D1" w14:paraId="099D1EAE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98E5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9,9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58C4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2D4B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38B23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7EFA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26D1" w:rsidRPr="00C826D1" w14:paraId="220CDF5A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EB53A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9,9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5EDE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3A99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D226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9,95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0274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3,05</w:t>
            </w:r>
          </w:p>
        </w:tc>
      </w:tr>
      <w:tr w:rsidR="00C826D1" w:rsidRPr="00C826D1" w14:paraId="006C22E6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56E9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10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12F7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48444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0C55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D45F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26D1" w:rsidRPr="00C826D1" w14:paraId="0685BAB0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71B3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B6F3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3BD5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0CA8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10,05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69CE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2,41</w:t>
            </w:r>
          </w:p>
        </w:tc>
      </w:tr>
      <w:tr w:rsidR="00C826D1" w:rsidRPr="00C826D1" w14:paraId="1308B616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A3EA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10,1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27C4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6949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029D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F2CDC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26D1" w:rsidRPr="00C826D1" w14:paraId="0B8F5F7C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2C61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10,1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5C87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9856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E74B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10,15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1018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</w:tr>
      <w:tr w:rsidR="00C826D1" w:rsidRPr="00C826D1" w14:paraId="18E5767B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C7C7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10,2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2EBD1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D988C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23B14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50CD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26D1" w:rsidRPr="00C826D1" w14:paraId="72280DFB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1465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10,2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2AA7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18D8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D794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10,25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430D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</w:tr>
      <w:tr w:rsidR="00C826D1" w:rsidRPr="00C826D1" w14:paraId="3E5D0390" w14:textId="77777777" w:rsidTr="00C826D1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423C" w14:textId="77777777" w:rsidR="00C826D1" w:rsidRPr="00C826D1" w:rsidRDefault="00C826D1" w:rsidP="00C826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C826D1">
              <w:rPr>
                <w:rFonts w:ascii="Calibri" w:eastAsia="Times New Roman" w:hAnsi="Calibri" w:cs="Calibri"/>
                <w:lang w:eastAsia="ru-RU"/>
              </w:rPr>
              <w:t>10,3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A893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F2C2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2D0C6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FCAB" w14:textId="77777777" w:rsidR="00C826D1" w:rsidRPr="00C826D1" w:rsidRDefault="00C826D1" w:rsidP="00C826D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B1BD239" w14:textId="6B44B847" w:rsidR="0064653D" w:rsidRDefault="0064653D">
      <w:pPr>
        <w:pStyle w:val="a3"/>
      </w:pPr>
    </w:p>
    <w:p w14:paraId="465E6B5C" w14:textId="6F1EB0C3" w:rsidR="00444656" w:rsidRDefault="00444656" w:rsidP="00444656">
      <w:pPr>
        <w:pStyle w:val="a3"/>
        <w:numPr>
          <w:ilvl w:val="0"/>
          <w:numId w:val="2"/>
        </w:numPr>
      </w:pPr>
      <w:r>
        <w:t xml:space="preserve">Разделил на 7 интервалов от </w:t>
      </w:r>
      <w:r>
        <w:rPr>
          <w:lang w:val="en-US"/>
        </w:rPr>
        <w:t>t</w:t>
      </w:r>
      <w:r w:rsidRPr="00444656">
        <w:t>(</w:t>
      </w:r>
      <w:r>
        <w:rPr>
          <w:lang w:val="en-US"/>
        </w:rPr>
        <w:t>min</w:t>
      </w:r>
      <w:r w:rsidRPr="00444656">
        <w:t xml:space="preserve">) </w:t>
      </w:r>
      <w:r>
        <w:t xml:space="preserve">до </w:t>
      </w:r>
      <w:r>
        <w:rPr>
          <w:lang w:val="en-US"/>
        </w:rPr>
        <w:t>t</w:t>
      </w:r>
      <w:r w:rsidRPr="00444656">
        <w:t>(</w:t>
      </w:r>
      <w:r>
        <w:rPr>
          <w:lang w:val="en-US"/>
        </w:rPr>
        <w:t>max</w:t>
      </w:r>
      <w:r w:rsidRPr="00444656">
        <w:t>)</w:t>
      </w:r>
    </w:p>
    <w:p w14:paraId="07700B13" w14:textId="65F77EF4" w:rsidR="00444656" w:rsidRDefault="00444656" w:rsidP="00444656">
      <w:pPr>
        <w:pStyle w:val="a3"/>
        <w:numPr>
          <w:ilvl w:val="0"/>
          <w:numId w:val="2"/>
        </w:numPr>
      </w:pPr>
      <w:r>
        <w:t>Посчитал сколько измерений попада</w:t>
      </w:r>
      <w:r w:rsidR="00007E92">
        <w:t>ет</w:t>
      </w:r>
      <w:r>
        <w:t xml:space="preserve"> в каждый </w:t>
      </w:r>
      <w:r w:rsidR="00007E92">
        <w:t>интервалов</w:t>
      </w:r>
    </w:p>
    <w:p w14:paraId="11A45399" w14:textId="3A05BE78" w:rsidR="00444656" w:rsidRDefault="00444656" w:rsidP="00444656">
      <w:pPr>
        <w:pStyle w:val="a3"/>
        <w:numPr>
          <w:ilvl w:val="0"/>
          <w:numId w:val="2"/>
        </w:numPr>
      </w:pPr>
      <w:r>
        <w:t xml:space="preserve">Посчитал </w:t>
      </w:r>
      <w:r w:rsidR="008B6D2A">
        <w:t xml:space="preserve">значение плотности вероятности </w:t>
      </w:r>
      <w:r>
        <w:t>по формуле 3 столбец</w:t>
      </w:r>
      <w:r w:rsidR="008B6D2A">
        <w:tab/>
      </w:r>
    </w:p>
    <w:p w14:paraId="03A17CE1" w14:textId="18A7033F" w:rsidR="00444656" w:rsidRDefault="00444656" w:rsidP="00444656">
      <w:pPr>
        <w:pStyle w:val="a3"/>
        <w:numPr>
          <w:ilvl w:val="0"/>
          <w:numId w:val="2"/>
        </w:numPr>
      </w:pPr>
      <w:r>
        <w:t xml:space="preserve">4 </w:t>
      </w:r>
      <w:proofErr w:type="gramStart"/>
      <w:r>
        <w:t>столбец это</w:t>
      </w:r>
      <w:proofErr w:type="gramEnd"/>
      <w:r>
        <w:t xml:space="preserve"> середины интервалов</w:t>
      </w:r>
    </w:p>
    <w:p w14:paraId="5A344E18" w14:textId="170292A9" w:rsidR="00444656" w:rsidRPr="00444656" w:rsidRDefault="00444656" w:rsidP="00444656">
      <w:pPr>
        <w:pStyle w:val="a3"/>
        <w:numPr>
          <w:ilvl w:val="0"/>
          <w:numId w:val="2"/>
        </w:numPr>
      </w:pPr>
      <w:r>
        <w:t>Посчитал</w:t>
      </w:r>
      <w:r w:rsidR="008B6D2A">
        <w:t xml:space="preserve"> значения плотности вероятности </w:t>
      </w:r>
      <w:r>
        <w:t xml:space="preserve">по формуле (2) </w:t>
      </w:r>
      <w:proofErr w:type="gramStart"/>
      <w:r w:rsidR="008B6D2A">
        <w:t>в точках</w:t>
      </w:r>
      <w:proofErr w:type="gramEnd"/>
      <w:r w:rsidR="008B6D2A">
        <w:t xml:space="preserve"> взятых в 4 столбце - </w:t>
      </w:r>
      <w:r>
        <w:t>5 столбец</w:t>
      </w:r>
    </w:p>
    <w:p w14:paraId="34C3373C" w14:textId="77777777" w:rsidR="00444656" w:rsidRDefault="00444656">
      <w:pPr>
        <w:pStyle w:val="a3"/>
      </w:pPr>
    </w:p>
    <w:p w14:paraId="055C9FA4" w14:textId="789797B6" w:rsidR="0064653D" w:rsidRDefault="00C826D1">
      <w:pPr>
        <w:pStyle w:val="a3"/>
      </w:pPr>
      <w:r>
        <w:t>Таблица 3. Стандартные доверительные интервалы.</w:t>
      </w:r>
    </w:p>
    <w:p w14:paraId="7CA67036" w14:textId="7B380CBD" w:rsidR="0064653D" w:rsidRDefault="0064653D" w:rsidP="00C826D1">
      <w:pPr>
        <w:pStyle w:val="a3"/>
      </w:pPr>
    </w:p>
    <w:tbl>
      <w:tblPr>
        <w:tblW w:w="7480" w:type="dxa"/>
        <w:tblInd w:w="113" w:type="dxa"/>
        <w:tblLook w:val="04A0" w:firstRow="1" w:lastRow="0" w:firstColumn="1" w:lastColumn="0" w:noHBand="0" w:noVBand="1"/>
      </w:tblPr>
      <w:tblGrid>
        <w:gridCol w:w="1920"/>
        <w:gridCol w:w="883"/>
        <w:gridCol w:w="1117"/>
        <w:gridCol w:w="1300"/>
        <w:gridCol w:w="1300"/>
        <w:gridCol w:w="960"/>
      </w:tblGrid>
      <w:tr w:rsidR="002763E1" w:rsidRPr="002763E1" w14:paraId="7ABCD1E8" w14:textId="77777777" w:rsidTr="002763E1">
        <w:trPr>
          <w:trHeight w:val="288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1C13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CF88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Интервал, с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6AF3" w14:textId="7B6B2419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oMath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BE3F" w14:textId="17C90BFB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∆</m:t>
              </m:r>
            </m:oMath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N/N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6C26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</w:tr>
      <w:tr w:rsidR="002763E1" w:rsidRPr="002763E1" w14:paraId="60525D50" w14:textId="77777777" w:rsidTr="002763E1">
        <w:trPr>
          <w:trHeight w:val="288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DA4E5" w14:textId="77777777" w:rsidR="002763E1" w:rsidRPr="002763E1" w:rsidRDefault="002763E1" w:rsidP="002763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C985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D579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5ADA" w14:textId="77777777" w:rsidR="002763E1" w:rsidRPr="002763E1" w:rsidRDefault="002763E1" w:rsidP="002763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1324" w14:textId="77777777" w:rsidR="002763E1" w:rsidRPr="002763E1" w:rsidRDefault="002763E1" w:rsidP="002763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43E5" w14:textId="77777777" w:rsidR="002763E1" w:rsidRPr="002763E1" w:rsidRDefault="002763E1" w:rsidP="002763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63E1" w:rsidRPr="002763E1" w14:paraId="5D6CF438" w14:textId="77777777" w:rsidTr="002763E1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BDF2" w14:textId="35A71F3D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⟨𝑡⟩𝑁</w:t>
            </w: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±</m:t>
              </m:r>
            </m:oMath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763E1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DEBA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9,83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8266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10,09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7492" w14:textId="3479AFF2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E5FE" w14:textId="4941D0F9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4320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0,68</w:t>
            </w:r>
          </w:p>
        </w:tc>
      </w:tr>
      <w:tr w:rsidR="002763E1" w:rsidRPr="002763E1" w14:paraId="3625EF08" w14:textId="77777777" w:rsidTr="002763E1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0121" w14:textId="014B3171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⟨𝑡⟩𝑁</w:t>
            </w: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±</m:t>
              </m:r>
            </m:oMath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</w:t>
            </w:r>
            <w:r w:rsidRPr="002763E1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2155" w14:textId="1703B21A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9,7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ABA0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10,22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C269" w14:textId="07AEF792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1335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A2A8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</w:tr>
      <w:tr w:rsidR="002763E1" w:rsidRPr="002763E1" w14:paraId="0C85FB0A" w14:textId="77777777" w:rsidTr="002763E1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E43D" w14:textId="256E2F9E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mbria Math" w:eastAsia="Times New Roman" w:hAnsi="Cambria Math" w:cs="Cambria Math"/>
                <w:color w:val="000000"/>
                <w:lang w:eastAsia="ru-RU"/>
              </w:rPr>
              <w:lastRenderedPageBreak/>
              <w:t>⟨𝑡⟩𝑁</w:t>
            </w: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±</m:t>
              </m:r>
            </m:oMath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</w:t>
            </w:r>
            <w:r w:rsidRPr="002763E1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EC4C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9,57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0E47" w14:textId="77777777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10,35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9E7F" w14:textId="6E99A2B3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4CC6" w14:textId="61C1150A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0B4B" w14:textId="5A7C6DC5" w:rsidR="002763E1" w:rsidRPr="002763E1" w:rsidRDefault="002763E1" w:rsidP="002763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3E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304DA233" w14:textId="58C1209B" w:rsidR="002763E1" w:rsidRDefault="002763E1" w:rsidP="00C826D1">
      <w:pPr>
        <w:pStyle w:val="a3"/>
      </w:pPr>
    </w:p>
    <w:p w14:paraId="040CB187" w14:textId="2FFAF274" w:rsidR="008B6D2A" w:rsidRDefault="008B6D2A" w:rsidP="00C826D1">
      <w:pPr>
        <w:pStyle w:val="a3"/>
      </w:pPr>
      <w:r>
        <w:t xml:space="preserve">В </w:t>
      </w:r>
      <w:proofErr w:type="gramStart"/>
      <w:r>
        <w:t>Табл.(</w:t>
      </w:r>
      <w:proofErr w:type="gramEnd"/>
      <w:r>
        <w:t xml:space="preserve">3) построчно рассматриваются доверительные интервалы с произвольным радиусом, зависящим от </w:t>
      </w:r>
      <w:r>
        <w:rPr>
          <w:rFonts w:ascii="Cambria Math" w:hAnsi="Cambria Math" w:cs="Cambria Math"/>
        </w:rPr>
        <w:t>𝜎</w:t>
      </w:r>
      <w:r>
        <w:t xml:space="preserve"> и с центром в среднем арифметическом замеров .</w:t>
      </w:r>
    </w:p>
    <w:p w14:paraId="493413B2" w14:textId="77777777" w:rsidR="008B6D2A" w:rsidRDefault="008B6D2A" w:rsidP="00C826D1">
      <w:pPr>
        <w:pStyle w:val="a3"/>
      </w:pPr>
    </w:p>
    <w:p w14:paraId="2E5CBDB1" w14:textId="747582F2" w:rsidR="00444656" w:rsidRDefault="008B6D2A" w:rsidP="00444656">
      <w:pPr>
        <w:pStyle w:val="a3"/>
        <w:numPr>
          <w:ilvl w:val="0"/>
          <w:numId w:val="4"/>
        </w:numPr>
      </w:pPr>
      <w:r>
        <w:t xml:space="preserve">2 </w:t>
      </w:r>
      <w:proofErr w:type="gramStart"/>
      <w:r>
        <w:t>столбец это</w:t>
      </w:r>
      <w:proofErr w:type="gramEnd"/>
      <w:r>
        <w:t xml:space="preserve"> выбранные интервалы</w:t>
      </w:r>
    </w:p>
    <w:p w14:paraId="727D04B5" w14:textId="56776D55" w:rsidR="00444656" w:rsidRDefault="008B6D2A" w:rsidP="008B6D2A">
      <w:pPr>
        <w:pStyle w:val="a3"/>
        <w:ind w:left="720"/>
      </w:pPr>
      <w:r>
        <w:t>2)</w:t>
      </w:r>
      <w:r w:rsidR="00444656">
        <w:t xml:space="preserve"> кол-во результатов измерений, попадавших в эти интервалы 4 столбец</w:t>
      </w:r>
    </w:p>
    <w:p w14:paraId="4BB0E687" w14:textId="2E8016D0" w:rsidR="00444656" w:rsidRDefault="00444656" w:rsidP="00444656">
      <w:pPr>
        <w:pStyle w:val="a3"/>
        <w:numPr>
          <w:ilvl w:val="0"/>
          <w:numId w:val="4"/>
        </w:numPr>
      </w:pPr>
      <w:r>
        <w:t xml:space="preserve">4 </w:t>
      </w:r>
      <w:proofErr w:type="gramStart"/>
      <w:r>
        <w:t xml:space="preserve">столбец </w:t>
      </w:r>
      <w:r w:rsidR="008B6D2A">
        <w:t xml:space="preserve"> -</w:t>
      </w:r>
      <w:proofErr w:type="gramEnd"/>
      <w:r w:rsidR="008B6D2A">
        <w:t xml:space="preserve"> отношения соответствующих “попаданий” к общему числу замеров.</w:t>
      </w:r>
    </w:p>
    <w:p w14:paraId="300ECD7E" w14:textId="6777692F" w:rsidR="00444656" w:rsidRDefault="00444656" w:rsidP="00444656">
      <w:pPr>
        <w:pStyle w:val="a3"/>
        <w:numPr>
          <w:ilvl w:val="0"/>
          <w:numId w:val="4"/>
        </w:numPr>
      </w:pPr>
      <w:r>
        <w:t xml:space="preserve">5 столбец </w:t>
      </w:r>
      <w:r w:rsidR="008B6D2A">
        <w:t>- значения вероятностей попадания в данные интервалы. (Результаты эксперимента практически в точности воплощают теорию, описывающие значения вероятностей попадания в данные интервалы)</w:t>
      </w:r>
    </w:p>
    <w:p w14:paraId="6B0B0C50" w14:textId="21E43A8C" w:rsidR="008B6D2A" w:rsidRDefault="008B6D2A" w:rsidP="008B6D2A">
      <w:pPr>
        <w:pStyle w:val="a3"/>
        <w:ind w:left="1080"/>
      </w:pPr>
    </w:p>
    <w:p w14:paraId="4BA6CC79" w14:textId="77777777" w:rsidR="008B6D2A" w:rsidRDefault="008B6D2A" w:rsidP="008B6D2A">
      <w:pPr>
        <w:pStyle w:val="a3"/>
        <w:ind w:left="1080"/>
      </w:pPr>
    </w:p>
    <w:p w14:paraId="30083220" w14:textId="77777777" w:rsidR="00444656" w:rsidRDefault="00444656" w:rsidP="00C826D1">
      <w:pPr>
        <w:pStyle w:val="a3"/>
      </w:pPr>
    </w:p>
    <w:p w14:paraId="6321CF16" w14:textId="36E5FC2E" w:rsidR="002763E1" w:rsidRDefault="002763E1" w:rsidP="00C826D1">
      <w:pPr>
        <w:pStyle w:val="a3"/>
      </w:pPr>
      <w:r>
        <w:t>10. Расчет погрешностей измерений (для прямых и косвенных измерений).</w:t>
      </w:r>
    </w:p>
    <w:p w14:paraId="3B3FE32F" w14:textId="06183A7E" w:rsidR="002763E1" w:rsidRDefault="002763E1" w:rsidP="00C826D1">
      <w:pPr>
        <w:pStyle w:val="a3"/>
      </w:pPr>
    </w:p>
    <w:p w14:paraId="6A88A167" w14:textId="03D459B4" w:rsidR="00444656" w:rsidRPr="00B508CC" w:rsidRDefault="00444656" w:rsidP="00C826D1">
      <w:pPr>
        <w:pStyle w:val="a3"/>
      </w:pPr>
      <w:r>
        <w:t xml:space="preserve">Из </w:t>
      </w:r>
      <w:proofErr w:type="gramStart"/>
      <w:r>
        <w:t>формулы(</w:t>
      </w:r>
      <w:proofErr w:type="gramEnd"/>
      <w:r>
        <w:t xml:space="preserve">7): 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⟨𝑡⟩</w:t>
      </w:r>
      <w:r>
        <w:t xml:space="preserve"> = 0. 0</w:t>
      </w:r>
      <w:r w:rsidR="0020396B">
        <w:t>2</w:t>
      </w:r>
      <w:r w:rsidR="00B508CC">
        <w:rPr>
          <w:lang w:val="en-US"/>
        </w:rPr>
        <w:t>c</w:t>
      </w:r>
    </w:p>
    <w:p w14:paraId="4E7A10AF" w14:textId="3BDEEE21" w:rsidR="008B6D2A" w:rsidRDefault="008B6D2A" w:rsidP="00C826D1">
      <w:pPr>
        <w:pStyle w:val="a3"/>
      </w:pPr>
    </w:p>
    <w:p w14:paraId="726238AF" w14:textId="473A5EF2" w:rsidR="008B6D2A" w:rsidRDefault="008B6D2A" w:rsidP="00C826D1">
      <w:pPr>
        <w:pStyle w:val="a3"/>
      </w:pPr>
      <w:r>
        <w:t>Зная значение коэффициента Стьюдента для данного эксперимента (8) и среднеквадратичное отклонение от среднего, можно рассчитать радиус доверительного интервала случайной погрешности:</w:t>
      </w:r>
    </w:p>
    <w:p w14:paraId="362BBE90" w14:textId="77777777" w:rsidR="008B6D2A" w:rsidRDefault="008B6D2A" w:rsidP="00C826D1">
      <w:pPr>
        <w:pStyle w:val="a3"/>
      </w:pPr>
    </w:p>
    <w:p w14:paraId="19796C2F" w14:textId="04820218" w:rsidR="0020396B" w:rsidRDefault="0020396B" w:rsidP="00C826D1">
      <w:pPr>
        <w:pStyle w:val="a3"/>
      </w:pPr>
      <w:r>
        <w:t>∆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𝑡</w:t>
      </w:r>
      <w:r>
        <w:t xml:space="preserve"> </w:t>
      </w:r>
      <w:proofErr w:type="gramStart"/>
      <w:r>
        <w:rPr>
          <w:rFonts w:ascii="Cambria Math" w:hAnsi="Cambria Math" w:cs="Cambria Math"/>
        </w:rPr>
        <w:t>𝛼</w:t>
      </w:r>
      <w:r>
        <w:t>,</w:t>
      </w:r>
      <w:r>
        <w:rPr>
          <w:rFonts w:ascii="Cambria Math" w:hAnsi="Cambria Math" w:cs="Cambria Math"/>
        </w:rPr>
        <w:t>𝑁</w:t>
      </w:r>
      <w:proofErr w:type="gramEnd"/>
      <w:r>
        <w:t xml:space="preserve"> · 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⟨𝑡⟩</w:t>
      </w:r>
      <w:r>
        <w:t xml:space="preserve"> = 0. 04</w:t>
      </w:r>
      <w:r w:rsidR="00B508CC">
        <w:t>с</w:t>
      </w:r>
    </w:p>
    <w:p w14:paraId="6EBC7B6F" w14:textId="77777777" w:rsidR="008B6D2A" w:rsidRDefault="008B6D2A" w:rsidP="00C826D1">
      <w:pPr>
        <w:pStyle w:val="a3"/>
      </w:pPr>
    </w:p>
    <w:p w14:paraId="60A8613C" w14:textId="0CE2379A" w:rsidR="00007E92" w:rsidRDefault="00007E92" w:rsidP="00C826D1">
      <w:pPr>
        <w:pStyle w:val="a3"/>
      </w:pPr>
      <w:r>
        <w:t>Зная значения обеих погрешностей, можно вычислить абсолютную погрешность результата измерений:</w:t>
      </w:r>
    </w:p>
    <w:p w14:paraId="4ADAFFD4" w14:textId="2A188852" w:rsidR="00007E92" w:rsidRPr="006F7988" w:rsidRDefault="00A3036D" w:rsidP="00C826D1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</m:t>
        </m:r>
      </m:oMath>
      <w:r w:rsidR="00007E92" w:rsidRPr="006F7988">
        <w:t>4</w:t>
      </w:r>
      <w:r w:rsidR="00007E92">
        <w:rPr>
          <w:lang w:val="en-US"/>
        </w:rPr>
        <w:t>c</w:t>
      </w:r>
    </w:p>
    <w:p w14:paraId="461FA649" w14:textId="5D7BC5B7" w:rsidR="00007E92" w:rsidRPr="006F7988" w:rsidRDefault="00007E92" w:rsidP="00C826D1">
      <w:pPr>
        <w:pStyle w:val="a3"/>
      </w:pPr>
    </w:p>
    <w:p w14:paraId="705CF537" w14:textId="2B7C487C" w:rsidR="00007E92" w:rsidRDefault="00007E92" w:rsidP="00C826D1">
      <w:pPr>
        <w:pStyle w:val="a3"/>
      </w:pPr>
      <w:r>
        <w:t>Отсюда следует значение относительной погрешности:</w:t>
      </w:r>
    </w:p>
    <w:p w14:paraId="59F58653" w14:textId="3B2F10B8" w:rsidR="00007E92" w:rsidRDefault="00007E92" w:rsidP="00C826D1">
      <w:pPr>
        <w:pStyle w:val="a3"/>
      </w:pPr>
    </w:p>
    <w:p w14:paraId="44795CC5" w14:textId="2C713F28" w:rsidR="002763E1" w:rsidRPr="00007E92" w:rsidRDefault="00A3036D" w:rsidP="00C826D1">
      <w:pPr>
        <w:pStyle w:val="a3"/>
        <w:rPr>
          <w:i/>
        </w:rPr>
        <w:sectPr w:rsidR="002763E1" w:rsidRPr="00007E92">
          <w:pgSz w:w="11900" w:h="16840"/>
          <w:pgMar w:top="780" w:right="680" w:bottom="280" w:left="74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(t)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*100%=0.4%</m:t>
          </m:r>
        </m:oMath>
      </m:oMathPara>
    </w:p>
    <w:p w14:paraId="1D2DA7C5" w14:textId="4FD84EFA" w:rsidR="002763E1" w:rsidRDefault="002763E1" w:rsidP="002763E1">
      <w:pPr>
        <w:tabs>
          <w:tab w:val="left" w:pos="1078"/>
        </w:tabs>
      </w:pPr>
      <w:r>
        <w:lastRenderedPageBreak/>
        <w:t>11. Графики (перечень графиков, которые составляют Приложение 2).</w:t>
      </w:r>
    </w:p>
    <w:p w14:paraId="69810E3B" w14:textId="40996585" w:rsidR="008B6D2A" w:rsidRDefault="008B6D2A" w:rsidP="002763E1">
      <w:pPr>
        <w:tabs>
          <w:tab w:val="left" w:pos="1078"/>
        </w:tabs>
      </w:pPr>
    </w:p>
    <w:p w14:paraId="57D87BC7" w14:textId="06AA9570" w:rsidR="008B6D2A" w:rsidRDefault="008B6D2A" w:rsidP="002763E1">
      <w:pPr>
        <w:tabs>
          <w:tab w:val="left" w:pos="1078"/>
        </w:tabs>
      </w:pPr>
      <w:r>
        <w:t>Плотность вероятности попадания измерения в область значений.</w:t>
      </w:r>
    </w:p>
    <w:p w14:paraId="6DCBC1B3" w14:textId="187CA3E1" w:rsidR="0064653D" w:rsidRPr="00B508CC" w:rsidRDefault="00B508CC" w:rsidP="00B508CC">
      <w:pPr>
        <w:tabs>
          <w:tab w:val="left" w:pos="1078"/>
        </w:tabs>
        <w:rPr>
          <w:sz w:val="24"/>
        </w:rPr>
      </w:pPr>
      <w:r>
        <w:rPr>
          <w:noProof/>
        </w:rPr>
        <w:drawing>
          <wp:inline distT="0" distB="0" distL="0" distR="0" wp14:anchorId="73D1316E" wp14:editId="3B624545">
            <wp:extent cx="4536821" cy="3064843"/>
            <wp:effectExtent l="0" t="0" r="16510" b="254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915088D-C689-4EA1-86F9-39722A4ED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D2E537" w14:textId="77777777" w:rsidR="0064653D" w:rsidRDefault="0064653D">
      <w:pPr>
        <w:pStyle w:val="a3"/>
      </w:pPr>
    </w:p>
    <w:p w14:paraId="01B04C1F" w14:textId="77777777" w:rsidR="0064653D" w:rsidRDefault="0064653D">
      <w:pPr>
        <w:pStyle w:val="a3"/>
        <w:spacing w:before="23"/>
      </w:pPr>
    </w:p>
    <w:p w14:paraId="2A0D52C5" w14:textId="77777777" w:rsidR="0067327D" w:rsidRDefault="002763E1" w:rsidP="0067327D">
      <w:pPr>
        <w:tabs>
          <w:tab w:val="left" w:pos="1078"/>
        </w:tabs>
        <w:ind w:left="680"/>
      </w:pPr>
      <w:r>
        <w:t>12. Окончательные результаты.</w:t>
      </w:r>
    </w:p>
    <w:p w14:paraId="480B1573" w14:textId="77777777" w:rsidR="0067327D" w:rsidRDefault="0067327D" w:rsidP="0067327D">
      <w:pPr>
        <w:tabs>
          <w:tab w:val="left" w:pos="1078"/>
        </w:tabs>
        <w:ind w:left="680"/>
      </w:pPr>
    </w:p>
    <w:p w14:paraId="3004B113" w14:textId="5C2D11A7" w:rsidR="00007E92" w:rsidRDefault="00A3036D" w:rsidP="0067327D">
      <w:pPr>
        <w:tabs>
          <w:tab w:val="left" w:pos="1078"/>
        </w:tabs>
        <w:ind w:left="680"/>
        <w:rPr>
          <w:spacing w:val="-2"/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07E92">
        <w:t xml:space="preserve">= </w:t>
      </w:r>
      <w:r w:rsidR="00B508CC">
        <w:t>(</w:t>
      </w:r>
      <w:r w:rsidR="00007E92" w:rsidRPr="006F7988">
        <w:t>9.96</w:t>
      </w:r>
      <w:r w:rsidR="00007E92">
        <w:t xml:space="preserve"> ± 0, </w:t>
      </w:r>
      <w:proofErr w:type="gramStart"/>
      <w:r w:rsidR="00007E92">
        <w:t>0</w:t>
      </w:r>
      <w:r w:rsidR="00007E92" w:rsidRPr="006F7988">
        <w:t>4</w:t>
      </w:r>
      <w:r w:rsidR="00B508CC">
        <w:t>)</w:t>
      </w:r>
      <w:r w:rsidR="00007E92">
        <w:t>с</w:t>
      </w:r>
      <w:proofErr w:type="gramEnd"/>
      <w:r w:rsidR="00007E92">
        <w:t xml:space="preserve">; ε </w:t>
      </w:r>
      <w:r w:rsidR="00007E92">
        <w:rPr>
          <w:rFonts w:ascii="Cambria Math" w:hAnsi="Cambria Math" w:cs="Cambria Math"/>
        </w:rPr>
        <w:t>𝑡</w:t>
      </w:r>
      <w:r w:rsidR="00007E92">
        <w:t xml:space="preserve"> = 0. </w:t>
      </w:r>
      <w:r w:rsidR="00007E92" w:rsidRPr="006F7988">
        <w:t>4</w:t>
      </w:r>
      <w:r w:rsidR="00007E92">
        <w:t>%; α = 0,95</w:t>
      </w:r>
    </w:p>
    <w:p w14:paraId="5A63F9CC" w14:textId="77777777" w:rsidR="0064653D" w:rsidRDefault="0064653D">
      <w:pPr>
        <w:pStyle w:val="a3"/>
      </w:pPr>
    </w:p>
    <w:p w14:paraId="4872F388" w14:textId="77777777" w:rsidR="0064653D" w:rsidRDefault="0064653D">
      <w:pPr>
        <w:pStyle w:val="a3"/>
        <w:spacing w:before="31"/>
      </w:pPr>
    </w:p>
    <w:p w14:paraId="7CF57BDF" w14:textId="00A7A12B" w:rsidR="0064653D" w:rsidRDefault="002763E1" w:rsidP="002763E1">
      <w:pPr>
        <w:tabs>
          <w:tab w:val="left" w:pos="1078"/>
        </w:tabs>
        <w:ind w:left="680"/>
        <w:rPr>
          <w:spacing w:val="-2"/>
          <w:sz w:val="24"/>
        </w:rPr>
      </w:pPr>
      <w:r>
        <w:rPr>
          <w:sz w:val="24"/>
        </w:rPr>
        <w:t>13.</w:t>
      </w:r>
      <w:r w:rsidR="008B6D2A" w:rsidRPr="002763E1">
        <w:rPr>
          <w:sz w:val="24"/>
        </w:rPr>
        <w:t>Выводы</w:t>
      </w:r>
      <w:r w:rsidR="008B6D2A" w:rsidRPr="002763E1">
        <w:rPr>
          <w:spacing w:val="-5"/>
          <w:sz w:val="24"/>
        </w:rPr>
        <w:t xml:space="preserve"> </w:t>
      </w:r>
      <w:r w:rsidR="008B6D2A" w:rsidRPr="002763E1">
        <w:rPr>
          <w:sz w:val="24"/>
        </w:rPr>
        <w:t>и</w:t>
      </w:r>
      <w:r w:rsidR="008B6D2A" w:rsidRPr="002763E1">
        <w:rPr>
          <w:spacing w:val="-7"/>
          <w:sz w:val="24"/>
        </w:rPr>
        <w:t xml:space="preserve"> </w:t>
      </w:r>
      <w:r w:rsidR="008B6D2A" w:rsidRPr="002763E1">
        <w:rPr>
          <w:sz w:val="24"/>
        </w:rPr>
        <w:t>анализ</w:t>
      </w:r>
      <w:r w:rsidR="008B6D2A" w:rsidRPr="002763E1">
        <w:rPr>
          <w:spacing w:val="-7"/>
          <w:sz w:val="24"/>
        </w:rPr>
        <w:t xml:space="preserve"> </w:t>
      </w:r>
      <w:r w:rsidR="008B6D2A" w:rsidRPr="002763E1">
        <w:rPr>
          <w:sz w:val="24"/>
        </w:rPr>
        <w:t>результатов</w:t>
      </w:r>
      <w:r w:rsidR="008B6D2A" w:rsidRPr="002763E1">
        <w:rPr>
          <w:spacing w:val="-6"/>
          <w:sz w:val="24"/>
        </w:rPr>
        <w:t xml:space="preserve"> </w:t>
      </w:r>
      <w:r w:rsidR="008B6D2A" w:rsidRPr="002763E1">
        <w:rPr>
          <w:spacing w:val="-2"/>
          <w:sz w:val="24"/>
        </w:rPr>
        <w:t>работы.</w:t>
      </w:r>
    </w:p>
    <w:p w14:paraId="39DEAB77" w14:textId="2E64BA97" w:rsidR="00B508CC" w:rsidRDefault="00B508CC" w:rsidP="002763E1">
      <w:pPr>
        <w:tabs>
          <w:tab w:val="left" w:pos="1078"/>
        </w:tabs>
        <w:ind w:left="680"/>
        <w:rPr>
          <w:spacing w:val="-2"/>
          <w:sz w:val="24"/>
        </w:rPr>
      </w:pPr>
    </w:p>
    <w:p w14:paraId="6957074C" w14:textId="28A4CF7D" w:rsidR="00B508CC" w:rsidRPr="001509A8" w:rsidRDefault="00BF3E8C" w:rsidP="002763E1">
      <w:pPr>
        <w:tabs>
          <w:tab w:val="left" w:pos="1078"/>
        </w:tabs>
        <w:ind w:left="680"/>
        <w:rPr>
          <w:rFonts w:asciiTheme="majorHAnsi" w:hAnsiTheme="majorHAnsi"/>
          <w:sz w:val="24"/>
          <w:szCs w:val="24"/>
        </w:rPr>
      </w:pPr>
      <w:r w:rsidRPr="001509A8">
        <w:rPr>
          <w:rFonts w:asciiTheme="majorHAnsi" w:hAnsiTheme="majorHAnsi"/>
          <w:spacing w:val="-2"/>
          <w:sz w:val="24"/>
          <w:szCs w:val="24"/>
        </w:rPr>
        <w:t xml:space="preserve">В ходе данного эксперимента, было подтверждено, что теория, описывающая нормально распределение измеряемых случайных величин вполне соответствуют действительности: </w:t>
      </w:r>
      <w:r w:rsidRPr="001509A8">
        <w:rPr>
          <w:rFonts w:asciiTheme="majorHAnsi" w:hAnsiTheme="majorHAnsi"/>
          <w:sz w:val="24"/>
          <w:szCs w:val="24"/>
        </w:rPr>
        <w:t>теоретическая вероятность попадания замера в доверительные интервалы совпала с реальным соотношением попавших замеров ко всем замерам.</w:t>
      </w:r>
    </w:p>
    <w:p w14:paraId="709E278C" w14:textId="206FBC78" w:rsidR="0064653D" w:rsidRPr="001509A8" w:rsidRDefault="0064653D">
      <w:pPr>
        <w:pStyle w:val="a3"/>
        <w:rPr>
          <w:rFonts w:asciiTheme="majorHAnsi" w:hAnsiTheme="majorHAnsi"/>
        </w:rPr>
      </w:pPr>
    </w:p>
    <w:p w14:paraId="2B491467" w14:textId="320B5D76" w:rsidR="00BF3E8C" w:rsidRPr="001509A8" w:rsidRDefault="00A91771" w:rsidP="00A91771">
      <w:pPr>
        <w:pStyle w:val="a3"/>
        <w:ind w:left="680" w:firstLine="40"/>
        <w:rPr>
          <w:rFonts w:asciiTheme="majorHAnsi" w:hAnsiTheme="majorHAnsi"/>
        </w:rPr>
      </w:pPr>
      <w:r w:rsidRPr="001509A8">
        <w:rPr>
          <w:rFonts w:asciiTheme="majorHAnsi" w:hAnsiTheme="majorHAnsi"/>
        </w:rPr>
        <w:t xml:space="preserve">На Графике </w:t>
      </w:r>
      <w:r w:rsidR="00BF3E8C" w:rsidRPr="001509A8">
        <w:rPr>
          <w:rFonts w:asciiTheme="majorHAnsi" w:hAnsiTheme="majorHAnsi"/>
        </w:rPr>
        <w:t>Гистограмм</w:t>
      </w:r>
      <w:r w:rsidRPr="001509A8">
        <w:rPr>
          <w:rFonts w:asciiTheme="majorHAnsi" w:hAnsiTheme="majorHAnsi"/>
        </w:rPr>
        <w:t>ы, есть соответствие с кривой распределения Гаусса, н</w:t>
      </w:r>
      <w:r w:rsidR="00BF3E8C" w:rsidRPr="001509A8">
        <w:rPr>
          <w:rFonts w:asciiTheme="majorHAnsi" w:hAnsiTheme="majorHAnsi"/>
        </w:rPr>
        <w:t>о есть небольшая погрешность, вероятней всего причиной этому послужила методика эксперимента: имея ориентир в виде секундной стрелки, и человек, который не всегда может остановить таймер вовремя, а именно в 10 секунд, немного нажимает заранее или позднее.</w:t>
      </w:r>
    </w:p>
    <w:p w14:paraId="7E602AB4" w14:textId="7AA6C982" w:rsidR="0064653D" w:rsidRDefault="0064653D">
      <w:pPr>
        <w:pStyle w:val="a3"/>
      </w:pPr>
    </w:p>
    <w:p w14:paraId="6B8D73C3" w14:textId="2C9F03A4" w:rsidR="00A91771" w:rsidRDefault="00A91771">
      <w:pPr>
        <w:pStyle w:val="a3"/>
      </w:pPr>
      <w:r>
        <w:tab/>
      </w:r>
    </w:p>
    <w:p w14:paraId="4A533D8A" w14:textId="77777777" w:rsidR="0064653D" w:rsidRDefault="0064653D">
      <w:pPr>
        <w:pStyle w:val="a3"/>
      </w:pPr>
    </w:p>
    <w:p w14:paraId="766CC49A" w14:textId="77777777" w:rsidR="0064653D" w:rsidRDefault="0064653D">
      <w:pPr>
        <w:pStyle w:val="a3"/>
      </w:pPr>
    </w:p>
    <w:p w14:paraId="45BF303F" w14:textId="77777777" w:rsidR="0064653D" w:rsidRDefault="0064653D">
      <w:pPr>
        <w:pStyle w:val="a3"/>
      </w:pPr>
    </w:p>
    <w:p w14:paraId="52AAB4BB" w14:textId="77777777" w:rsidR="0064653D" w:rsidRDefault="0064653D">
      <w:pPr>
        <w:pStyle w:val="a3"/>
      </w:pPr>
    </w:p>
    <w:p w14:paraId="79E44D96" w14:textId="77777777" w:rsidR="0064653D" w:rsidRDefault="0064653D">
      <w:pPr>
        <w:pStyle w:val="a3"/>
      </w:pPr>
    </w:p>
    <w:p w14:paraId="468163A9" w14:textId="77777777" w:rsidR="0064653D" w:rsidRDefault="0064653D">
      <w:pPr>
        <w:pStyle w:val="a3"/>
      </w:pPr>
    </w:p>
    <w:p w14:paraId="6CD92116" w14:textId="77777777" w:rsidR="0064653D" w:rsidRDefault="0064653D">
      <w:pPr>
        <w:pStyle w:val="a3"/>
      </w:pPr>
    </w:p>
    <w:p w14:paraId="60D728E6" w14:textId="77777777" w:rsidR="0064653D" w:rsidRDefault="0064653D">
      <w:pPr>
        <w:pStyle w:val="a3"/>
      </w:pPr>
    </w:p>
    <w:p w14:paraId="3948EC93" w14:textId="77777777" w:rsidR="0064653D" w:rsidRDefault="0064653D">
      <w:pPr>
        <w:pStyle w:val="a3"/>
      </w:pPr>
    </w:p>
    <w:p w14:paraId="3DA8A842" w14:textId="77777777" w:rsidR="0064653D" w:rsidRDefault="0064653D">
      <w:pPr>
        <w:pStyle w:val="a3"/>
      </w:pPr>
    </w:p>
    <w:p w14:paraId="0A4BB230" w14:textId="77777777" w:rsidR="0064653D" w:rsidRDefault="0064653D">
      <w:pPr>
        <w:pStyle w:val="a3"/>
      </w:pPr>
    </w:p>
    <w:p w14:paraId="14FF967C" w14:textId="77777777" w:rsidR="0064653D" w:rsidRDefault="0064653D">
      <w:pPr>
        <w:pStyle w:val="a3"/>
      </w:pPr>
    </w:p>
    <w:p w14:paraId="2C3CCB9F" w14:textId="77777777" w:rsidR="0064653D" w:rsidRDefault="0064653D">
      <w:pPr>
        <w:pStyle w:val="a3"/>
      </w:pPr>
    </w:p>
    <w:p w14:paraId="335C4B8F" w14:textId="77777777" w:rsidR="0064653D" w:rsidRDefault="0064653D">
      <w:pPr>
        <w:pStyle w:val="a3"/>
      </w:pPr>
    </w:p>
    <w:p w14:paraId="76CB7AA6" w14:textId="77777777" w:rsidR="0064653D" w:rsidRDefault="0064653D">
      <w:pPr>
        <w:pStyle w:val="a3"/>
      </w:pPr>
    </w:p>
    <w:p w14:paraId="772D1A01" w14:textId="77777777" w:rsidR="0064653D" w:rsidRDefault="0064653D">
      <w:pPr>
        <w:pStyle w:val="a3"/>
      </w:pPr>
    </w:p>
    <w:p w14:paraId="184B8131" w14:textId="77777777" w:rsidR="0064653D" w:rsidRDefault="0064653D">
      <w:pPr>
        <w:pStyle w:val="a3"/>
        <w:spacing w:before="173"/>
      </w:pPr>
    </w:p>
    <w:p w14:paraId="53A0290F" w14:textId="72A59D50" w:rsidR="0064653D" w:rsidRPr="002763E1" w:rsidRDefault="002763E1" w:rsidP="002763E1">
      <w:pPr>
        <w:tabs>
          <w:tab w:val="left" w:pos="512"/>
        </w:tabs>
        <w:spacing w:before="73"/>
        <w:rPr>
          <w:sz w:val="24"/>
        </w:rPr>
      </w:pPr>
      <w:r>
        <w:rPr>
          <w:spacing w:val="-2"/>
          <w:sz w:val="24"/>
        </w:rPr>
        <w:tab/>
        <w:t>14.</w:t>
      </w:r>
      <w:r w:rsidR="008B6D2A" w:rsidRPr="002763E1">
        <w:rPr>
          <w:spacing w:val="-2"/>
          <w:sz w:val="24"/>
        </w:rPr>
        <w:t>Дополнительные</w:t>
      </w:r>
      <w:r w:rsidR="008B6D2A" w:rsidRPr="002763E1">
        <w:rPr>
          <w:spacing w:val="-8"/>
          <w:sz w:val="24"/>
        </w:rPr>
        <w:t xml:space="preserve"> </w:t>
      </w:r>
      <w:r w:rsidR="008B6D2A" w:rsidRPr="002763E1">
        <w:rPr>
          <w:spacing w:val="-2"/>
          <w:sz w:val="24"/>
        </w:rPr>
        <w:t>задания.</w:t>
      </w:r>
    </w:p>
    <w:p w14:paraId="6989AC36" w14:textId="56910464" w:rsidR="0064653D" w:rsidRPr="002763E1" w:rsidRDefault="002763E1" w:rsidP="002763E1">
      <w:pPr>
        <w:tabs>
          <w:tab w:val="left" w:pos="512"/>
        </w:tabs>
        <w:rPr>
          <w:sz w:val="24"/>
        </w:rPr>
      </w:pPr>
      <w:r>
        <w:rPr>
          <w:sz w:val="24"/>
        </w:rPr>
        <w:tab/>
        <w:t>15.</w:t>
      </w:r>
      <w:r w:rsidR="008B6D2A" w:rsidRPr="002763E1">
        <w:rPr>
          <w:sz w:val="24"/>
        </w:rPr>
        <w:t>Выполнение</w:t>
      </w:r>
      <w:r w:rsidR="008B6D2A" w:rsidRPr="002763E1">
        <w:rPr>
          <w:spacing w:val="-10"/>
          <w:sz w:val="24"/>
        </w:rPr>
        <w:t xml:space="preserve"> </w:t>
      </w:r>
      <w:r w:rsidR="008B6D2A" w:rsidRPr="002763E1">
        <w:rPr>
          <w:sz w:val="24"/>
        </w:rPr>
        <w:t>дополнительных</w:t>
      </w:r>
      <w:r w:rsidR="008B6D2A" w:rsidRPr="002763E1">
        <w:rPr>
          <w:spacing w:val="-13"/>
          <w:sz w:val="24"/>
        </w:rPr>
        <w:t xml:space="preserve"> </w:t>
      </w:r>
      <w:r w:rsidR="008B6D2A" w:rsidRPr="002763E1">
        <w:rPr>
          <w:spacing w:val="-2"/>
          <w:sz w:val="24"/>
        </w:rPr>
        <w:t>заданий.</w:t>
      </w:r>
    </w:p>
    <w:p w14:paraId="79E2BEC1" w14:textId="559B139D" w:rsidR="0064653D" w:rsidRPr="002763E1" w:rsidRDefault="002763E1" w:rsidP="002763E1">
      <w:pPr>
        <w:tabs>
          <w:tab w:val="left" w:pos="512"/>
        </w:tabs>
        <w:ind w:left="512" w:right="2429"/>
        <w:rPr>
          <w:sz w:val="24"/>
        </w:rPr>
      </w:pPr>
      <w:r>
        <w:rPr>
          <w:sz w:val="24"/>
        </w:rPr>
        <w:t>16.</w:t>
      </w:r>
      <w:r w:rsidR="008B6D2A" w:rsidRPr="002763E1">
        <w:rPr>
          <w:sz w:val="24"/>
        </w:rPr>
        <w:t>Замечания</w:t>
      </w:r>
      <w:r w:rsidR="008B6D2A" w:rsidRPr="002763E1">
        <w:rPr>
          <w:spacing w:val="-12"/>
          <w:sz w:val="24"/>
        </w:rPr>
        <w:t xml:space="preserve"> </w:t>
      </w:r>
      <w:r w:rsidR="008B6D2A" w:rsidRPr="002763E1">
        <w:rPr>
          <w:sz w:val="24"/>
        </w:rPr>
        <w:t>преподавателя</w:t>
      </w:r>
      <w:r w:rsidR="008B6D2A" w:rsidRPr="002763E1">
        <w:rPr>
          <w:spacing w:val="-12"/>
          <w:sz w:val="24"/>
        </w:rPr>
        <w:t xml:space="preserve"> </w:t>
      </w:r>
      <w:r w:rsidR="008B6D2A" w:rsidRPr="002763E1">
        <w:rPr>
          <w:sz w:val="24"/>
        </w:rPr>
        <w:t>(</w:t>
      </w:r>
      <w:r w:rsidR="008B6D2A" w:rsidRPr="002763E1">
        <w:rPr>
          <w:i/>
          <w:sz w:val="24"/>
        </w:rPr>
        <w:t>исправления,</w:t>
      </w:r>
      <w:r w:rsidR="008B6D2A" w:rsidRPr="002763E1">
        <w:rPr>
          <w:i/>
          <w:spacing w:val="-14"/>
          <w:sz w:val="24"/>
        </w:rPr>
        <w:t xml:space="preserve"> </w:t>
      </w:r>
      <w:r w:rsidR="008B6D2A" w:rsidRPr="002763E1">
        <w:rPr>
          <w:i/>
          <w:sz w:val="24"/>
        </w:rPr>
        <w:t>вызванные</w:t>
      </w:r>
      <w:r w:rsidR="008B6D2A" w:rsidRPr="002763E1">
        <w:rPr>
          <w:i/>
          <w:spacing w:val="-14"/>
          <w:sz w:val="24"/>
        </w:rPr>
        <w:t xml:space="preserve"> </w:t>
      </w:r>
      <w:r w:rsidR="008B6D2A" w:rsidRPr="002763E1">
        <w:rPr>
          <w:i/>
          <w:sz w:val="24"/>
        </w:rPr>
        <w:t>замечаниями преподавателя, также помещают в этот пункт</w:t>
      </w:r>
      <w:r w:rsidR="008B6D2A" w:rsidRPr="002763E1">
        <w:rPr>
          <w:sz w:val="24"/>
        </w:rPr>
        <w:t>).</w:t>
      </w:r>
    </w:p>
    <w:p w14:paraId="0ABCF085" w14:textId="77777777" w:rsidR="0064653D" w:rsidRDefault="0064653D">
      <w:pPr>
        <w:pStyle w:val="a3"/>
      </w:pPr>
    </w:p>
    <w:p w14:paraId="0D63E248" w14:textId="77777777" w:rsidR="0064653D" w:rsidRDefault="0064653D">
      <w:pPr>
        <w:pStyle w:val="a3"/>
      </w:pPr>
    </w:p>
    <w:p w14:paraId="4BEC8DF7" w14:textId="77777777" w:rsidR="0064653D" w:rsidRDefault="0064653D">
      <w:pPr>
        <w:pStyle w:val="a3"/>
      </w:pPr>
    </w:p>
    <w:p w14:paraId="4D0F2435" w14:textId="77777777" w:rsidR="0064653D" w:rsidRDefault="0064653D">
      <w:pPr>
        <w:pStyle w:val="a3"/>
      </w:pPr>
    </w:p>
    <w:p w14:paraId="58ECD92C" w14:textId="77777777" w:rsidR="0064653D" w:rsidRDefault="0064653D">
      <w:pPr>
        <w:pStyle w:val="a3"/>
      </w:pPr>
    </w:p>
    <w:p w14:paraId="1154579C" w14:textId="77777777" w:rsidR="0064653D" w:rsidRDefault="0064653D">
      <w:pPr>
        <w:pStyle w:val="a3"/>
      </w:pPr>
    </w:p>
    <w:p w14:paraId="6BB1C15A" w14:textId="77777777" w:rsidR="0064653D" w:rsidRDefault="0064653D">
      <w:pPr>
        <w:pStyle w:val="a3"/>
      </w:pPr>
    </w:p>
    <w:p w14:paraId="1D53970E" w14:textId="77777777" w:rsidR="0064653D" w:rsidRDefault="0064653D">
      <w:pPr>
        <w:pStyle w:val="a3"/>
      </w:pPr>
    </w:p>
    <w:p w14:paraId="2AD6A338" w14:textId="77777777" w:rsidR="0064653D" w:rsidRDefault="0064653D">
      <w:pPr>
        <w:pStyle w:val="a3"/>
      </w:pPr>
    </w:p>
    <w:p w14:paraId="0740587D" w14:textId="77777777" w:rsidR="0064653D" w:rsidRDefault="0064653D">
      <w:pPr>
        <w:pStyle w:val="a3"/>
      </w:pPr>
    </w:p>
    <w:p w14:paraId="4A8F6F47" w14:textId="77777777" w:rsidR="0064653D" w:rsidRDefault="0064653D">
      <w:pPr>
        <w:pStyle w:val="a3"/>
      </w:pPr>
    </w:p>
    <w:p w14:paraId="7BACD5A6" w14:textId="77777777" w:rsidR="0064653D" w:rsidRDefault="0064653D">
      <w:pPr>
        <w:pStyle w:val="a3"/>
      </w:pPr>
    </w:p>
    <w:p w14:paraId="308D3FDC" w14:textId="77777777" w:rsidR="0064653D" w:rsidRDefault="0064653D">
      <w:pPr>
        <w:pStyle w:val="a3"/>
      </w:pPr>
    </w:p>
    <w:p w14:paraId="35D7ACD2" w14:textId="77777777" w:rsidR="0064653D" w:rsidRDefault="0064653D">
      <w:pPr>
        <w:pStyle w:val="a3"/>
      </w:pPr>
    </w:p>
    <w:p w14:paraId="2E0DBC39" w14:textId="77777777" w:rsidR="0064653D" w:rsidRDefault="0064653D">
      <w:pPr>
        <w:pStyle w:val="a3"/>
      </w:pPr>
    </w:p>
    <w:p w14:paraId="5FFA9891" w14:textId="77777777" w:rsidR="0064653D" w:rsidRDefault="0064653D">
      <w:pPr>
        <w:pStyle w:val="a3"/>
        <w:spacing w:before="72"/>
      </w:pPr>
    </w:p>
    <w:p w14:paraId="2BBBE5EB" w14:textId="77777777" w:rsidR="0064653D" w:rsidRDefault="008B6D2A">
      <w:pPr>
        <w:tabs>
          <w:tab w:val="left" w:pos="4331"/>
        </w:tabs>
        <w:spacing w:line="275" w:lineRule="exact"/>
        <w:ind w:left="2488"/>
        <w:rPr>
          <w:i/>
          <w:sz w:val="24"/>
        </w:rPr>
      </w:pPr>
      <w:r>
        <w:rPr>
          <w:b/>
          <w:i/>
          <w:spacing w:val="-2"/>
          <w:sz w:val="24"/>
        </w:rPr>
        <w:t>Примечание:</w:t>
      </w:r>
      <w:r>
        <w:rPr>
          <w:b/>
          <w:i/>
          <w:sz w:val="24"/>
        </w:rPr>
        <w:tab/>
      </w:r>
      <w:r>
        <w:rPr>
          <w:rFonts w:ascii="Microsoft Sans Serif" w:hAnsi="Microsoft Sans Serif"/>
          <w:sz w:val="24"/>
        </w:rPr>
        <w:t>1.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i/>
          <w:sz w:val="24"/>
        </w:rPr>
        <w:t>Пункты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1-13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Протокола-</w:t>
      </w:r>
      <w:r>
        <w:rPr>
          <w:i/>
          <w:spacing w:val="-2"/>
          <w:sz w:val="24"/>
        </w:rPr>
        <w:t>отчета</w:t>
      </w:r>
    </w:p>
    <w:p w14:paraId="627029C8" w14:textId="77777777" w:rsidR="0064653D" w:rsidRDefault="008B6D2A">
      <w:pPr>
        <w:spacing w:line="275" w:lineRule="exact"/>
        <w:ind w:left="4331"/>
        <w:rPr>
          <w:i/>
          <w:sz w:val="24"/>
        </w:rPr>
      </w:pPr>
      <w:r>
        <w:rPr>
          <w:i/>
          <w:sz w:val="24"/>
        </w:rPr>
        <w:t>обязательны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заполнения.</w:t>
      </w:r>
    </w:p>
    <w:p w14:paraId="03FFCD74" w14:textId="77777777" w:rsidR="0064653D" w:rsidRDefault="008B6D2A">
      <w:pPr>
        <w:pStyle w:val="a6"/>
        <w:numPr>
          <w:ilvl w:val="1"/>
          <w:numId w:val="1"/>
        </w:numPr>
        <w:tabs>
          <w:tab w:val="left" w:pos="4612"/>
        </w:tabs>
        <w:ind w:right="137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Необходимые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исправления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выполняют непосредственно в протоколе-отчете.</w:t>
      </w:r>
    </w:p>
    <w:p w14:paraId="07798EEB" w14:textId="77777777" w:rsidR="0064653D" w:rsidRDefault="008B6D2A">
      <w:pPr>
        <w:pStyle w:val="a6"/>
        <w:numPr>
          <w:ilvl w:val="1"/>
          <w:numId w:val="1"/>
        </w:numPr>
        <w:tabs>
          <w:tab w:val="left" w:pos="4612"/>
        </w:tabs>
        <w:ind w:right="1368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Для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построения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графиков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используют только миллиметровую бумагу.</w:t>
      </w:r>
    </w:p>
    <w:p w14:paraId="5D6C948D" w14:textId="77777777" w:rsidR="0064653D" w:rsidRDefault="008B6D2A">
      <w:pPr>
        <w:pStyle w:val="a6"/>
        <w:numPr>
          <w:ilvl w:val="1"/>
          <w:numId w:val="1"/>
        </w:numPr>
        <w:tabs>
          <w:tab w:val="left" w:pos="4612"/>
        </w:tabs>
        <w:ind w:right="143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Приложения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вкладывают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в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бланк </w:t>
      </w:r>
      <w:r>
        <w:rPr>
          <w:rFonts w:ascii="Arial" w:hAnsi="Arial"/>
          <w:i/>
          <w:spacing w:val="-2"/>
          <w:sz w:val="24"/>
        </w:rPr>
        <w:t>протокола-отчета.</w:t>
      </w:r>
    </w:p>
    <w:p w14:paraId="298BD47E" w14:textId="77777777" w:rsidR="0064653D" w:rsidRDefault="0064653D">
      <w:pPr>
        <w:spacing w:before="93"/>
        <w:rPr>
          <w:i/>
          <w:sz w:val="24"/>
        </w:rPr>
      </w:pPr>
    </w:p>
    <w:p w14:paraId="7463B57F" w14:textId="77777777" w:rsidR="0064653D" w:rsidRDefault="008B6D2A">
      <w:pPr>
        <w:pStyle w:val="a3"/>
        <w:ind w:left="112"/>
      </w:pPr>
      <w:r>
        <w:rPr>
          <w:spacing w:val="-10"/>
        </w:rPr>
        <w:t>4</w:t>
      </w:r>
    </w:p>
    <w:sectPr w:rsidR="0064653D"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153B" w14:textId="77777777" w:rsidR="00A3036D" w:rsidRDefault="00A3036D" w:rsidP="00AD63FD">
      <w:r>
        <w:separator/>
      </w:r>
    </w:p>
  </w:endnote>
  <w:endnote w:type="continuationSeparator" w:id="0">
    <w:p w14:paraId="3EB00395" w14:textId="77777777" w:rsidR="00A3036D" w:rsidRDefault="00A3036D" w:rsidP="00AD6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359033"/>
      <w:docPartObj>
        <w:docPartGallery w:val="Page Numbers (Bottom of Page)"/>
        <w:docPartUnique/>
      </w:docPartObj>
    </w:sdtPr>
    <w:sdtEndPr/>
    <w:sdtContent>
      <w:p w14:paraId="7BBBCD7D" w14:textId="77777777" w:rsidR="00AD63FD" w:rsidRDefault="00AD63FD">
        <w:pPr>
          <w:pStyle w:val="aa"/>
          <w:jc w:val="right"/>
        </w:pPr>
      </w:p>
      <w:p w14:paraId="726878BC" w14:textId="77777777" w:rsidR="00AD63FD" w:rsidRDefault="00AD63FD">
        <w:pPr>
          <w:pStyle w:val="aa"/>
          <w:jc w:val="right"/>
        </w:pPr>
      </w:p>
      <w:p w14:paraId="0A82F1A0" w14:textId="22B41A7A" w:rsidR="00AD63FD" w:rsidRDefault="00AD63F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D482C" w14:textId="77777777" w:rsidR="00AD63FD" w:rsidRDefault="00AD63F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EB2E" w14:textId="77777777" w:rsidR="00A3036D" w:rsidRDefault="00A3036D" w:rsidP="00AD63FD">
      <w:r>
        <w:separator/>
      </w:r>
    </w:p>
  </w:footnote>
  <w:footnote w:type="continuationSeparator" w:id="0">
    <w:p w14:paraId="2AB55046" w14:textId="77777777" w:rsidR="00A3036D" w:rsidRDefault="00A3036D" w:rsidP="00AD6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7408"/>
    <w:multiLevelType w:val="hybridMultilevel"/>
    <w:tmpl w:val="CEB8D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E2C6C"/>
    <w:multiLevelType w:val="hybridMultilevel"/>
    <w:tmpl w:val="AF08530C"/>
    <w:lvl w:ilvl="0" w:tplc="57A4AD5E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E5A1F36">
      <w:start w:val="2"/>
      <w:numFmt w:val="decimal"/>
      <w:lvlText w:val="%2."/>
      <w:lvlJc w:val="left"/>
      <w:pPr>
        <w:ind w:left="4331" w:hanging="28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F0E0C4E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5BF05D8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412807F2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4CC23B3A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8DAEE9E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EFC29784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1D61164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3DD96519"/>
    <w:multiLevelType w:val="hybridMultilevel"/>
    <w:tmpl w:val="A6EE7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B20F5"/>
    <w:multiLevelType w:val="hybridMultilevel"/>
    <w:tmpl w:val="8CDEA47C"/>
    <w:lvl w:ilvl="0" w:tplc="6F00D0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53D"/>
    <w:rsid w:val="00007E92"/>
    <w:rsid w:val="00045627"/>
    <w:rsid w:val="001509A8"/>
    <w:rsid w:val="0019581D"/>
    <w:rsid w:val="0020396B"/>
    <w:rsid w:val="002763E1"/>
    <w:rsid w:val="00386F05"/>
    <w:rsid w:val="00444656"/>
    <w:rsid w:val="0064653D"/>
    <w:rsid w:val="0067327D"/>
    <w:rsid w:val="00687A46"/>
    <w:rsid w:val="006F7988"/>
    <w:rsid w:val="00755E2E"/>
    <w:rsid w:val="008B16FD"/>
    <w:rsid w:val="008B6D2A"/>
    <w:rsid w:val="00917CD2"/>
    <w:rsid w:val="009C48E9"/>
    <w:rsid w:val="00A3036D"/>
    <w:rsid w:val="00A91771"/>
    <w:rsid w:val="00AD63FD"/>
    <w:rsid w:val="00B508CC"/>
    <w:rsid w:val="00BF3E8C"/>
    <w:rsid w:val="00C14662"/>
    <w:rsid w:val="00C826D1"/>
    <w:rsid w:val="00C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DF33"/>
  <w15:docId w15:val="{44F1AE9A-F9B5-4B89-BC66-4DB59B5B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Title"/>
    <w:basedOn w:val="a"/>
    <w:uiPriority w:val="10"/>
    <w:qFormat/>
    <w:pPr>
      <w:ind w:left="2840" w:right="1761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6" w:hanging="266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Placeholder Text"/>
    <w:basedOn w:val="a0"/>
    <w:uiPriority w:val="99"/>
    <w:semiHidden/>
    <w:rsid w:val="0019581D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2763E1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AD63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63FD"/>
    <w:rPr>
      <w:rFonts w:ascii="Arial" w:eastAsia="Arial" w:hAnsi="Arial" w:cs="Arial"/>
      <w:lang w:val="ru-RU"/>
    </w:rPr>
  </w:style>
  <w:style w:type="paragraph" w:styleId="aa">
    <w:name w:val="footer"/>
    <w:basedOn w:val="a"/>
    <w:link w:val="ab"/>
    <w:uiPriority w:val="99"/>
    <w:unhideWhenUsed/>
    <w:rsid w:val="00AD63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63FD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2;&#1072;&#1082;&#1089;&#1080;&#1084;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  <a:r>
              <a:rPr lang="ru-RU" baseline="0"/>
              <a:t> случайных значений измерения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Лист1!$F$18:$AA$18</c:f>
              <c:numCache>
                <c:formatCode>General</c:formatCode>
                <c:ptCount val="22"/>
                <c:pt idx="0">
                  <c:v>9.6</c:v>
                </c:pt>
                <c:pt idx="1">
                  <c:v>9.6</c:v>
                </c:pt>
                <c:pt idx="2">
                  <c:v>9.6999999999999993</c:v>
                </c:pt>
                <c:pt idx="3">
                  <c:v>9.6999999999999993</c:v>
                </c:pt>
                <c:pt idx="4">
                  <c:v>9.6999999999999993</c:v>
                </c:pt>
                <c:pt idx="5">
                  <c:v>9.8000000000000007</c:v>
                </c:pt>
                <c:pt idx="6">
                  <c:v>9.8000000000000007</c:v>
                </c:pt>
                <c:pt idx="7">
                  <c:v>9.8000000000000007</c:v>
                </c:pt>
                <c:pt idx="8">
                  <c:v>9.9</c:v>
                </c:pt>
                <c:pt idx="9">
                  <c:v>9.9</c:v>
                </c:pt>
                <c:pt idx="10">
                  <c:v>9.9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10.1</c:v>
                </c:pt>
                <c:pt idx="15">
                  <c:v>10.1</c:v>
                </c:pt>
                <c:pt idx="16">
                  <c:v>10.1</c:v>
                </c:pt>
                <c:pt idx="17">
                  <c:v>10.199999999999999</c:v>
                </c:pt>
                <c:pt idx="18">
                  <c:v>10.199999999999999</c:v>
                </c:pt>
                <c:pt idx="19">
                  <c:v>10.199999999999999</c:v>
                </c:pt>
                <c:pt idx="20">
                  <c:v>10.3</c:v>
                </c:pt>
                <c:pt idx="21">
                  <c:v>10.3</c:v>
                </c:pt>
              </c:numCache>
            </c:numRef>
          </c:xVal>
          <c:yVal>
            <c:numRef>
              <c:f>Лист1!$F$19:$AA$19</c:f>
              <c:numCache>
                <c:formatCode>General</c:formatCode>
                <c:ptCount val="22"/>
                <c:pt idx="0">
                  <c:v>0</c:v>
                </c:pt>
                <c:pt idx="1">
                  <c:v>0.4</c:v>
                </c:pt>
                <c:pt idx="2">
                  <c:v>0.4</c:v>
                </c:pt>
                <c:pt idx="3">
                  <c:v>0</c:v>
                </c:pt>
                <c:pt idx="4">
                  <c:v>0.8</c:v>
                </c:pt>
                <c:pt idx="5">
                  <c:v>0.8</c:v>
                </c:pt>
                <c:pt idx="6">
                  <c:v>0</c:v>
                </c:pt>
                <c:pt idx="7">
                  <c:v>1.2</c:v>
                </c:pt>
                <c:pt idx="8">
                  <c:v>1.2</c:v>
                </c:pt>
                <c:pt idx="9">
                  <c:v>0</c:v>
                </c:pt>
                <c:pt idx="10">
                  <c:v>3.2</c:v>
                </c:pt>
                <c:pt idx="11">
                  <c:v>3.2</c:v>
                </c:pt>
                <c:pt idx="12">
                  <c:v>0</c:v>
                </c:pt>
                <c:pt idx="13">
                  <c:v>3.4</c:v>
                </c:pt>
                <c:pt idx="14">
                  <c:v>3.4</c:v>
                </c:pt>
                <c:pt idx="15">
                  <c:v>0</c:v>
                </c:pt>
                <c:pt idx="16">
                  <c:v>0.8</c:v>
                </c:pt>
                <c:pt idx="17">
                  <c:v>0.8</c:v>
                </c:pt>
                <c:pt idx="18">
                  <c:v>0</c:v>
                </c:pt>
                <c:pt idx="19">
                  <c:v>0.2</c:v>
                </c:pt>
                <c:pt idx="20">
                  <c:v>0.2</c:v>
                </c:pt>
                <c:pt idx="2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69-48E5-A6BA-4E82AC67C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0255871"/>
        <c:axId val="1580248383"/>
      </c:scatterChart>
      <c:scatterChart>
        <c:scatterStyle val="smoothMarker"/>
        <c:varyColors val="0"/>
        <c:ser>
          <c:idx val="1"/>
          <c:order val="1"/>
          <c:tx>
            <c:v>ряд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Лист1!$Q$27:$CN$27</c:f>
              <c:numCache>
                <c:formatCode>General</c:formatCode>
                <c:ptCount val="76"/>
                <c:pt idx="0">
                  <c:v>9.5500000000000007</c:v>
                </c:pt>
                <c:pt idx="1">
                  <c:v>9.56</c:v>
                </c:pt>
                <c:pt idx="2">
                  <c:v>9.57</c:v>
                </c:pt>
                <c:pt idx="3">
                  <c:v>9.58</c:v>
                </c:pt>
                <c:pt idx="4">
                  <c:v>9.59</c:v>
                </c:pt>
                <c:pt idx="5">
                  <c:v>9.6</c:v>
                </c:pt>
                <c:pt idx="6">
                  <c:v>9.61</c:v>
                </c:pt>
                <c:pt idx="7">
                  <c:v>9.6199999999999992</c:v>
                </c:pt>
                <c:pt idx="8">
                  <c:v>9.6300000000000008</c:v>
                </c:pt>
                <c:pt idx="9">
                  <c:v>9.64</c:v>
                </c:pt>
                <c:pt idx="10">
                  <c:v>9.65</c:v>
                </c:pt>
                <c:pt idx="11">
                  <c:v>9.66</c:v>
                </c:pt>
                <c:pt idx="12">
                  <c:v>9.67</c:v>
                </c:pt>
                <c:pt idx="13">
                  <c:v>9.68</c:v>
                </c:pt>
                <c:pt idx="14">
                  <c:v>9.69</c:v>
                </c:pt>
                <c:pt idx="15">
                  <c:v>9.6999999999999993</c:v>
                </c:pt>
                <c:pt idx="16">
                  <c:v>9.7100000000000009</c:v>
                </c:pt>
                <c:pt idx="17">
                  <c:v>9.7200000000000006</c:v>
                </c:pt>
                <c:pt idx="18">
                  <c:v>9.73</c:v>
                </c:pt>
                <c:pt idx="19">
                  <c:v>9.74</c:v>
                </c:pt>
                <c:pt idx="20">
                  <c:v>9.75</c:v>
                </c:pt>
                <c:pt idx="21">
                  <c:v>9.76</c:v>
                </c:pt>
                <c:pt idx="22">
                  <c:v>9.77</c:v>
                </c:pt>
                <c:pt idx="23">
                  <c:v>9.7799999999999994</c:v>
                </c:pt>
                <c:pt idx="24">
                  <c:v>9.7899999999999991</c:v>
                </c:pt>
                <c:pt idx="25">
                  <c:v>9.8000000000000007</c:v>
                </c:pt>
                <c:pt idx="26">
                  <c:v>9.81</c:v>
                </c:pt>
                <c:pt idx="27">
                  <c:v>9.82</c:v>
                </c:pt>
                <c:pt idx="28">
                  <c:v>9.83</c:v>
                </c:pt>
                <c:pt idx="29">
                  <c:v>9.84</c:v>
                </c:pt>
                <c:pt idx="30">
                  <c:v>9.85</c:v>
                </c:pt>
                <c:pt idx="31">
                  <c:v>9.86</c:v>
                </c:pt>
                <c:pt idx="32">
                  <c:v>9.8699999999999992</c:v>
                </c:pt>
                <c:pt idx="33">
                  <c:v>9.8800000000000008</c:v>
                </c:pt>
                <c:pt idx="34">
                  <c:v>9.89</c:v>
                </c:pt>
                <c:pt idx="35">
                  <c:v>9.9</c:v>
                </c:pt>
                <c:pt idx="36">
                  <c:v>9.91</c:v>
                </c:pt>
                <c:pt idx="37">
                  <c:v>9.92</c:v>
                </c:pt>
                <c:pt idx="38">
                  <c:v>9.93</c:v>
                </c:pt>
                <c:pt idx="39">
                  <c:v>9.94</c:v>
                </c:pt>
                <c:pt idx="40">
                  <c:v>9.9499999999999993</c:v>
                </c:pt>
                <c:pt idx="41">
                  <c:v>9.9600000000000009</c:v>
                </c:pt>
                <c:pt idx="42">
                  <c:v>9.9700000000000006</c:v>
                </c:pt>
                <c:pt idx="43">
                  <c:v>9.98</c:v>
                </c:pt>
                <c:pt idx="44">
                  <c:v>9.9899999999999896</c:v>
                </c:pt>
                <c:pt idx="45">
                  <c:v>9.9999999999999893</c:v>
                </c:pt>
                <c:pt idx="46">
                  <c:v>10.01</c:v>
                </c:pt>
                <c:pt idx="47">
                  <c:v>10.02</c:v>
                </c:pt>
                <c:pt idx="48">
                  <c:v>10.029999999999999</c:v>
                </c:pt>
                <c:pt idx="49">
                  <c:v>10.039999999999999</c:v>
                </c:pt>
                <c:pt idx="50">
                  <c:v>10.050000000000001</c:v>
                </c:pt>
                <c:pt idx="51">
                  <c:v>10.06</c:v>
                </c:pt>
                <c:pt idx="52">
                  <c:v>10.07</c:v>
                </c:pt>
                <c:pt idx="53">
                  <c:v>10.08</c:v>
                </c:pt>
                <c:pt idx="54">
                  <c:v>10.09</c:v>
                </c:pt>
                <c:pt idx="55">
                  <c:v>10.1</c:v>
                </c:pt>
                <c:pt idx="56">
                  <c:v>10.11</c:v>
                </c:pt>
                <c:pt idx="57">
                  <c:v>10.119999999999999</c:v>
                </c:pt>
                <c:pt idx="58">
                  <c:v>10.130000000000001</c:v>
                </c:pt>
                <c:pt idx="59">
                  <c:v>10.14</c:v>
                </c:pt>
                <c:pt idx="60">
                  <c:v>10.15</c:v>
                </c:pt>
                <c:pt idx="61">
                  <c:v>10.16</c:v>
                </c:pt>
                <c:pt idx="62">
                  <c:v>10.17</c:v>
                </c:pt>
                <c:pt idx="63">
                  <c:v>10.18</c:v>
                </c:pt>
                <c:pt idx="64">
                  <c:v>10.19</c:v>
                </c:pt>
                <c:pt idx="65">
                  <c:v>10.199999999999999</c:v>
                </c:pt>
                <c:pt idx="66">
                  <c:v>10.210000000000001</c:v>
                </c:pt>
                <c:pt idx="67">
                  <c:v>10.220000000000001</c:v>
                </c:pt>
                <c:pt idx="68">
                  <c:v>10.23</c:v>
                </c:pt>
                <c:pt idx="69">
                  <c:v>10.24</c:v>
                </c:pt>
                <c:pt idx="70">
                  <c:v>10.25</c:v>
                </c:pt>
                <c:pt idx="71">
                  <c:v>10.26</c:v>
                </c:pt>
                <c:pt idx="72">
                  <c:v>10.27</c:v>
                </c:pt>
                <c:pt idx="73">
                  <c:v>10.28</c:v>
                </c:pt>
                <c:pt idx="74">
                  <c:v>10.29</c:v>
                </c:pt>
                <c:pt idx="75">
                  <c:v>10.3</c:v>
                </c:pt>
              </c:numCache>
            </c:numRef>
          </c:xVal>
          <c:yVal>
            <c:numRef>
              <c:f>Лист1!$Q$28:$CN$28</c:f>
              <c:numCache>
                <c:formatCode>General</c:formatCode>
                <c:ptCount val="76"/>
                <c:pt idx="0">
                  <c:v>2.1174495476553201E-2</c:v>
                </c:pt>
                <c:pt idx="1">
                  <c:v>2.6908504371835458E-2</c:v>
                </c:pt>
                <c:pt idx="2">
                  <c:v>3.3993529407021009E-2</c:v>
                </c:pt>
                <c:pt idx="3">
                  <c:v>4.2690689238350857E-2</c:v>
                </c:pt>
                <c:pt idx="4">
                  <c:v>5.329669581083863E-2</c:v>
                </c:pt>
                <c:pt idx="5">
                  <c:v>6.614509038090978E-2</c:v>
                </c:pt>
                <c:pt idx="6">
                  <c:v>8.160657542536838E-2</c:v>
                </c:pt>
                <c:pt idx="7">
                  <c:v>0.10008820545445457</c:v>
                </c:pt>
                <c:pt idx="8">
                  <c:v>0.12203119439624238</c:v>
                </c:pt>
                <c:pt idx="9">
                  <c:v>0.14790710327706844</c:v>
                </c:pt>
                <c:pt idx="10">
                  <c:v>0.17821219172724137</c:v>
                </c:pt>
                <c:pt idx="11">
                  <c:v>0.2134597523800269</c:v>
                </c:pt>
                <c:pt idx="12">
                  <c:v>0.25417029991861151</c:v>
                </c:pt>
                <c:pt idx="13">
                  <c:v>0.30085955697127847</c:v>
                </c:pt>
                <c:pt idx="14">
                  <c:v>0.35402426685374</c:v>
                </c:pt>
                <c:pt idx="15">
                  <c:v>0.41412596670402496</c:v>
                </c:pt>
                <c:pt idx="16">
                  <c:v>0.48157297091820789</c:v>
                </c:pt>
                <c:pt idx="17">
                  <c:v>0.55670093966732781</c:v>
                </c:pt>
                <c:pt idx="18">
                  <c:v>0.63975253502084173</c:v>
                </c:pt>
                <c:pt idx="19">
                  <c:v>0.73085679100878931</c:v>
                </c:pt>
                <c:pt idx="20">
                  <c:v>0.8300089361145554</c:v>
                </c:pt>
                <c:pt idx="21">
                  <c:v>0.9370514989775981</c:v>
                </c:pt>
                <c:pt idx="22">
                  <c:v>1.0516575922539089</c:v>
                </c:pt>
                <c:pt idx="23">
                  <c:v>1.1733172979251807</c:v>
                </c:pt>
                <c:pt idx="24">
                  <c:v>1.3013280633119166</c:v>
                </c:pt>
                <c:pt idx="25">
                  <c:v>1.4347899558385031</c:v>
                </c:pt>
                <c:pt idx="26">
                  <c:v>1.5726065137482081</c:v>
                </c:pt>
                <c:pt idx="27">
                  <c:v>1.7134917697828724</c:v>
                </c:pt>
                <c:pt idx="28">
                  <c:v>1.855983818720647</c:v>
                </c:pt>
                <c:pt idx="29">
                  <c:v>1.9984650542077029</c:v>
                </c:pt>
                <c:pt idx="30">
                  <c:v>2.1391889252154233</c:v>
                </c:pt>
                <c:pt idx="31">
                  <c:v>2.2763127701411792</c:v>
                </c:pt>
                <c:pt idx="32">
                  <c:v>2.4079359916439755</c:v>
                </c:pt>
                <c:pt idx="33">
                  <c:v>2.5321425537298086</c:v>
                </c:pt>
                <c:pt idx="34">
                  <c:v>2.6470465307464877</c:v>
                </c:pt>
                <c:pt idx="35">
                  <c:v>2.750839231532185</c:v>
                </c:pt>
                <c:pt idx="36">
                  <c:v>2.8418362749589043</c:v>
                </c:pt>
                <c:pt idx="37">
                  <c:v>2.9185229167242026</c:v>
                </c:pt>
                <c:pt idx="38">
                  <c:v>2.9795959290032856</c:v>
                </c:pt>
                <c:pt idx="39">
                  <c:v>3.02400041767604</c:v>
                </c:pt>
                <c:pt idx="40">
                  <c:v>3.050960124752629</c:v>
                </c:pt>
                <c:pt idx="41">
                  <c:v>3.06</c:v>
                </c:pt>
                <c:pt idx="42">
                  <c:v>3.0509601247526321</c:v>
                </c:pt>
                <c:pt idx="43">
                  <c:v>3.0240004176760462</c:v>
                </c:pt>
                <c:pt idx="44">
                  <c:v>2.9795959290033514</c:v>
                </c:pt>
                <c:pt idx="45">
                  <c:v>2.9185229167242888</c:v>
                </c:pt>
                <c:pt idx="46">
                  <c:v>2.8418362749589194</c:v>
                </c:pt>
                <c:pt idx="47">
                  <c:v>2.7508392315322023</c:v>
                </c:pt>
                <c:pt idx="48">
                  <c:v>2.6470465307465072</c:v>
                </c:pt>
                <c:pt idx="49">
                  <c:v>2.5321425537298299</c:v>
                </c:pt>
                <c:pt idx="50">
                  <c:v>2.4079359916439982</c:v>
                </c:pt>
                <c:pt idx="51">
                  <c:v>2.2763127701412031</c:v>
                </c:pt>
                <c:pt idx="52">
                  <c:v>2.1391889252154481</c:v>
                </c:pt>
                <c:pt idx="53">
                  <c:v>1.998465054207728</c:v>
                </c:pt>
                <c:pt idx="54">
                  <c:v>1.8559838187206725</c:v>
                </c:pt>
                <c:pt idx="55">
                  <c:v>1.7134917697828973</c:v>
                </c:pt>
                <c:pt idx="56">
                  <c:v>1.572606513748233</c:v>
                </c:pt>
                <c:pt idx="57">
                  <c:v>1.4347899558385275</c:v>
                </c:pt>
                <c:pt idx="58">
                  <c:v>1.3013280633119397</c:v>
                </c:pt>
                <c:pt idx="59">
                  <c:v>1.1733172979252027</c:v>
                </c:pt>
                <c:pt idx="60">
                  <c:v>1.05165759225393</c:v>
                </c:pt>
                <c:pt idx="61">
                  <c:v>0.93705149897761775</c:v>
                </c:pt>
                <c:pt idx="62">
                  <c:v>0.83000893611457371</c:v>
                </c:pt>
                <c:pt idx="63">
                  <c:v>0.73085679100880618</c:v>
                </c:pt>
                <c:pt idx="64">
                  <c:v>0.63975253502085716</c:v>
                </c:pt>
                <c:pt idx="65">
                  <c:v>0.55670093966734191</c:v>
                </c:pt>
                <c:pt idx="66">
                  <c:v>0.48157297091820789</c:v>
                </c:pt>
                <c:pt idx="67">
                  <c:v>0.4141259667040364</c:v>
                </c:pt>
                <c:pt idx="68">
                  <c:v>0.35402426685375005</c:v>
                </c:pt>
                <c:pt idx="69">
                  <c:v>0.3008595569712873</c:v>
                </c:pt>
                <c:pt idx="70">
                  <c:v>0.25417029991861922</c:v>
                </c:pt>
                <c:pt idx="71">
                  <c:v>0.21345975238003365</c:v>
                </c:pt>
                <c:pt idx="72">
                  <c:v>0.17821219172724717</c:v>
                </c:pt>
                <c:pt idx="73">
                  <c:v>0.14790710327707343</c:v>
                </c:pt>
                <c:pt idx="74">
                  <c:v>0.12203119439624661</c:v>
                </c:pt>
                <c:pt idx="75">
                  <c:v>0.10008820545445811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69-48E5-A6BA-4E82AC67C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2443439"/>
        <c:axId val="1912444271"/>
      </c:scatterChart>
      <c:scatterChart>
        <c:scatterStyle val="lineMarker"/>
        <c:varyColors val="0"/>
        <c:ser>
          <c:idx val="2"/>
          <c:order val="2"/>
          <c:tx>
            <c:v>ряд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Лист1!$Q$2:$Q$15</c:f>
              <c:numCache>
                <c:formatCode>General</c:formatCode>
                <c:ptCount val="14"/>
                <c:pt idx="0">
                  <c:v>9.65</c:v>
                </c:pt>
                <c:pt idx="2">
                  <c:v>9.75</c:v>
                </c:pt>
                <c:pt idx="4">
                  <c:v>9.85</c:v>
                </c:pt>
                <c:pt idx="6">
                  <c:v>9.9499999999999993</c:v>
                </c:pt>
                <c:pt idx="8">
                  <c:v>10.050000000000001</c:v>
                </c:pt>
                <c:pt idx="10">
                  <c:v>10.15</c:v>
                </c:pt>
                <c:pt idx="12">
                  <c:v>10.25</c:v>
                </c:pt>
              </c:numCache>
            </c:numRef>
          </c:xVal>
          <c:yVal>
            <c:numRef>
              <c:f>Лист1!$R$2:$R$15</c:f>
              <c:numCache>
                <c:formatCode>General</c:formatCode>
                <c:ptCount val="14"/>
                <c:pt idx="0">
                  <c:v>0.18</c:v>
                </c:pt>
                <c:pt idx="2">
                  <c:v>0.83</c:v>
                </c:pt>
                <c:pt idx="4">
                  <c:v>2.14</c:v>
                </c:pt>
                <c:pt idx="6">
                  <c:v>3.05</c:v>
                </c:pt>
                <c:pt idx="8">
                  <c:v>2.41</c:v>
                </c:pt>
                <c:pt idx="10">
                  <c:v>1.05</c:v>
                </c:pt>
                <c:pt idx="12">
                  <c:v>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69-48E5-A6BA-4E82AC67C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2443439"/>
        <c:axId val="1912444271"/>
      </c:scatterChart>
      <c:valAx>
        <c:axId val="1580255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248383"/>
        <c:crosses val="autoZero"/>
        <c:crossBetween val="midCat"/>
      </c:valAx>
      <c:valAx>
        <c:axId val="158024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r>
                  <a:rPr lang="ru-RU"/>
                  <a:t>,</a:t>
                </a:r>
                <a:r>
                  <a:rPr lang="ru-RU" baseline="0"/>
                  <a:t> с</a:t>
                </a:r>
                <a:r>
                  <a:rPr lang="en-US" baseline="0"/>
                  <a:t>^-1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255871"/>
        <c:crosses val="autoZero"/>
        <c:crossBetween val="midCat"/>
      </c:valAx>
      <c:valAx>
        <c:axId val="1912444271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1912443439"/>
        <c:crosses val="max"/>
        <c:crossBetween val="midCat"/>
      </c:valAx>
      <c:valAx>
        <c:axId val="1912443439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1912444271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BA50-D3BA-4B3E-BA2E-2EE5B749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Maksim Karimov</cp:lastModifiedBy>
  <cp:revision>12</cp:revision>
  <cp:lastPrinted>2024-09-10T06:38:00Z</cp:lastPrinted>
  <dcterms:created xsi:type="dcterms:W3CDTF">2024-09-09T20:11:00Z</dcterms:created>
  <dcterms:modified xsi:type="dcterms:W3CDTF">2024-09-23T20:28:00Z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Producer">
    <vt:lpwstr>pdfFactory Pro 4.80 (Windows 7 Professional x86 Russian)</vt:lpwstr>
  </property>
  <property fmtid="{D5CDD505-2E9C-101B-9397-08002B2CF9AE}" pid="5" name="LastSaved">
    <vt:filetime>2019-04-13T00:00:00Z</vt:filetime>
  </property>
</Properties>
</file>