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40"/>
        <w:jc w:val="center"/>
      </w:pPr>
      <w:r>
        <w:rPr>
          <w:rFonts w:ascii="Noto Sans CJK SC" w:hAnsi="Noto Sans CJK SC" w:eastAsia="Noto Sans CJK SC"/>
          <w:b/>
          <w:color w:val="684124"/>
          <w:sz w:val="68"/>
        </w:rPr>
        <w:t>打 圆 片</w:t>
      </w:r>
    </w:p>
    <w:p>
      <w:pPr>
        <w:widowControl/>
        <w:jc w:val="center"/>
      </w:pPr>
      <w:r>
        <w:rPr>
          <w:rFonts w:ascii="Noto Sans CJK SC" w:hAnsi="Noto Sans CJK SC" w:eastAsia="Noto Sans CJK SC"/>
          <w:b/>
          <w:color w:val="7E5F44"/>
          <w:sz w:val="38"/>
        </w:rPr>
        <w:t>游戏策划方案</w:t>
      </w:r>
    </w:p>
    <w:p>
      <w:pPr>
        <w:widowControl/>
        <w:spacing w:before="360"/>
        <w:jc w:val="center"/>
      </w:pPr>
      <w:r>
        <w:rPr>
          <w:rFonts w:ascii="Noto Sans CJK SC" w:hAnsi="Noto Sans CJK SC" w:eastAsia="Noto Sans CJK SC"/>
          <w:b w:val="0"/>
          <w:color w:val="786E64"/>
          <w:sz w:val="23"/>
        </w:rPr>
        <w:t>第一版 · 核心玩法与原型开发方案</w:t>
      </w:r>
    </w:p>
    <w:p>
      <w:pPr>
        <w:widowControl/>
        <w:spacing w:before="1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EE1C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B3D28"/>
                <w:sz w:val="19"/>
              </w:rPr>
              <w:t>项目类型</w:t>
            </w:r>
          </w:p>
        </w:tc>
        <w:tc>
          <w:tcPr>
            <w:tcW w:type="dxa" w:w="4929"/>
            <w:shd w:fill="FBF8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73737"/>
                <w:sz w:val="19"/>
              </w:rPr>
              <w:t>童年游戏 / 物理竞技 / 收集养成</w:t>
            </w:r>
          </w:p>
        </w:tc>
      </w:tr>
      <w:tr>
        <w:tc>
          <w:tcPr>
            <w:tcW w:type="dxa" w:w="4929"/>
            <w:shd w:fill="EEE1C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B3D28"/>
                <w:sz w:val="19"/>
              </w:rPr>
              <w:t>核心题材</w:t>
            </w:r>
          </w:p>
        </w:tc>
        <w:tc>
          <w:tcPr>
            <w:tcW w:type="dxa" w:w="4929"/>
            <w:shd w:fill="FBF8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73737"/>
                <w:sz w:val="19"/>
              </w:rPr>
              <w:t>打圆片片</w:t>
            </w:r>
          </w:p>
        </w:tc>
      </w:tr>
      <w:tr>
        <w:tc>
          <w:tcPr>
            <w:tcW w:type="dxa" w:w="4929"/>
            <w:shd w:fill="EEE1C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B3D28"/>
                <w:sz w:val="19"/>
              </w:rPr>
              <w:t>推荐视角</w:t>
            </w:r>
          </w:p>
        </w:tc>
        <w:tc>
          <w:tcPr>
            <w:tcW w:type="dxa" w:w="4929"/>
            <w:shd w:fill="FBF8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73737"/>
                <w:sz w:val="19"/>
              </w:rPr>
              <w:t>2.5D 近地面俯视</w:t>
            </w:r>
          </w:p>
        </w:tc>
      </w:tr>
      <w:tr>
        <w:tc>
          <w:tcPr>
            <w:tcW w:type="dxa" w:w="4929"/>
            <w:shd w:fill="EEE1C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B3D28"/>
                <w:sz w:val="19"/>
              </w:rPr>
              <w:t>第一阶段目标</w:t>
            </w:r>
          </w:p>
        </w:tc>
        <w:tc>
          <w:tcPr>
            <w:tcW w:type="dxa" w:w="4929"/>
            <w:shd w:fill="FBF8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73737"/>
                <w:sz w:val="19"/>
              </w:rPr>
              <w:t>先做成一个小而完整、手感扎实的独立游戏</w:t>
            </w:r>
          </w:p>
        </w:tc>
      </w:tr>
    </w:tbl>
    <w:p>
      <w:pPr>
        <w:widowControl/>
        <w:spacing w:before="1100"/>
        <w:jc w:val="center"/>
      </w:pPr>
      <w:r>
        <w:rPr>
          <w:rFonts w:ascii="Noto Sans CJK SC" w:hAnsi="Noto Sans CJK SC" w:eastAsia="Noto Sans CJK SC"/>
          <w:b/>
          <w:color w:val="684124"/>
          <w:sz w:val="21"/>
        </w:rPr>
        <w:t>核心原则：简单题材、真实手感、强收集欲、低开发规模。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目录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1. 项目定位与设计目标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2. 核心体验与游戏循环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3. “打圆片”基础规则设计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4. 操作与手感设计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5. 物理系统与圆片差异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6. 圆片收藏与成长系统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7. 对战模式与风险机制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8. NPC、人物关系与挑战体系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9. 地图与时间系统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10. 关卡、事件与难度曲线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11. UI、镜头、音效与美术风格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12. 内容库与圆片主题设计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13. 第一版原型（MVP）范围</w:t>
      </w:r>
    </w:p>
    <w:p>
      <w:pPr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14. 技术实现建议</w:t>
      </w:r>
    </w:p>
    <w:p>
      <w:pPr>
        <w:pageBreakBefore w:val="0"/>
        <w:widowControl/>
        <w:spacing w:after="120"/>
      </w:pPr>
      <w:r>
        <w:rPr>
          <w:rFonts w:ascii="Noto Sans CJK SC" w:hAnsi="Noto Sans CJK SC" w:eastAsia="Noto Sans CJK SC"/>
          <w:b w:val="0"/>
          <w:color w:val="463C32"/>
          <w:sz w:val="21"/>
        </w:rPr>
        <w:t>15. 后续扩展方向与开发顺序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1. 项目定位与设计目标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1.1 一句话定义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3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F481F"/>
                <w:sz w:val="21"/>
              </w:rPr>
              <w:t>一句话定义：</w:t>
            </w:r>
            <w:r>
              <w:rPr>
                <w:rFonts w:ascii="Noto Sans CJK SC" w:hAnsi="Noto Sans CJK SC" w:eastAsia="Noto Sans CJK SC"/>
                <w:b w:val="0"/>
                <w:color w:val="37322D"/>
                <w:sz w:val="21"/>
              </w:rPr>
              <w:t>一款围绕“打圆片片”展开的轻量物理竞技游戏。玩家通过真实的拍、砸、撞、掀等手感赢取其他孩子的圆片，逐渐建立自己的圆片收藏，并在一个很小但有生活感的童年街区中认识不同的对手。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1.2 这款游戏真正要卖的体验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第一层是“手感”：一次漂亮的翻片，要让玩家仅凭声音、震动、画面反馈就觉得爽。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第二层是“赌一张心爱的圆片”的紧张感：不是掉一件随机装备，而是输掉自己一直在用的那一张。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第三层是“收藏记忆”：一张圆片除了属性，还应该留下从谁手里赢来、在哪赢来、打了多少场等个人历史。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第四层是“熟悉的小世界”：学校门口、操场、胡同、小卖部、老槐树等地点都不需要很大，但应该让人觉得像小时候放学后会去的地方。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1.3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原则</w:t>
            </w:r>
          </w:p>
        </w:tc>
        <w:tc>
          <w:tcPr>
            <w:tcW w:type="dxa" w:w="6803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具体要求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简单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玩家第一次打开游戏，不需要读长教程，几十秒内能完成第一次出手。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有技巧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胜负不能只看圆片稀有度，角度、力度、落点和旋转必须明显影响结果。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有损失感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重要模式允许圆片转手，让胜负有真正的情绪价值。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不堆系统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第一版不要开放世界、装备树、复杂任务树、数十种货币。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可扩展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以后可以加入玻璃球、沙包等童年玩法，但每个玩法都能独立完成。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2. 核心体验与游戏循环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2.1 单局循环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>
        <w:tc>
          <w:tcPr>
            <w:tcW w:type="dxa" w:w="896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选圆片</w:t>
            </w:r>
          </w:p>
        </w:tc>
        <w:tc>
          <w:tcPr>
            <w:tcW w:type="dxa" w:w="89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896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观察地面</w:t>
            </w:r>
          </w:p>
        </w:tc>
        <w:tc>
          <w:tcPr>
            <w:tcW w:type="dxa" w:w="89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896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瞄准蓄力</w:t>
            </w:r>
          </w:p>
        </w:tc>
        <w:tc>
          <w:tcPr>
            <w:tcW w:type="dxa" w:w="89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896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出手碰撞</w:t>
            </w:r>
          </w:p>
        </w:tc>
        <w:tc>
          <w:tcPr>
            <w:tcW w:type="dxa" w:w="89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896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判定结果</w:t>
            </w:r>
          </w:p>
        </w:tc>
        <w:tc>
          <w:tcPr>
            <w:tcW w:type="dxa" w:w="89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896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赢取/保留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单局控制在 30 秒到 2 分钟内。玩家失败后应该很容易“再来一把”，但连续挑战同一个对手时，圆片磨损、心理压力和赌片规则会让每一局并非完全没有代价。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2.2 长线循环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</w:tblGrid>
      <w:tr>
        <w:tc>
          <w:tcPr>
            <w:tcW w:type="dxa" w:w="758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放学/出门</w:t>
            </w:r>
          </w:p>
        </w:tc>
        <w:tc>
          <w:tcPr>
            <w:tcW w:type="dxa" w:w="75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758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寻找对手</w:t>
            </w:r>
          </w:p>
        </w:tc>
        <w:tc>
          <w:tcPr>
            <w:tcW w:type="dxa" w:w="75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758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打圆片</w:t>
            </w:r>
          </w:p>
        </w:tc>
        <w:tc>
          <w:tcPr>
            <w:tcW w:type="dxa" w:w="75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758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获得新片</w:t>
            </w:r>
          </w:p>
        </w:tc>
        <w:tc>
          <w:tcPr>
            <w:tcW w:type="dxa" w:w="75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758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整理铁盒</w:t>
            </w:r>
          </w:p>
        </w:tc>
        <w:tc>
          <w:tcPr>
            <w:tcW w:type="dxa" w:w="75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758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挑战高手</w:t>
            </w:r>
          </w:p>
        </w:tc>
        <w:tc>
          <w:tcPr>
            <w:tcW w:type="dxa" w:w="75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96734B"/>
                <w:sz w:val="24"/>
              </w:rPr>
              <w:t>→</w:t>
            </w:r>
          </w:p>
        </w:tc>
        <w:tc>
          <w:tcPr>
            <w:tcW w:type="dxa" w:w="758"/>
            <w:shd w:fill="F1E4C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03625"/>
                <w:sz w:val="18"/>
              </w:rPr>
              <w:t>解锁新地点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长期目标不是提升一个抽象等级，而是形成“我的铁盒越来越满、王牌越来越有故事、能打赢以前打不过的人”的成长感。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2.3 一次典型的 15 分钟游玩</w:t>
      </w:r>
    </w:p>
    <w:p>
      <w:pPr>
        <w:pStyle w:val="ListNumber"/>
        <w:widowControl/>
        <w:spacing w:after="6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从家里拿上 3～5 张准备使用的圆片。</w:t>
      </w:r>
    </w:p>
    <w:p>
      <w:pPr>
        <w:pStyle w:val="ListNumber"/>
        <w:widowControl/>
        <w:spacing w:after="6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走到学校门口，看见几个孩子正在围观比赛。</w:t>
      </w:r>
    </w:p>
    <w:p>
      <w:pPr>
        <w:pStyle w:val="ListNumber"/>
        <w:widowControl/>
        <w:spacing w:after="6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先和普通对手玩一场“假的”，熟悉当天地面状态。</w:t>
      </w:r>
    </w:p>
    <w:p>
      <w:pPr>
        <w:pStyle w:val="ListNumber"/>
        <w:widowControl/>
        <w:spacing w:after="6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看到对方有一张自己没收集过的“赤焰虎”，选择“玩真的”。</w:t>
      </w:r>
    </w:p>
    <w:p>
      <w:pPr>
        <w:pStyle w:val="ListNumber"/>
        <w:widowControl/>
        <w:spacing w:after="6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赢下比赛，把“赤焰虎”加入铁盒；圆片详情自动记录来源。</w:t>
      </w:r>
    </w:p>
    <w:p>
      <w:pPr>
        <w:pStyle w:val="ListNumber"/>
        <w:widowControl/>
        <w:spacing w:after="6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听说操场角落来了一个高手，带着刚赢的圆片前去挑战。</w:t>
      </w:r>
    </w:p>
    <w:p>
      <w:pPr>
        <w:pStyle w:val="ListNumber"/>
        <w:widowControl/>
        <w:spacing w:after="6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输掉一张常用片，决定第二天再来赢回来，形成自然的继续游玩动机。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3. “打圆片”基础规则设计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现实中的“打圆片”在不同地区存在不同玩法。游戏应把规则抽象成几套简单、容易理解的模式，不需要追求某一地区的唯一标准。第一版建议只保留两种，其他作为后续玩法。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3.1 第一版主规则：翻面制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814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项目</w:t>
            </w:r>
          </w:p>
        </w:tc>
        <w:tc>
          <w:tcPr>
            <w:tcW w:type="dxa" w:w="7257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规则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准备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双方各放入 1～3 张目标圆片，平放于指定区域。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出手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玩家使用自己的“出手片”从规定位置拍击或掷向地面。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得分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冲击波或直接碰撞使目标圆片完整翻面，即视为成功。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回合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双方轮流出手；一次出手后全部物体停止运动再结算。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获胜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先完成目标数量的一方获胜。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玩真的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获胜方获得事先约定作为赌注的目标圆片。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3.2 第二规则：出圈制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在地面画出一个圆形或方形区域，把若干圆片摆在内部。玩家通过自己的圆片将目标片撞出边界。被完整撞出边界的片归本回合玩家。该模式更强调水平碰撞、线路规划和连续得分。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3.3 后续可扩展规则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压片：自己的圆片最终压住对方圆片一定面积即可判赢。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掀片：不要求完整翻面，只要让目标片离地并发生明显翻转即可计分。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擂台：双方各用固定一张出手片连续对决，先完成若干次有效翻片者获胜。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多人乱斗：3～4 名玩家轮流出手，场上若干圆片可被任何人赢走。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4. 操作与手感设计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4.1 基础操作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17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阶段</w:t>
            </w:r>
          </w:p>
        </w:tc>
        <w:tc>
          <w:tcPr>
            <w:tcW w:type="dxa" w:w="28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玩家动作</w:t>
            </w:r>
          </w:p>
        </w:tc>
        <w:tc>
          <w:tcPr>
            <w:tcW w:type="dxa" w:w="45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系统反馈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瞄准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按住圆片并拖动方向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出现短距离方向线，只提示方向，不画复杂弹道。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蓄力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向后拉动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圆片轻微抖动；力度环从短到长变化。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旋转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出手前横向偏移或滚轮/右摇杆调节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圆片边缘出现很轻的旋转指示。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释放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松开鼠标/手指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角色手部快速进入画面，伴随拍击音。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结算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物理运动停止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镜头聚焦关键圆片，慢速强调翻面或出圈。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4.2 为什么不能把瞄准线做得太精确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如果把轨迹、落点、反弹路线全部显示出来，游戏会变成台球式数学题。更合适的是让玩家能控制“大致正确”，但仍需要根据经验判断地面摩擦、圆片重量和出手力度，这样才能形成“熟练的人一看就知道怎么打”的技巧感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4.3 三种出手动作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361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动作</w:t>
            </w:r>
          </w:p>
        </w:tc>
        <w:tc>
          <w:tcPr>
            <w:tcW w:type="dxa" w:w="2494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特点</w:t>
            </w:r>
          </w:p>
        </w:tc>
        <w:tc>
          <w:tcPr>
            <w:tcW w:type="dxa" w:w="28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用途</w:t>
            </w:r>
          </w:p>
        </w:tc>
        <w:tc>
          <w:tcPr>
            <w:tcW w:type="dxa" w:w="2268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代价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拍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高角度向地面拍下，冲击范围大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掀翻密集目标片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方向精度较低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砸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较直接、力量集中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对付厚重或难翻的圆片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容易把目标打远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擦/铲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低角度贴地进入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钻到薄片边缘、制造掀起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对操作要求高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3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F481F"/>
                <w:sz w:val="21"/>
              </w:rPr>
              <w:t>手感目标：</w:t>
            </w:r>
            <w:r>
              <w:rPr>
                <w:rFonts w:ascii="Noto Sans CJK SC" w:hAnsi="Noto Sans CJK SC" w:eastAsia="Noto Sans CJK SC"/>
                <w:b w:val="0"/>
                <w:color w:val="37322D"/>
                <w:sz w:val="21"/>
              </w:rPr>
              <w:t>新手可以靠大力“拍”偶尔成功；高手则能根据片的边缘、地面和距离选择低角度擦入、带旋转撞击等更稳定的打法。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5. 物理系统与圆片差异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5.1 物理属性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属性</w:t>
            </w:r>
          </w:p>
        </w:tc>
        <w:tc>
          <w:tcPr>
            <w:tcW w:type="dxa" w:w="1814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建议范围</w:t>
            </w:r>
          </w:p>
        </w:tc>
        <w:tc>
          <w:tcPr>
            <w:tcW w:type="dxa" w:w="5783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影响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重量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0.7～1.4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越重，撞击动量越明显，但起飞和长距离移动更困难。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厚度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0.7～1.3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越厚越不容易被掀翻，同时更适合充当出手片。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摩擦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0.6～1.4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决定在水泥、土、砖面上的滑行距离。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硬度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0.8～1.2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影响碰撞时形变/弹性表现；主要用于手感微调。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边缘翘度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0～1.0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边缘越翘，越容易被铲入，也可能更容易产生反掀。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重心偏移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-0.15～0.15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造成轻微不规则旋转，让旧片产生独特手感。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磨损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0～100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随使用增加，慢慢改变边缘与摩擦，并改变视觉外观。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5.2 属性不要直接全显示数字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为了保持童年感，主界面不建议写“重量 1.17、摩擦 0.82”。可以用“轻 / 适中 / 沉”“边有点翘”“很滑”“压手”等自然语言。详细数值只保留在开发调试界面。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5.3 圆片功能原型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531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类型</w:t>
            </w:r>
          </w:p>
        </w:tc>
        <w:tc>
          <w:tcPr>
            <w:tcW w:type="dxa" w:w="28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特点</w:t>
            </w:r>
          </w:p>
        </w:tc>
        <w:tc>
          <w:tcPr>
            <w:tcW w:type="dxa" w:w="1701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适合玩家</w:t>
            </w:r>
          </w:p>
        </w:tc>
        <w:tc>
          <w:tcPr>
            <w:tcW w:type="dxa" w:w="3402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典型手感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厚重片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重、厚、摩擦中等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新手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稳、砸得响，不容易自己翻。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薄刃片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轻、薄、边缘锋利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熟练玩家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容易钻边，容错低。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滑片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低摩擦、重量中等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线路型玩家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横向撞击和出圈模式强。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旧片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磨损高、边缘微翘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经验型玩家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看似破旧，但掀片效果可能很好。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均衡片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所有属性中间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通用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没有明显短板，适合作为第一张片。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5.4 环境也参与物理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地面</w:t>
            </w:r>
          </w:p>
        </w:tc>
        <w:tc>
          <w:tcPr>
            <w:tcW w:type="dxa" w:w="3402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特点</w:t>
            </w:r>
          </w:p>
        </w:tc>
        <w:tc>
          <w:tcPr>
            <w:tcW w:type="dxa" w:w="4082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玩法变化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水泥地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硬、平、摩擦稳定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最标准，适合作为教学和主要竞技场。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砖地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接缝明显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小概率改变滑行与弹跳方向。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土地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摩擦大、表面不完全平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需要更大的力量，翻片更依赖砸击。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雨后水泥地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局部湿滑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滑行更长；水点会使轻片表现不稳定。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粉笔圈区域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边界清晰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用于出圈制和特殊挑战。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6. 圆片收藏与成长系统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6.1 铁皮盒是主收藏界面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玩家不是在“背包”里管理圆片，而是打开一个铁皮盒。圆片按玩家自己摆放的顺序躺在盒中，常用片可以放在上层，珍贵片可以单独压在盒盖或夹层里。这个界面既承担功能，也承担情绪价值。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6.2 每张圆片拥有“履历”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记录项</w:t>
            </w:r>
          </w:p>
        </w:tc>
        <w:tc>
          <w:tcPr>
            <w:tcW w:type="dxa" w:w="6803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示例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名称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黑旋风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系列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十二兽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第一次获得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夏天 · 学校后墙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来源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从王小伟手里赢来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使用场次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47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胜负记录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31 胜 / 16 负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曾经失去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被张伟赢走 1 次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重新获得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第二天下午赢回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当前状态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边缘明显磨损、右侧微翘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这些记录让一张普通圆片逐渐成为“玩家自己的东西”。从长期留存角度看，这比只增加攻击力更有意义。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6.3 磨损不是纯惩罚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视觉上：掉色、划痕、边缘毛糙、折痕逐渐增加。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物理上：部分旧片可能更容易铲入别人底部，因此“旧”不等于“弱”。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情绪上：高使用次数的旧片可以获得“老将”标记，但不提供夸张数值加成。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修整上：玩家可以压平、晾干、夹书等方式进行轻度维护，但不能一键恢复成新片。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6.4 稀有度应弱化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可以存在“常见、少见、难得”之类的收藏难度，但不要让稀有度直接决定战斗强弱。最稀有的片可能只是图案特别、来源特殊；一张随处可见的旧片也完全可以成为玩家的王牌。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7. 对战模式与风险机制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7.1 玩假的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练习性质。输赢只记录战绩，不转移圆片。普通孩子、初次遇到的NPC、教学局优先采用这种模式。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7.2 玩真的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双方赛前各拿出一张或多张圆片作为赌注。获胜后圆片真实转移到胜者铁盒。确认界面不需要复杂弹窗，可以用非常生活化的台词：“真的假的？”“这张敢不敢上？”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7.3 防止玩家因为一次失败直接弃游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494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问题</w:t>
            </w:r>
          </w:p>
        </w:tc>
        <w:tc>
          <w:tcPr>
            <w:tcW w:type="dxa" w:w="6576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设计解决方案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新手误押最喜欢的片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第一次“玩真的”前通过角色台词提醒；收藏界面允许给圆片打“舍不得”标记。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关键片输掉后永久消失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圆片会留在具体NPC手里，玩家未来可通过再挑战赢回。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连续输导致无片可玩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永远保留一张不可交易的基础练习片；普通模式也能慢慢获得常见片。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SL大法破坏紧张感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关键赌片对局开始即写入结果状态；但单机游戏不必过度对抗玩家，可提供“轻松模式”关闭真实转移。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7.4 情绪事件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当玩家输掉高使用次数的圆片时，不需要跳出“史诗装备丢失”的夸张提示。让铁盒里原来那个位置空出来，下一次遇见持有它的NPC时，在他的手里看见那张熟悉的旧片，这种表现会更有效。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8. NPC、人物关系与挑战体系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8.1 NPC不是属性木桩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每个主要NPC应该有明显的打法习惯、收藏偏好和胆量。玩家记住的不是“3级敌人”，而是“那个总拿大厚片砸人的家伙”。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74"/>
            <w:shd w:fill="D9C3A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6"/>
              </w:rPr>
              <w:t>NPC原型</w:t>
            </w:r>
          </w:p>
        </w:tc>
        <w:tc>
          <w:tcPr>
            <w:tcW w:type="dxa" w:w="2948"/>
            <w:shd w:fill="D9C3A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6"/>
              </w:rPr>
              <w:t>性格/打法</w:t>
            </w:r>
          </w:p>
        </w:tc>
        <w:tc>
          <w:tcPr>
            <w:tcW w:type="dxa" w:w="2098"/>
            <w:shd w:fill="D9C3A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6"/>
              </w:rPr>
              <w:t>常用片</w:t>
            </w:r>
          </w:p>
        </w:tc>
        <w:tc>
          <w:tcPr>
            <w:tcW w:type="dxa" w:w="2835"/>
            <w:shd w:fill="D9C3A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6"/>
              </w:rPr>
              <w:t>行为特点</w:t>
            </w:r>
          </w:p>
        </w:tc>
      </w:tr>
      <w:tr>
        <w:tc>
          <w:tcPr>
            <w:tcW w:type="dxa" w:w="147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小胖</w:t>
            </w:r>
          </w:p>
        </w:tc>
        <w:tc>
          <w:tcPr>
            <w:tcW w:type="dxa" w:w="294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力气大、喜欢正面砸</w:t>
            </w:r>
          </w:p>
        </w:tc>
        <w:tc>
          <w:tcPr>
            <w:tcW w:type="dxa" w:w="20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厚重片</w:t>
            </w:r>
          </w:p>
        </w:tc>
        <w:tc>
          <w:tcPr>
            <w:tcW w:type="dxa" w:w="283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很敢玩真的，但瞄准一般。</w:t>
            </w:r>
          </w:p>
        </w:tc>
      </w:tr>
      <w:tr>
        <w:tc>
          <w:tcPr>
            <w:tcW w:type="dxa" w:w="147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眼镜</w:t>
            </w:r>
          </w:p>
        </w:tc>
        <w:tc>
          <w:tcPr>
            <w:tcW w:type="dxa" w:w="294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谨慎、计算角度</w:t>
            </w:r>
          </w:p>
        </w:tc>
        <w:tc>
          <w:tcPr>
            <w:tcW w:type="dxa" w:w="20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滑片/均衡片</w:t>
            </w:r>
          </w:p>
        </w:tc>
        <w:tc>
          <w:tcPr>
            <w:tcW w:type="dxa" w:w="283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经常先玩假的观察玩家。</w:t>
            </w:r>
          </w:p>
        </w:tc>
      </w:tr>
      <w:tr>
        <w:tc>
          <w:tcPr>
            <w:tcW w:type="dxa" w:w="147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猴子</w:t>
            </w:r>
          </w:p>
        </w:tc>
        <w:tc>
          <w:tcPr>
            <w:tcW w:type="dxa" w:w="294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手快、喜欢低角度擦边</w:t>
            </w:r>
          </w:p>
        </w:tc>
        <w:tc>
          <w:tcPr>
            <w:tcW w:type="dxa" w:w="20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薄刃片</w:t>
            </w:r>
          </w:p>
        </w:tc>
        <w:tc>
          <w:tcPr>
            <w:tcW w:type="dxa" w:w="283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技术高，但偶尔会贪难度很高的操作。</w:t>
            </w:r>
          </w:p>
        </w:tc>
      </w:tr>
      <w:tr>
        <w:tc>
          <w:tcPr>
            <w:tcW w:type="dxa" w:w="147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班长</w:t>
            </w:r>
          </w:p>
        </w:tc>
        <w:tc>
          <w:tcPr>
            <w:tcW w:type="dxa" w:w="294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规则感强、打法稳定</w:t>
            </w:r>
          </w:p>
        </w:tc>
        <w:tc>
          <w:tcPr>
            <w:tcW w:type="dxa" w:w="20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均衡片</w:t>
            </w:r>
          </w:p>
        </w:tc>
        <w:tc>
          <w:tcPr>
            <w:tcW w:type="dxa" w:w="283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不轻易赌片，战绩比较稳定。</w:t>
            </w:r>
          </w:p>
        </w:tc>
      </w:tr>
      <w:tr>
        <w:tc>
          <w:tcPr>
            <w:tcW w:type="dxa" w:w="147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大孩子</w:t>
            </w:r>
          </w:p>
        </w:tc>
        <w:tc>
          <w:tcPr>
            <w:tcW w:type="dxa" w:w="294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压迫感强、技术成熟</w:t>
            </w:r>
          </w:p>
        </w:tc>
        <w:tc>
          <w:tcPr>
            <w:tcW w:type="dxa" w:w="20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磨损老片</w:t>
            </w:r>
          </w:p>
        </w:tc>
        <w:tc>
          <w:tcPr>
            <w:tcW w:type="dxa" w:w="283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中后期高手，会利用地面和旋转。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8.2 NPC关系变化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初见：只愿意玩假的。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熟悉：开始讨论彼此的圆片，偶尔主动约战。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认可：愿意拿更好的片出来玩真的。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竞争：输了以后会换片、换战术，再来找玩家。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朋友：可能交换普通圆片、提供某个高手或地点的消息。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8.3 对手也会成长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玩家不是唯一变化的人。某个NPC可能把输给玩家后剩下的片重新组合，几天后带着一张新的王牌出现。这样小地图中的少量人物也能反复使用，而不用制作几十个一次性NPC。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9. 地图与时间系统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9.1 地图规模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第一版不要真正开放世界。建议制作一个直径几分钟就能走完的小街区，并通过人物、时间、天气和事件让同一地点产生变化。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地点</w:t>
            </w:r>
          </w:p>
        </w:tc>
        <w:tc>
          <w:tcPr>
            <w:tcW w:type="dxa" w:w="3572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主要用途</w:t>
            </w:r>
          </w:p>
        </w:tc>
        <w:tc>
          <w:tcPr>
            <w:tcW w:type="dxa" w:w="4082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视觉记忆点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家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整理铁盒、选择随身圆片、查看收藏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旧木桌、铁皮盒、书本、窗外声音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胡同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普通对手、练习局、低风险赌片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砖墙、自行车、排水沟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学校门口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对手最密集、放学事件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铁门、粉笔字、摊贩声音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操场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正式比赛、多人围观、高手出现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水泥/砖面、篮球架、粉笔圈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小卖部旁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交换、情报、特殊圆片来源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冰柜、塑料门帘、零食箱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老槐树下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中后期高手和特殊挑战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树荫、树根造成的不平地面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9.2 时间不需要实时流逝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建议采用“行动推进时间”：完成 2～3 场对战或触发一个事件后，从放学变为傍晚。这样既有时间感，又不会强迫玩家赶时间。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时段</w:t>
            </w:r>
          </w:p>
        </w:tc>
        <w:tc>
          <w:tcPr>
            <w:tcW w:type="dxa" w:w="7370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变化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放学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学校门口最热闹，新手与同学多。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傍晚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胡同、老槐树区域人数增加，高手出现概率更高。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周末白天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可出现小型“片王”挑战或多人围观局。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雨后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部分地面进入特殊物理状态，并出现只在雨后来的NPC。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10. 关卡、事件与难度曲线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10.1 前 30 分钟体验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阶段</w:t>
            </w:r>
          </w:p>
        </w:tc>
        <w:tc>
          <w:tcPr>
            <w:tcW w:type="dxa" w:w="45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内容</w:t>
            </w:r>
          </w:p>
        </w:tc>
        <w:tc>
          <w:tcPr>
            <w:tcW w:type="dxa" w:w="28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目的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0～5 分钟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家门口教学：只教瞄准、蓄力、松手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让玩家快速得到第一次“啪”的反馈。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5～10 分钟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第一场翻面制；对手使用很好翻的薄片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保证玩家尽快第一次成功翻片。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10～15 分钟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解锁铁盒，获得第一张从NPC手里赢来的片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建立收藏动机。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15～20 分钟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加入厚片，让玩家发现“大力并非万能”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展示物理差异。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20～30 分钟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第一次选择“玩真的”，风险较低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建立赌片紧张感和游戏核心记忆。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10.2 难度来自哪里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目标片更难翻：更厚、更重、摆放角度更刁钻。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地面变复杂：砖缝、粗糙地、湿地。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起手位置限制：不能无限贴近目标。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目标要求变化：指定先翻某一张、连续完成、限定次数。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NPC更会选择出手动作和利用旋转，而不是单纯增加“AI数值”。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10.3 特殊事件示例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事件</w:t>
            </w:r>
          </w:p>
        </w:tc>
        <w:tc>
          <w:tcPr>
            <w:tcW w:type="dxa" w:w="6803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具体玩法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一张片压全班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某NPC带来一张大家都想要的新片，连续胜利才能获得挑战资格。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放学十分钟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限定行动次数，玩家只能挑两三个对手打，制造选择。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雨刚停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同一块水泥地出现干区和湿区，轨迹差异明显。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找回王牌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玩家曾输掉的高使用片出现在NPC赌注中，可主动发起夺回战。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围观局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周围孩子会根据漂亮操作起哄；连续精彩翻片增加气氛，但不提供战斗数值。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11. UI、镜头、音效与美术风格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11.1 镜头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推荐 2.5D 近地面俯视。角色不需要完整建模，主要出现鞋、小腿、手、影子和局部动作。这样既能降低美术工作量，也能把注意力集中在地面的圆片和空间关系上。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状态</w:t>
            </w:r>
          </w:p>
        </w:tc>
        <w:tc>
          <w:tcPr>
            <w:tcW w:type="dxa" w:w="6803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镜头表现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普通瞄准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固定低机位俯视，能看到玩家手、圆片和目标。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出手瞬间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轻微前推并给予极短的震动。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关键翻片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0.2～0.5 秒轻微慢速，不频繁使用。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输掉重要圆片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不使用失败大字，镜头停留在对方捡走圆片的动作上。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打开铁盒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镜头进入桌面近景，声音环境明显安静下来。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11.2 音效优先级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D9C3A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6"/>
              </w:rPr>
              <w:t>优先级</w:t>
            </w:r>
          </w:p>
        </w:tc>
        <w:tc>
          <w:tcPr>
            <w:tcW w:type="dxa" w:w="2835"/>
            <w:shd w:fill="D9C3A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6"/>
              </w:rPr>
              <w:t>声音</w:t>
            </w:r>
          </w:p>
        </w:tc>
        <w:tc>
          <w:tcPr>
            <w:tcW w:type="dxa" w:w="5102"/>
            <w:shd w:fill="D9C3A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6"/>
              </w:rPr>
              <w:t>要求</w:t>
            </w:r>
          </w:p>
        </w:tc>
      </w:tr>
      <w:tr>
        <w:tc>
          <w:tcPr>
            <w:tcW w:type="dxa" w:w="113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S</w:t>
            </w:r>
          </w:p>
        </w:tc>
        <w:tc>
          <w:tcPr>
            <w:tcW w:type="dxa" w:w="283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圆片拍击水泥地</w:t>
            </w:r>
          </w:p>
        </w:tc>
        <w:tc>
          <w:tcPr>
            <w:tcW w:type="dxa" w:w="510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必须录得干脆、有重量层次；不同片厚度要有差别。</w:t>
            </w:r>
          </w:p>
        </w:tc>
      </w:tr>
      <w:tr>
        <w:tc>
          <w:tcPr>
            <w:tcW w:type="dxa" w:w="113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S</w:t>
            </w:r>
          </w:p>
        </w:tc>
        <w:tc>
          <w:tcPr>
            <w:tcW w:type="dxa" w:w="283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圆片擦地/滑行</w:t>
            </w:r>
          </w:p>
        </w:tc>
        <w:tc>
          <w:tcPr>
            <w:tcW w:type="dxa" w:w="510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决定玩家是否相信物理。</w:t>
            </w:r>
          </w:p>
        </w:tc>
      </w:tr>
      <w:tr>
        <w:tc>
          <w:tcPr>
            <w:tcW w:type="dxa" w:w="113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A</w:t>
            </w:r>
          </w:p>
        </w:tc>
        <w:tc>
          <w:tcPr>
            <w:tcW w:type="dxa" w:w="283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翻面瞬间</w:t>
            </w:r>
          </w:p>
        </w:tc>
        <w:tc>
          <w:tcPr>
            <w:tcW w:type="dxa" w:w="510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真实碰撞为主，可叠极轻的强化声。</w:t>
            </w:r>
          </w:p>
        </w:tc>
      </w:tr>
      <w:tr>
        <w:tc>
          <w:tcPr>
            <w:tcW w:type="dxa" w:w="113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A</w:t>
            </w:r>
          </w:p>
        </w:tc>
        <w:tc>
          <w:tcPr>
            <w:tcW w:type="dxa" w:w="283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孩子围观反应</w:t>
            </w:r>
          </w:p>
        </w:tc>
        <w:tc>
          <w:tcPr>
            <w:tcW w:type="dxa" w:w="510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8F3EC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“翻了！”“差一点！”等短句，少而自然。</w:t>
            </w:r>
          </w:p>
        </w:tc>
      </w:tr>
      <w:tr>
        <w:tc>
          <w:tcPr>
            <w:tcW w:type="dxa" w:w="113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B</w:t>
            </w:r>
          </w:p>
        </w:tc>
        <w:tc>
          <w:tcPr>
            <w:tcW w:type="dxa" w:w="283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环境声</w:t>
            </w:r>
          </w:p>
        </w:tc>
        <w:tc>
          <w:tcPr>
            <w:tcW w:type="dxa" w:w="510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6"/>
              </w:rPr>
              <w:t>蝉声、自行车铃、远处体育课、小卖部门帘等。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11.3 美术方向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不要过度滤镜化“怀旧”：不需要满屏泛黄和胶片噪点。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色彩可以偏暖，但水泥、砖墙、铁盒、校服等材质应尽量真实朴素。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圆片印刷可以故意有套色偏移、裁切不准、油墨浅深不一等廉价印刷感。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UI尽量像现实物件：铁盒、粉笔字、小纸条，而不是科幻面板。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12. 内容库与圆片主题设计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12.1 原创系列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系列</w:t>
            </w:r>
          </w:p>
        </w:tc>
        <w:tc>
          <w:tcPr>
            <w:tcW w:type="dxa" w:w="2268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风格</w:t>
            </w:r>
          </w:p>
        </w:tc>
        <w:tc>
          <w:tcPr>
            <w:tcW w:type="dxa" w:w="28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示例名称</w:t>
            </w:r>
          </w:p>
        </w:tc>
        <w:tc>
          <w:tcPr>
            <w:tcW w:type="dxa" w:w="28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视觉特征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十二兽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夸张动物英雄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赤焰虎、雷鹰、黑豹、狂鲨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高饱和插画、大字、火焰雷电边框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机甲战神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国产玩具包装感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雷霆号、赤虎机、暴风虎机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金属渐变、速度线、编号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球场英雄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校园足球漫画感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7号前锋、门神、飞鹰队长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球衣号码、球场背景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江湖人物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民间英雄卡片感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黑旋风、浪里白条、花和尚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木刻/连环画式构图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怪兽图鉴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廉价怪兽卡感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独角兽王、岩甲兽、毒翼兽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夸张数值图标但不用于真实战斗数值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12.2 版权原则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不要直接复刻童年时期常见的动漫、影视或品牌角色。可以借鉴“那个年代的印刷审美和题材类型”，但角色、名称、构图和标志都应原创。公共领域传统人物可以重新设计，但仍需避免直接复制现代影视版本的造型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12.3 第一版内容量建议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内容</w:t>
            </w:r>
          </w:p>
        </w:tc>
        <w:tc>
          <w:tcPr>
            <w:tcW w:type="dxa" w:w="6236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第一版数量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可收集圆片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30 张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物理原型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5 类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主要NPC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6 人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普通路人NPC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4～6 个外观变化即可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地图地点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5 个可互动地点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基础规则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翻面制 + 出圈制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特殊事件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5～8 个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完整游玩时长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约 2～4 小时，之后可自由对战/补收藏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13. 第一版原型（MVP）范围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3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F481F"/>
                <w:sz w:val="21"/>
              </w:rPr>
              <w:t>最关键的判断：</w:t>
            </w:r>
            <w:r>
              <w:rPr>
                <w:rFonts w:ascii="Noto Sans CJK SC" w:hAnsi="Noto Sans CJK SC" w:eastAsia="Noto Sans CJK SC"/>
                <w:b w:val="0"/>
                <w:color w:val="37322D"/>
                <w:sz w:val="21"/>
              </w:rPr>
              <w:t>在制作剧情、地图、收藏系统之前，先验证“把一张圆片打翻到底好不好玩”。如果这个动作本身不爽，其他系统再丰富也救不了游戏。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13.1 原型 V0.1：只验证手感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一块水泥地。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玩家 1 张出手片，地上 3 张目标片。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鼠标/触屏拖动蓄力与方向。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基本刚体碰撞、摩擦、翻面判定。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三种重量/厚度组合。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拍击、滑行、翻面三类基础音效。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不做人物、不做剧情、不做地图。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13.2 V0.2：验证对战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加入一个AI对手。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双方轮流出手。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翻面制完整结算。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加入“玩假的/玩真的”。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圆片可以在玩家与NPC之间转移。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保存一张圆片的获得来源、场次和胜负记录。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13.3 V0.3：形成可玩的 Demo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家、胡同、学校门口三个地点。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3～4 个主要NPC。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12～15 张原创圆片。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一个铁皮盒收藏界面。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简单时间推进。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一个“输掉再赢回来”的小事件。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30～60 分钟完整可体验内容。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13.4 第一版明确不做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暂不做</w:t>
            </w:r>
          </w:p>
        </w:tc>
        <w:tc>
          <w:tcPr>
            <w:tcW w:type="dxa" w:w="6236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原因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大开放世界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与核心玩法无关，会极大拖慢开发。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几十种童年小游戏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先证明“打圆片”一项能独立成立。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复杂角色养成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容易稀释物理技巧。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装备强化/抽卡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会破坏“普通旧圆片也能是王牌”的感觉。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联网PVP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物理同步、反作弊和匹配成本高；先把单机手感做好。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完整人物建模和大量动画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近地面镜头可大量减少角色资产成本。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14. 技术实现建议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14.1 引擎选择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17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方案</w:t>
            </w:r>
          </w:p>
        </w:tc>
        <w:tc>
          <w:tcPr>
            <w:tcW w:type="dxa" w:w="2381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适合情况</w:t>
            </w:r>
          </w:p>
        </w:tc>
        <w:tc>
          <w:tcPr>
            <w:tcW w:type="dxa" w:w="300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优点</w:t>
            </w:r>
          </w:p>
        </w:tc>
        <w:tc>
          <w:tcPr>
            <w:tcW w:type="dxa" w:w="2268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注意事项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Unity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想快速做 3D/2.5D 物理原型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PhysX成熟、资料多、资源多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项目管理要克制，避免堆插件。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Godot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个人或小团队、偏轻量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开源、体积小、迭代快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复杂刚体细节需要更多自己调试。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Unreal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团队已有UE经验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画面和物理工具强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对这个项目而言偏重，不建议为项目现学UE。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如果目标是先把玩法原型做出来，Unity 或 Godot 都足够。关键不在引擎，而在物理参数调校、碰撞体设置、固定时间步和声音反馈。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14.2 圆片对象建议数据结构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字段</w:t>
            </w:r>
          </w:p>
        </w:tc>
        <w:tc>
          <w:tcPr>
            <w:tcW w:type="dxa" w:w="6236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id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唯一编号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name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显示名称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series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所属系列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mass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质量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thickness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厚度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friction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摩擦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edgeLift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边缘翘度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balanceOffset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重心偏移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wear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磨损值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ownerId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当前持有者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obtainedFrom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获得来源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obtainedPlace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获得地点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matches / wins / losses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个人履历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14.3 翻面判定建议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不要只依赖“Z轴旋转超过90度”的瞬时判断。更稳妥的方式是：圆片进入静止状态后，检测其正面法线与世界上方向的点积；当正面朝下且持续若干物理帧，再判定为翻面。这样可以避免圆片弹起过程中短暂翻转造成误判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14.4 物理调试工具一定要做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实时显示速度、角速度、质量、摩擦系数。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一键重置同样的摆放位置，重复测试同一出手。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可保存“出手力度 + 方向 + 旋转”参数用于复现。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慢动作倍率 0.1x / 0.25x / 0.5x。</w:t>
      </w:r>
    </w:p>
    <w:p>
      <w:pPr>
        <w:pStyle w:val="ListBullet"/>
        <w:widowControl/>
        <w:spacing w:after="50" w:line="300" w:lineRule="auto"/>
      </w:pPr>
      <w:r>
        <w:rPr>
          <w:rFonts w:ascii="Noto Sans CJK SC" w:hAnsi="Noto Sans CJK SC" w:eastAsia="Noto Sans CJK SC"/>
          <w:b w:val="0"/>
          <w:color w:val="2D2D2D"/>
          <w:sz w:val="20"/>
        </w:rPr>
        <w:t>碰撞点和接触法线可视化。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这些工具看起来不是玩家功能，但会直接决定后期调手感的效率。</w:t>
      </w:r>
    </w:p>
    <w:p>
      <w:pPr>
        <w:pStyle w:val="Heading1"/>
        <w:keepNext/>
        <w:pageBreakBefore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15. 后续扩展方向与开发顺序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15.1 推荐开发顺序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顺序</w:t>
            </w:r>
          </w:p>
        </w:tc>
        <w:tc>
          <w:tcPr>
            <w:tcW w:type="dxa" w:w="2551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阶段</w:t>
            </w:r>
          </w:p>
        </w:tc>
        <w:tc>
          <w:tcPr>
            <w:tcW w:type="dxa" w:w="5386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完成标准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物理原型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连续玩 10 分钟仍愿意主动尝试不同角度和力度。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2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完整一局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有对手、有胜负、有翻面制结算。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3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赌片 + 收藏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赢来的片真正进入铁盒，输掉的片能在NPC处看到。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4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小地图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三个地点能跑通“找人—对战—回家整理”的循环。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5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内容扩充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增加NPC、原创圆片、地面和事件。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6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美术与声音打磨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替换原型资源，强化童年生活氛围。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7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第二种童年游戏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只有在《打圆片》本身成立后再考虑。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15.2 后续可加入的童年玩法</w:t>
      </w:r>
    </w:p>
    <w:p>
      <w:pPr>
        <w:widowControl/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D2D2D"/>
          <w:sz w:val="21"/>
        </w:rPr>
        <w:t>如果未来确实要做“童年游戏合集”，建议保持同一个小街区和人物，只在不同地点加入玩法，而不是另做菜单式小游戏合集。这样玩家与NPC的关系、时间、收藏和故事可以继续存在。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玩法</w:t>
            </w:r>
          </w:p>
        </w:tc>
        <w:tc>
          <w:tcPr>
            <w:tcW w:type="dxa" w:w="6803"/>
            <w:shd w:fill="D9C3A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62F1F"/>
                <w:sz w:val="18"/>
              </w:rPr>
              <w:t>可与现有世界连接的方式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弹玻璃球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胡同或土地场景，继续使用地面物理系统。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扔沙包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操场多人玩法，可利用已有NPC和围观系统。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纸飞机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教学楼/操场的距离和落点挑战。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抓石子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3E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坐在台阶或树下的小型节奏/技巧玩法。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打陀螺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23232"/>
                <w:sz w:val="18"/>
              </w:rPr>
              <w:t>水泥地竞技，可继续利用物理和磨损系统。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533723"/>
          <w:sz w:val="28"/>
        </w:rPr>
        <w:t>15.3 最终建议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3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F481F"/>
                <w:sz w:val="21"/>
              </w:rPr>
              <w:t>第一阶段只做一件事：</w:t>
            </w:r>
            <w:r>
              <w:rPr>
                <w:rFonts w:ascii="Noto Sans CJK SC" w:hAnsi="Noto Sans CJK SC" w:eastAsia="Noto Sans CJK SC"/>
                <w:b w:val="0"/>
                <w:color w:val="37322D"/>
                <w:sz w:val="21"/>
              </w:rPr>
              <w:t>做出一个“打一下就想再打一下”的圆片物理原型。不要先写长剧情，也不要先画几十张卡。第一张圆片翻起来的那一瞬间如果够爽，这个项目就有继续扩大的基础。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533723"/>
          <w:sz w:val="36"/>
        </w:rPr>
        <w:t>附录：第一版最小可执行清单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01  完成圆片刚体、碰撞体与地面摩擦；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02  完成拖动瞄准、力度、旋转和释放；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03  完成静止检测和翻面判定；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04  完成一局双方轮流出手；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05  完成 5 种物理原型圆片；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06  完成“玩假的/玩真的”两种结算；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07  完成铁盒和 12 张测试圆片；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08  完成圆片所有权转移与履历保存；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09  完成 3 个NPC及其不同打法；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10  完成家、胡同、学校门口三个场景；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11  完成拍击、滑动、碰撞、翻面的核心音效；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color w:val="323232"/>
          <w:sz w:val="21"/>
        </w:rPr>
        <w:t>□ 12  找 5～10 个没有参与开发的人试玩，只问三个问题：第一次是否会玩、翻片是否爽、输了心爱的片后是否想赢回来。</w:t>
      </w:r>
    </w:p>
    <w:p>
      <w:pPr>
        <w:widowControl/>
        <w:spacing w:before="440"/>
        <w:jc w:val="center"/>
      </w:pPr>
      <w:r>
        <w:rPr>
          <w:rFonts w:ascii="Noto Sans CJK SC" w:hAnsi="Noto Sans CJK SC" w:eastAsia="Noto Sans CJK SC"/>
          <w:b w:val="0"/>
          <w:color w:val="82735F"/>
          <w:sz w:val="19"/>
        </w:rPr>
        <w:t>—— 《打圆片》第一版策划案结束 ——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7D705F"/>
        <w:sz w:val="17"/>
      </w:rPr>
      <w:t xml:space="preserve">《打圆片》游戏策划方案（第一版）    </w:t>
    </w:r>
    <w:r>
      <w:rPr>
        <w:rFonts w:ascii="Noto Sans CJK SC" w:hAnsi="Noto Sans CJK SC" w:eastAsia="Noto Sans CJK SC"/>
        <w:b w:val="0"/>
        <w:color w:val="786E5F"/>
        <w:sz w:val="17"/>
      </w:rPr>
      <w:t xml:space="preserve">第 </w:t>
    </w:r>
    <w:r>
      <w:rPr/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786E5F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337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3372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337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《打圆片》游戏策划方案（第一版）</dc:title>
  <dc:subject>核心玩法、物理、收藏、NPC、地图与原型开发方案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