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59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800"/>
              <w:ind w:left="1300" w:right="1100"/>
            </w:pPr>
          </w:p>
          <w:p>
            <w:pPr>
              <w:spacing w:after="900"/>
              <w:ind w:left="1300" w:right="1100"/>
            </w:pPr>
            <w:r>
              <w:rPr>
                <w:rFonts w:ascii="Calibri" w:eastAsia="Microsoft YaHei"/>
                <w:color w:val="9A9A9A"/>
                <w:spacing w:val="60"/>
                <w:sz w:val="22"/>
                <w:szCs w:val="22"/>
              </w:rPr>
              <w:t xml:space="preserve">FUSHENG DETAIL SPEC</w:t>
            </w:r>
          </w:p>
          <w:p>
            <w:pPr>
              <w:spacing w:after="300" w:line="1077" w:lineRule="atLeast"/>
              <w:ind w:left="1300" w:right="1100"/>
            </w:pPr>
            <w:r>
              <w:rPr>
                <w:rFonts w:ascii="Calibri" w:eastAsia="Microsoft YaHei"/>
                <w:color w:val="2C2C2C"/>
                <w:spacing w:val="30"/>
                <w:sz w:val="72"/>
                <w:szCs w:val="72"/>
              </w:rPr>
              <w:t xml:space="preserve">《浮生》细节设定集</w:t>
            </w:r>
          </w:p>
          <w:p>
            <w:pPr>
              <w:spacing w:after="1200"/>
              <w:ind w:left="1300" w:right="1100"/>
            </w:pPr>
            <w:r>
              <w:rPr>
                <w:rFonts w:ascii="Calibri" w:eastAsia="Microsoft YaHei"/>
                <w:color w:val="6B6B6B"/>
                <w:spacing w:val="15"/>
                <w:sz w:val="28"/>
                <w:szCs w:val="28"/>
              </w:rPr>
              <w:t xml:space="preserve">数值 · 关卡 · 抉择 · 结局 · 角色 · 文案——按 S1 最终逻辑修订版补全</w:t>
            </w:r>
          </w:p>
          <w:p>
            <w:pPr>
              <w:tabs>
                <w:tab w:val="left" w:pos="2900"/>
              </w:tabs>
              <w:spacing w:after="100"/>
              <w:ind w:left="1300" w:right="1100"/>
            </w:pPr>
            <w:r>
              <w:rPr>
                <w:rFonts w:ascii="Calibri" w:eastAsia="Microsoft YaHei"/>
                <w:color w:val="9A9A9A"/>
                <w:spacing w:val="20"/>
                <w:sz w:val="22"/>
                <w:szCs w:val="22"/>
              </w:rPr>
              <w:t xml:space="preserve">版本</w:t>
            </w:r>
            <w:r>
              <w:t xml:space="preserve">	</w:t>
            </w:r>
            <w:r>
              <w:rPr>
                <w:rFonts w:ascii="Calibri" w:eastAsia="Microsoft YaHei"/>
                <w:color w:val="6B6B6B"/>
                <w:spacing w:val="8"/>
                <w:sz w:val="24"/>
                <w:szCs w:val="24"/>
              </w:rPr>
              <w:t xml:space="preserve">S1-D1（建议稿，待逐条确认）</w:t>
            </w:r>
          </w:p>
          <w:p>
            <w:pPr>
              <w:tabs>
                <w:tab w:val="left" w:pos="2900"/>
              </w:tabs>
              <w:spacing w:after="100"/>
              <w:ind w:left="1300" w:right="1100"/>
            </w:pPr>
            <w:r>
              <w:rPr>
                <w:rFonts w:ascii="Calibri" w:eastAsia="Microsoft YaHei"/>
                <w:color w:val="9A9A9A"/>
                <w:spacing w:val="20"/>
                <w:sz w:val="22"/>
                <w:szCs w:val="22"/>
              </w:rPr>
              <w:t xml:space="preserve">基准</w:t>
            </w:r>
            <w:r>
              <w:t xml:space="preserve">	</w:t>
            </w:r>
            <w:r>
              <w:rPr>
                <w:rFonts w:ascii="Calibri" w:eastAsia="Microsoft YaHei"/>
                <w:color w:val="6B6B6B"/>
                <w:spacing w:val="8"/>
                <w:sz w:val="24"/>
                <w:szCs w:val="24"/>
              </w:rPr>
              <w:t xml:space="preserve">浮生_游戏设计概要_S1_最终逻辑修订版</w:t>
            </w:r>
          </w:p>
          <w:p>
            <w:pPr>
              <w:tabs>
                <w:tab w:val="left" w:pos="2900"/>
              </w:tabs>
              <w:spacing w:after="100"/>
              <w:ind w:left="1300" w:right="1100"/>
            </w:pPr>
            <w:r>
              <w:rPr>
                <w:rFonts w:ascii="Calibri" w:eastAsia="Microsoft YaHei"/>
                <w:color w:val="9A9A9A"/>
                <w:spacing w:val="20"/>
                <w:sz w:val="22"/>
                <w:szCs w:val="22"/>
              </w:rPr>
              <w:t xml:space="preserve">日期</w:t>
            </w:r>
            <w:r>
              <w:t xml:space="preserve">	</w:t>
            </w:r>
            <w:r>
              <w:rPr>
                <w:rFonts w:ascii="Calibri" w:eastAsia="Microsoft YaHei"/>
                <w:color w:val="6B6B6B"/>
                <w:spacing w:val="8"/>
                <w:sz w:val="24"/>
                <w:szCs w:val="24"/>
              </w:rPr>
              <w:t xml:space="preserve">2026 年 9 月 18 日</w:t>
            </w:r>
          </w:p>
        </w:tc>
      </w:tr>
      <w:tr>
        <w:trPr>
          <w:trHeight w:val="9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5" w:val="clear"/>
                </w:tcPr>
                <w:p>
                  <w:pPr>
                    <w:ind w:left="1300"/>
                  </w:pPr>
                  <w:r>
                    <w:rPr>
                      <w:rFonts w:ascii="Calibri"/>
                      <w:color w:val="9A9A9A"/>
                      <w:spacing w:val="20"/>
                      <w:sz w:val="18"/>
                      <w:szCs w:val="18"/>
                    </w:rPr>
                    <w:t xml:space="preserve">FUSHENG PROJECT TEAM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5" w:val="clear"/>
                </w:tcPr>
                <w:p>
                  <w:pPr>
                    <w:ind w:right="1100"/>
                    <w:jc w:val="right"/>
                  </w:pPr>
                  <w:r>
                    <w:rPr>
                      <w:rFonts w:ascii="Calibri"/>
                      <w:color w:val="9A9A9A"/>
                      <w:spacing w:val="20"/>
                      <w:sz w:val="18"/>
                      <w:szCs w:val="18"/>
                    </w:rPr>
                    <w:t xml:space="preserve">INTERNAL / S1-D1</w:t>
                  </w:r>
                </w:p>
              </w:tc>
            </w:tr>
          </w:tbl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　　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　本文档怎么用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　待定项处置建议速览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　判定数值 v1：量表、推力与阈值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　量表与区间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　事件推力总表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　判定表与可达性验证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　特殊规则与调参方法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四　经济数值 v1：碎片、糖纸与商店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　碎片产出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4.2　商店价格与购买节奏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4.3　糖纸与外观货架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五　九个跑段的关卡细节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5.1　总参数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5.2　段 1《幼儿园门口》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5.3　段 2《雨里的伞》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5.4　段 3《课间十分钟》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5.5　段 4《走廊里的冤枉》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5.6　段 5《家长会》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5.7　段 6《深夜的台灯》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5.8　段 7《毕业照·校门口那棵树》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5.9　两条支线与二次选择（待定 4 落点）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5.10　插曲场景参数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六　抉择点交互细节与语境提示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6.1　六个主抉择点的窗口参数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6.2　语境重载的视觉提示（主文档第九章每格落地）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6.3　无笔踩上试卷（待定 3 落点）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七　七个结局的演出细节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八　角色渐变：四层三档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8.1　四层×三档视觉表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8.2　十二段变化动画清单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8.3　水渍层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九　回廊细节与出门演出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9.1　出门演出（八拍）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9.2　墙的三态与点灯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9.3　照镜子：回廊如何记录你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9.4　回廊 UI（主界面＝回廊）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十　UI 与反馈细节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10.1　HUD 布局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10.2　触摸优先级与死区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10.3　段结算与三段式评价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十一　文案库 v1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11.1　六条叙事走廊的语音诗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11.2　送给玩家的话（草稿）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11.3　白字名言与结尾两段文字（待定 7 落点）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11.4　谢幕名单模板（待定 8 落点）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十二　制作侧建议：音频、付费与后续世界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12.1　语音与 BGM（待定 9 落点）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12.2　买断制付费边界（待定 10 落点）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12.3　后续世界方向稿（待定 11 落点）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注：本目录由域代码生成。编辑后如需刷新页码，请在目录上点击右键并选择「更新域」。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t xml:space="preserve">一　本文档怎么用</w:t>
      </w:r>
      <w:bookmarkEnd w:id="10000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本文档是《浮生》游戏设计概要 S1 最终逻辑修订版的细节补全稿：主文档已经打通结构与逻辑，本文档负责把「粗略的」部分填到「可以开工」的颗粒度——数值、关卡、交互窗口、演出分镜、文案与制作建议。本文档不修改主文档的任何定案；两文冲突时，一律以主文档为准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　来源标注体系（四类）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标注</w:t>
            </w:r>
          </w:p>
        </w:tc>
        <w:tc>
          <w:tcPr>
            <w:tcW w:type="pct" w:w="6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含义</w:t>
            </w:r>
          </w:p>
        </w:tc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生效条件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【定案沿用】</w:t>
            </w:r>
          </w:p>
        </w:tc>
        <w:tc>
          <w:tcPr>
            <w:tcW w:type="pct" w:w="6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主文档已拍板的设定，本文只做整理与落位，不改一个字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已生效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【建议稿】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本文新增的细节设计，主文档未覆盖或标注待定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待用户逐条确认后生效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【数值 v1】</w:t>
            </w:r>
          </w:p>
        </w:tc>
        <w:tc>
          <w:tcPr>
            <w:tcW w:type="pct" w:w="6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推力、阈值、价格、时长等初值，供排期第 10 阶段调参作起点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进入测试后以数据覆盖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【用户已拍板】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2026-09-17 形象讨论中用户定下的方向（出门演出等），主文档尚未收录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需回填主文档后正式生效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【说明】</w:t>
      </w:r>
      <w:r>
        <w:rPr>
          <w:rFonts w:ascii="Times New Roman" w:eastAsia="SimSun"/>
          <w:color w:val="000000"/>
          <w:sz w:val="24"/>
          <w:szCs w:val="24"/>
        </w:rPr>
        <w:t xml:space="preserve">与既有排期的衔接：第三章与第四章的数值是排期第 10 阶段（难度与成就）的调参基线；第五章、第六章的关卡与交互细节服务第 3–4 阶段；第七章结局演出与第十一章文案服务第 9 阶段；第十二章制作建议服务第 11–12 阶段。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　需要回填主文档或跨文档同步的三件事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#</w:t>
            </w:r>
          </w:p>
        </w:tc>
        <w:tc>
          <w:tcPr>
            <w:tcW w:type="pct" w:w="5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事项</w:t>
            </w:r>
          </w:p>
        </w:tc>
        <w:tc>
          <w:tcPr>
            <w:tcW w:type="pct" w:w="4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5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出门演出（模型脱落版八拍，见本文 9.1）主文档十五章未收录</w:t>
            </w:r>
          </w:p>
        </w:tc>
        <w:tc>
          <w:tcPr>
            <w:tcW w:type="pct" w:w="4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整段回填主文档第十五章，来源标注【用户已拍板】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美术风格：技术侧已定 480×270 像素、×4 整数缩放；主文档二十三章仍列 A/B/C 三案且待定 2 未收口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主文档表 29 增加「D. 像素风（当前方向）」，待定 2 随之收口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5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引擎口径：主文档二十四章已写 Cocos Creator 3.8.8 + TypeScript；《浮生_技术方案_S1.md》仍推荐 Godot 待确认</w:t>
            </w:r>
          </w:p>
        </w:tc>
        <w:tc>
          <w:tcPr>
            <w:tcW w:type="pct" w:w="4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两份文档需统一口径；本文涉及引擎处一律按主文档的 Cocos 撰写，判定与关卡数值与引擎无关</w:t>
            </w:r>
          </w:p>
        </w:tc>
      </w:tr>
    </w:tbl>
    <w:p>
      <w:pPr>
        <w:pStyle w:val="Heading1"/>
        <w:spacing w:after="160" w:before="360" w:line="312"/>
      </w:pPr>
      <w:bookmarkStart w:id="100001" w:name="_Toc100001"/>
      <w:r>
        <w:t xml:space="preserve">二　待定项处置建议速览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主文档第二十七章列出 11 项待定。本章逐项给出建议与本文落点；除第 1、2 项需要正式拍板外，其余九项采纳与否都不影响结构。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　11 项待定逐条建议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#</w:t>
            </w:r>
          </w:p>
        </w:tc>
        <w:tc>
          <w:tcPr>
            <w:tcW w:type="pct" w:w="27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待定项（主文档二十七章）</w:t>
            </w:r>
          </w:p>
        </w:tc>
        <w:tc>
          <w:tcPr>
            <w:tcW w:type="pct" w:w="4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建议</w:t>
            </w:r>
          </w:p>
        </w:tc>
        <w:tc>
          <w:tcPr>
            <w:tcW w:type="pct" w:w="2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落点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游戏名（须纯中文）；角色名是否定稿</w:t>
            </w:r>
          </w:p>
        </w:tc>
        <w:tc>
          <w:tcPr>
            <w:tcW w:type="pct" w:w="4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游戏名定《浮生》：双关「浮生若梦」与跑起来脚不沾地的「浮」，四字候选里只有它同时挂住主题与玩法；角色名「小满」定稿——节气轴、将满未满、结尾季羡林句都长在这两个字上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 11.3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美术风格（技术大类需尽早定）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定像素风（D 案）：技术侧已定 480×270 ×4 整数缩放、48×48 帧盒、Fusion Pixel 字体；结尾「旧录像带」与 480×270 抓拍天然同构；包体与微信小游戏移植都友好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本文第一章表 2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无笔踩上试卷的反馈强度与剧情影响</w:t>
            </w:r>
          </w:p>
        </w:tc>
        <w:tc>
          <w:tcPr>
            <w:tcW w:type="pct" w:w="4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中等强度、零惩罚：停半拍＋摸口袋＋键位变灰＋空铅笔盒音效；不推推杆、不影响后续，只进道具线并多一句结局文案变体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 6.3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操场段/巷子段长度与二次选择判定细节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巷子 35 秒、操场 40 秒；巷子缺口 3.5 秒不上墙自动回头，操场侧门过了即无回头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 5.9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四个推杆的阈值数值</w:t>
            </w:r>
          </w:p>
        </w:tc>
        <w:tc>
          <w:tcPr>
            <w:tcW w:type="pct" w:w="4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量表 0–100 起点 50；判定阈值 85/70/40 三条线，附七局回归验证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本文第三章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商店价格与碎片糖纸产出比例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碎片满收集约 196 点/局；回溯时光 50、复活羽毛 45、护盾 28、磁铁 22、黑板擦 18；糖纸外观 25–80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本文第四章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结尾两段文字：小满+季羡林，或加缪</w:t>
            </w:r>
          </w:p>
        </w:tc>
        <w:tc>
          <w:tcPr>
            <w:tcW w:type="pct" w:w="4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 用「小满＋季羡林」——句从角色名里长出来；加缪那句留给终章《冬至》做结构，不在第一章消耗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 11.3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谢幕名单具体内容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黑板粉笔字逐行擦出的模板，人名全部【】占位待填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 11.4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语音与 BGM 的生成方式、授权与包体</w:t>
            </w:r>
          </w:p>
        </w:tc>
        <w:tc>
          <w:tcPr>
            <w:tcW w:type="pct" w:w="4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语音诗成人女声气声棚录（全篇语音不足 200 字）；BGM 一个「小满动机」贯穿 16 场景变奏；AI 只做草稿小样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 12.1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买断制付费边界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免费试玩＝回廊＋段1＋段2 至抉择①＋一个结局演示（恰为 M4 竖切范围）；买断解锁全篇，建议定价 6–12 元区间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 12.2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后续世界的主题与顺序</w:t>
            </w:r>
          </w:p>
        </w:tc>
        <w:tc>
          <w:tcPr>
            <w:tcW w:type="pct" w:w="4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沿用主文档节气轴：芒种（承担）→白露（失去）→霜降（冻着）→冬至（最长的夜）；每章只承诺一个新机制母题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 12.3</w:t>
            </w:r>
          </w:p>
        </w:tc>
      </w:tr>
    </w:tbl>
    <w:p>
      <w:pPr>
        <w:pStyle w:val="Heading1"/>
        <w:spacing w:after="160" w:before="360" w:line="312"/>
      </w:pPr>
      <w:bookmarkStart w:id="100002" w:name="_Toc100002"/>
      <w:r>
        <w:t xml:space="preserve">三　判定数值 v1：量表、推力与阈值</w:t>
      </w:r>
      <w:bookmarkEnd w:id="100002"/>
    </w:p>
    <w:p>
      <w:pPr>
        <w:pStyle w:val="Heading2"/>
        <w:spacing w:after="120" w:before="240" w:line="312"/>
      </w:pPr>
      <w:bookmarkStart w:id="100003" w:name="_Toc100003"/>
      <w:r>
        <w:t xml:space="preserve">3.1　量表与区间</w:t>
      </w:r>
      <w:bookmarkEnd w:id="100003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【数值 v1】</w:t>
      </w:r>
      <w:r>
        <w:rPr>
          <w:rFonts w:ascii="Times New Roman" w:eastAsia="SimSun"/>
          <w:color w:val="000000"/>
          <w:sz w:val="24"/>
          <w:szCs w:val="24"/>
        </w:rPr>
        <w:t xml:space="preserve">四根推杆每局重置，起点一律 50，只在 0–100 内移动（双向钳制）。方向定义：性格 0＝极度顺从、100＝极度叛逆；关系 0＝极度开朗、100＝极度封闭；意志 0＝极度放弃、100＝极度坚持；外貌 0＝极度整齐、100＝极度凌乱。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表4　区间定义（判定用）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区间</w:t>
            </w:r>
          </w:p>
        </w:tc>
        <w:tc>
          <w:tcPr>
            <w:tcW w:type="pct" w:w="2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数值范围</w:t>
            </w:r>
          </w:p>
        </w:tc>
        <w:tc>
          <w:tcPr>
            <w:tcW w:type="pct" w:w="5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极低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0–15</w:t>
            </w:r>
          </w:p>
        </w:tc>
        <w:tc>
          <w:tcPr>
            <w:tcW w:type="pct" w:w="5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本作正常游玩很难到达，留作极端局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15–30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明档：第八章视觉表的第一档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中段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30–70</w:t>
            </w:r>
          </w:p>
        </w:tc>
        <w:tc>
          <w:tcPr>
            <w:tcW w:type="pct" w:w="5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判定 3 的「均在中间」即 30–70（含边界）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70–85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教室后排的门槛线在 70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极高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85–100</w:t>
            </w:r>
          </w:p>
        </w:tc>
        <w:tc>
          <w:tcPr>
            <w:tcW w:type="pct" w:w="5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跑道之外的门槛线在 85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顺从区（判定 3 专用）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≤40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为让「主动顺从局」稳定命中早自习，顺从区上限取 40，略高于中段下沿——两条判定线不共用，避免互相牵制</w:t>
            </w:r>
          </w:p>
        </w:tc>
      </w:tr>
    </w:tbl>
    <w:p>
      <w:pPr>
        <w:pStyle w:val="Heading2"/>
        <w:spacing w:after="120" w:before="240" w:line="312"/>
      </w:pPr>
      <w:bookmarkStart w:id="100004" w:name="_Toc100004"/>
      <w:r>
        <w:t xml:space="preserve">3.2　事件推力总表</w:t>
      </w:r>
      <w:bookmarkEnd w:id="100004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【数值 v1】</w:t>
      </w:r>
      <w:r>
        <w:rPr>
          <w:rFonts w:ascii="Times New Roman" w:eastAsia="SimSun"/>
          <w:color w:val="000000"/>
          <w:sz w:val="24"/>
          <w:szCs w:val="24"/>
        </w:rPr>
        <w:t xml:space="preserve">主文档定案：事件只写细节描述与典型路径文案，判定只读推杆。下表把每个事件对每根推杆的推力写成 v1 初值；「0」表示该事件不动这根杆。所有推力都伴随第八章的四层渐变，玩家永远不需要看见数字。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表5　事件推力总表（v1）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事件（载体·操作）</w:t>
            </w:r>
          </w:p>
        </w:tc>
        <w:tc>
          <w:tcPr>
            <w:tcW w:type="pct" w:w="9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性格</w:t>
            </w:r>
          </w:p>
        </w:tc>
        <w:tc>
          <w:tcPr>
            <w:tcW w:type="pct" w:w="1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关系</w:t>
            </w:r>
          </w:p>
        </w:tc>
        <w:tc>
          <w:tcPr>
            <w:tcW w:type="pct" w:w="9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意志</w:t>
            </w:r>
          </w:p>
        </w:tc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外貌</w:t>
            </w:r>
          </w:p>
        </w:tc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同时记录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 捡伞（上学的路·踩踏伞面）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道具线：有伞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 翻墙进巷子（二段跳越墙）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+8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道具线：无伞；水渍层 70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 坐第一把凳子（急坠落座）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−12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社交线：融入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 坐第二把凳子（急坠落座）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+4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社交线：随大流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 坐第三把凳子（急坠落座）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+30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社交线：独处（关系主载体）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 三把全错过＝逃课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+20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上限锁 65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+6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风险线：逃学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 改分数（试卷·踩踏，需持笔）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−8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学业线：作弊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 跳过试卷（跳过）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+8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学业线：面对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课间·抄作业（作业本·踩踏）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−10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学业线：抄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课间·认真写完（作业本·绕开）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+8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学业线：认真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走廊·把话说出去（话泡·踩踏）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+15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+6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风险线：顶撞；自我线：解释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走廊·沉默（话泡·错过）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+8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−6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自我线：咽下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 练完离开（抉择窗·无操作）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+6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风险线：接下不该接的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 砸琴（抉择窗·急坠）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+25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−15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+4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自我线：放弃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 合盖（抉择窗·长按，隐藏）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+8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成就：眼睛真好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拾取·笔（段 2·踩踏）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道具线：有笔（解锁③）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拾取·橡皮（冤枉后·踩踏）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+5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道具线：沉默路线物证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拾取·纸飞机（课间·踩踏）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−6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道具线：开朗路线物证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⑤ 低头认错（抉择窗·滑铲）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−12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家庭线：认错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⑤ 撞门出去（抉择窗·零输入）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+30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+5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家庭线：撞门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⑥ 继续向前（撞向旧版本自己）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⑥ 往回走（向左滑，隐藏）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成就：回头看看；不参与本局判定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巷子·原路返回（缺口 3.5 秒不上墙）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+10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意志轻推（主文档定案）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巷子·爬上墙头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局终止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成就结局《墙的另一边》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操场·跳侧门返回（跳上窗台）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−10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性格轻推（主文档定案）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操场·一路向外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局终止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成就结局《跑出去》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逃课局·笔涂鸦（围墙·踩踏）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+4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+2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道具线：笔的另一种用法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奖励关·糖或光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梦境线：糖或光</w:t>
            </w:r>
          </w:p>
        </w:tc>
      </w:tr>
      <w:tr>
        <w:trPr>
          <w:cantSplit/>
        </w:trPr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地狱·跑通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+8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生命线：跑通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掉命一次（任意）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+1（本局上限 +5）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生命线；狼狈会留在身上</w:t>
            </w:r>
          </w:p>
        </w:tc>
      </w:tr>
    </w:tbl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表6　环境微抉择（每段一个，可错过，轻推）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段</w:t>
            </w:r>
          </w:p>
        </w:tc>
        <w:tc>
          <w:tcPr>
            <w:tcW w:type="pct" w:w="27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事件</w:t>
            </w:r>
          </w:p>
        </w:tc>
        <w:tc>
          <w:tcPr>
            <w:tcW w:type="pct" w:w="1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操作</w:t>
            </w:r>
          </w:p>
        </w:tc>
        <w:tc>
          <w:tcPr>
            <w:tcW w:type="pct" w:w="1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推力</w:t>
            </w:r>
          </w:p>
        </w:tc>
        <w:tc>
          <w:tcPr>
            <w:tcW w:type="pct" w:w="3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一句文案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同学的红帽子被风吹落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踩踏＝捡起递回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 −4</w:t>
            </w:r>
          </w:p>
        </w:tc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他把帽子按在头上，跑远了。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屋檐下一排书包倒了一个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踩踏＝扶起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 −3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书包自己站好了，像没人碰过。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同学手里的白纸被风卷走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踩踏＝按住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 −4</w:t>
            </w:r>
          </w:p>
        </w:tc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纸保住了。他没说谢谢，但你听见了。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窗台的盆栽歪了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踩踏＝扶正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外貌 −2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土撒了一点，花站直了。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走廊长椅上坐着别家的孩子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踩踏＝并排坐两秒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 +4</w:t>
            </w:r>
          </w:p>
        </w:tc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谁也没说话。这样就挺好。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台灯边一杯牛奶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踩踏＝喝掉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意志 +3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牛奶是温的。写完最后一题刚好。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7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校门口树上挂满许愿牌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踩踏＝摸一下</w:t>
            </w:r>
          </w:p>
        </w:tc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无推力</w:t>
            </w:r>
          </w:p>
        </w:tc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牌子上写什么都没看。你只摸了一下。</w:t>
            </w:r>
          </w:p>
        </w:tc>
      </w:tr>
    </w:tbl>
    <w:p>
      <w:pPr>
        <w:pStyle w:val="Heading2"/>
        <w:spacing w:after="120" w:before="240" w:line="312"/>
      </w:pPr>
      <w:bookmarkStart w:id="100005" w:name="_Toc100005"/>
      <w:r>
        <w:t xml:space="preserve">3.3　判定表与可达性验证</w:t>
      </w:r>
      <w:bookmarkEnd w:id="100005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【数值 v1】</w:t>
      </w:r>
      <w:r>
        <w:rPr>
          <w:rFonts w:ascii="Times New Roman" w:eastAsia="SimSun"/>
          <w:color w:val="000000"/>
          <w:sz w:val="24"/>
          <w:szCs w:val="24"/>
        </w:rPr>
        <w:t xml:space="preserve">判定顺序沿用主文档定案（只命中一次、保证互斥且穷尽）；v1 只是把文字阈值换成数字。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表7　结局判定表（v1）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顺序</w:t>
            </w:r>
          </w:p>
        </w:tc>
        <w:tc>
          <w:tcPr>
            <w:tcW w:type="pct" w:w="6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条件（读到即命中）</w:t>
            </w:r>
          </w:p>
        </w:tc>
        <w:tc>
          <w:tcPr>
            <w:tcW w:type="pct" w:w="2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结局</w:t>
            </w:r>
          </w:p>
        </w:tc>
      </w:tr>
      <w:tr>
        <w:trPr>
          <w:cantSplit/>
        </w:trPr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6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性格 ≥ 85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《跑道之外》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 ≥ 70（且本局未逃课——上限锁已保证）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《教室后排》</w:t>
            </w:r>
          </w:p>
        </w:tc>
      </w:tr>
      <w:tr>
        <w:trPr>
          <w:cantSplit/>
        </w:trPr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6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性格 ≤ 40 且 关系、意志、外貌均在 30–70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《明天的早自习》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以上都不满足（兜底）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《小一号的课桌》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【说明】</w:t>
      </w:r>
      <w:r>
        <w:rPr>
          <w:rFonts w:ascii="Times New Roman" w:eastAsia="SimSun"/>
          <w:color w:val="000000"/>
          <w:sz w:val="24"/>
          <w:szCs w:val="24"/>
        </w:rPr>
        <w:t xml:space="preserve">这套数字的设计意图：撞门一次（+30）到不了 85——「差一点」；任何单一事件都不足以独立改变结局区间；坐第三把凳子（+30）是唯一能在不动别的前提下把关系推过 70 的路径，关系主载体的地位由数字保住。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表8　七个典型局回归验证（调参时的基准用例）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局</w:t>
            </w:r>
          </w:p>
        </w:tc>
        <w:tc>
          <w:tcPr>
            <w:tcW w:type="pct" w:w="2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关键行为</w:t>
            </w:r>
          </w:p>
        </w:tc>
        <w:tc>
          <w:tcPr>
            <w:tcW w:type="pct" w:w="2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性格/关系/意志/外貌终值</w:t>
            </w:r>
          </w:p>
        </w:tc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命中</w:t>
            </w:r>
          </w:p>
        </w:tc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语义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 全程不输入</w:t>
            </w:r>
          </w:p>
        </w:tc>
        <w:tc>
          <w:tcPr>
            <w:tcW w:type="pct" w:w="2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逃课＋练完＋沉默＋撞门（均为默认）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 / 50 / 50 / 61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跑道之外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不选的人，被默认选项推出门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 平静顺从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捡伞·第一把·跳过·认真·沉默·练完·认错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 / 46 / 66 / 50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明天的早自习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一路顺从而平静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 独处</w:t>
            </w:r>
          </w:p>
        </w:tc>
        <w:tc>
          <w:tcPr>
            <w:tcW w:type="pct" w:w="2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第三把·沉默·橡皮·其余同 B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 / 93 / 66 / 50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教室后排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坐进最后一排的人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 出走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砸琴＋撞门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 / 50 / 41 / 59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跑道之外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两件事就够了，不需要更多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 对抗未出走</w:t>
            </w:r>
          </w:p>
        </w:tc>
        <w:tc>
          <w:tcPr>
            <w:tcW w:type="pct" w:w="2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话泡说出去·砸琴·认错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78 / 50 / 35 / 54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小一号的课桌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顶撞过也低过头的人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 全积极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捡伞·第一把·跳过·认真·说出去·练完·认错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53 / 38 / 78 / 50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小一号的课桌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把话说出去的乖孩子，两头都占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 逃课回头</w:t>
            </w:r>
          </w:p>
        </w:tc>
        <w:tc>
          <w:tcPr>
            <w:tcW w:type="pct" w:w="2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逃课·涂鸦·侧门返回·练完·认错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52 / 50 / 56 / 58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小一号的课桌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跑出去过又回来的人</w:t>
            </w:r>
          </w:p>
        </w:tc>
      </w:tr>
    </w:tbl>
    <w:p>
      <w:pPr>
        <w:pStyle w:val="Heading2"/>
        <w:spacing w:after="120" w:before="240" w:line="312"/>
      </w:pPr>
      <w:bookmarkStart w:id="100006" w:name="_Toc100006"/>
      <w:r>
        <w:t xml:space="preserve">3.4　特殊规则与调参方法</w:t>
      </w:r>
      <w:bookmarkEnd w:id="100006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表9　特殊规则（沿用定案的数值化）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规则</w:t>
            </w:r>
          </w:p>
        </w:tc>
        <w:tc>
          <w:tcPr>
            <w:tcW w:type="pct" w:w="6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数值实现</w:t>
            </w:r>
          </w:p>
        </w:tc>
      </w:tr>
      <w:tr>
        <w:trPr>
          <w:cantSplit/>
        </w:trPr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逃课局关系上限锁在中段</w:t>
            </w:r>
          </w:p>
        </w:tc>
        <w:tc>
          <w:tcPr>
            <w:tcW w:type="pct" w:w="6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关系每次正向变动后钳制到 65（到不了 70 的判定线）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⑥ 两个选项都不推杆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回头是玩家的瞬间，不是小满的人生；只解锁成就</w:t>
            </w:r>
          </w:p>
        </w:tc>
      </w:tr>
      <w:tr>
        <w:trPr>
          <w:cantSplit/>
        </w:trPr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掉命的外貌累计</w:t>
            </w:r>
          </w:p>
        </w:tc>
        <w:tc>
          <w:tcPr>
            <w:tcW w:type="pct" w:w="6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每掉 1 命 +1，本局上限 +5；地狱跑通另算 +8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随身物拾取不推性格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伞、笔、橡皮、纸飞机只进道具线；橡皮/纸飞机的轻推是「选择携带」的语义</w:t>
            </w:r>
          </w:p>
        </w:tc>
      </w:tr>
      <w:tr>
        <w:trPr>
          <w:cantSplit/>
        </w:trPr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每局重置</w:t>
            </w:r>
          </w:p>
        </w:tc>
        <w:tc>
          <w:tcPr>
            <w:tcW w:type="pct" w:w="6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四杆与八根局内鱼刺不跨局（主文档定案）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【数值 v1】</w:t>
      </w:r>
      <w:r>
        <w:rPr>
          <w:rFonts w:ascii="Times New Roman" w:eastAsia="SimSun"/>
          <w:color w:val="000000"/>
          <w:sz w:val="24"/>
          <w:szCs w:val="24"/>
        </w:rPr>
        <w:t xml:space="preserve">调参方法三条：一、保持「任何单一事件都不足以独立触发结局区间」不被破坏，新事件的推力上限为 15；二、每改一个数字，跑一遍表 8 的七个基准局，期望命中列不许变；三、玩家看不见数字——每次推力变化必须落到第八章四层三档的某一档可见变化上，否则数字无效。</w:t>
      </w:r>
    </w:p>
    <w:p>
      <w:pPr>
        <w:pStyle w:val="Heading1"/>
        <w:spacing w:after="160" w:before="360" w:line="312"/>
      </w:pPr>
      <w:bookmarkStart w:id="100007" w:name="_Toc100007"/>
      <w:r>
        <w:t xml:space="preserve">四　经济数值 v1：碎片、糖纸与商店</w:t>
      </w:r>
      <w:bookmarkEnd w:id="100007"/>
    </w:p>
    <w:p>
      <w:pPr>
        <w:pStyle w:val="Heading2"/>
        <w:spacing w:after="120" w:before="240" w:line="312"/>
      </w:pPr>
      <w:bookmarkStart w:id="100008" w:name="_Toc100008"/>
      <w:r>
        <w:t xml:space="preserve">4.1　碎片产出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【数值 v1】</w:t>
      </w:r>
      <w:r>
        <w:rPr>
          <w:rFonts w:ascii="Times New Roman" w:eastAsia="SimSun"/>
          <w:color w:val="000000"/>
          <w:sz w:val="24"/>
          <w:szCs w:val="24"/>
        </w:rPr>
        <w:t xml:space="preserve">碎片按「点」计：普通碎片 1 点，贴着障碍的碎片单枚 3 点（主文档：最值钱的贴着障碍）。下表为每段总点数与建议构成。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表10　碎片产出表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来源</w:t>
            </w:r>
          </w:p>
        </w:tc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点数</w:t>
            </w:r>
          </w:p>
        </w:tc>
        <w:tc>
          <w:tcPr>
            <w:tcW w:type="pct" w:w="5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 1 幼儿园门口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pct" w:w="5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贴障碍 9 点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 2 雨里的伞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沿屋檐一线排开，引玩家贴障碍</w:t>
            </w:r>
          </w:p>
        </w:tc>
      </w:tr>
      <w:tr>
        <w:trPr>
          <w:cantSplit/>
        </w:trPr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 3 课间十分钟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type="pct" w:w="5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皮球弹起轨迹上有一串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 4 走廊里的冤枉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假障碍（罚站线）后面的最值钱</w:t>
            </w:r>
          </w:p>
        </w:tc>
      </w:tr>
      <w:tr>
        <w:trPr>
          <w:cantSplit/>
        </w:trPr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 5 家长会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pct" w:w="5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大人腿阵后半段密集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 6 深夜的台灯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书堆顶与光圈平台上</w:t>
            </w:r>
          </w:p>
        </w:tc>
      </w:tr>
      <w:tr>
        <w:trPr>
          <w:cantSplit/>
        </w:trPr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 7 毕业照·校门口那棵树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</w:t>
            </w:r>
          </w:p>
        </w:tc>
        <w:tc>
          <w:tcPr>
            <w:tcW w:type="pct" w:w="5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快门白帧里的碎片双倍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主线合计（满收集）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196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约一局 5.5 分钟纯跑</w:t>
            </w:r>
          </w:p>
        </w:tc>
      </w:tr>
      <w:tr>
        <w:trPr>
          <w:cantSplit/>
        </w:trPr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支线·巷子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pct" w:w="5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按段 2 难度；密度高于主线——冒险的回报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支线·操场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按段 3 难度</w:t>
            </w:r>
          </w:p>
        </w:tc>
      </w:tr>
      <w:tr>
        <w:trPr>
          <w:cantSplit/>
        </w:trPr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地狱跑通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+15</w:t>
            </w:r>
          </w:p>
        </w:tc>
        <w:tc>
          <w:tcPr>
            <w:tcW w:type="pct" w:w="5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主文档定案的额外奖励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段评价·全碎片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+8/段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三段式评价之一，逐段发放</w:t>
            </w:r>
          </w:p>
        </w:tc>
      </w:tr>
    </w:tbl>
    <w:p>
      <w:pPr>
        <w:pStyle w:val="Heading2"/>
        <w:spacing w:after="120" w:before="240" w:line="312"/>
      </w:pPr>
      <w:bookmarkStart w:id="100009" w:name="_Toc100009"/>
      <w:r>
        <w:t xml:space="preserve">4.2　商店价格与购买节奏</w:t>
      </w:r>
      <w:bookmarkEnd w:id="100009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表11　回廊商店价格表（碎片侧）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道具</w:t>
            </w:r>
          </w:p>
        </w:tc>
        <w:tc>
          <w:tcPr>
            <w:tcW w:type="pct" w:w="1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价格（碎片）</w:t>
            </w:r>
          </w:p>
        </w:tc>
        <w:tc>
          <w:tcPr>
            <w:tcW w:type="pct" w:w="5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定位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回溯时光（自动）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type="pct" w:w="5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最贵的保命：约 1.5 局现实收集量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复活羽毛（自动）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次选保命；与回溯时光同持时仍按主文档顺序结算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护盾（手动）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type="pct" w:w="5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进攻型玩家的稳定器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磁铁（手动）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收集型玩家的加速器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黑板擦（手动）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pct" w:w="5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新人第一件买得起的安心</w:t>
            </w:r>
          </w:p>
        </w:tc>
      </w:tr>
    </w:tbl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表12　首周目收支模拟（碎片）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阶段</w:t>
            </w:r>
          </w:p>
        </w:tc>
        <w:tc>
          <w:tcPr>
            <w:tcW w:type="pct" w:w="2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单局现实收入（按 60–70% 收集率）</w:t>
            </w:r>
          </w:p>
        </w:tc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累计</w:t>
            </w:r>
          </w:p>
        </w:tc>
        <w:tc>
          <w:tcPr>
            <w:tcW w:type="pct" w:w="3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能买什么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局 1–2（熟悉段 1–3）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90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180</w:t>
            </w:r>
          </w:p>
        </w:tc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黑板擦＋磁铁，或攒着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局 3–4（推到段 4–5）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130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440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第一个回溯时光——锚点：点亮第 2 盏灯前后买得起第一件自动道具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局 5–8（推到结局）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130–160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900–1100</w:t>
            </w:r>
          </w:p>
        </w:tc>
        <w:tc>
          <w:tcPr>
            <w:tcW w:type="pct" w:w="3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全周期约可购自动道具 6–8 件，形成「难点段带保命」的习惯</w:t>
            </w:r>
          </w:p>
        </w:tc>
      </w:tr>
    </w:tbl>
    <w:p>
      <w:pPr>
        <w:pStyle w:val="Heading2"/>
        <w:spacing w:after="120" w:before="240" w:line="312"/>
      </w:pPr>
      <w:bookmarkStart w:id="100010" w:name="_Toc100010"/>
      <w:r>
        <w:t xml:space="preserve">4.3　糖纸与外观货架</w:t>
      </w:r>
      <w:bookmarkEnd w:id="100010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表13　糖纸产出与外观货架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数值/价格（糖纸）</w:t>
            </w:r>
          </w:p>
        </w:tc>
        <w:tc>
          <w:tcPr>
            <w:tcW w:type="pct" w:w="4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梦·幕一天上飘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6–10/次</w:t>
            </w:r>
          </w:p>
        </w:tc>
        <w:tc>
          <w:tcPr>
            <w:tcW w:type="pct" w:w="4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空中串，触底不影响（成就另算）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梦·幕二变小的一天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8–12/次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桌面沿线；冲刺态撞障碍掉糖纸</w:t>
            </w:r>
          </w:p>
        </w:tc>
      </w:tr>
      <w:tr>
        <w:trPr>
          <w:cantSplit/>
        </w:trPr>
        <w:tc>
          <w:tcPr>
            <w:tcW w:type="pct" w:w="3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天堂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14–20/次</w:t>
            </w:r>
          </w:p>
        </w:tc>
        <w:tc>
          <w:tcPr>
            <w:tcW w:type="pct" w:w="4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与梦等值设计（主文档公平性定案）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头像框·晨光/正午/黄昏/深夜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25/个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四色对应五个色区中的四区</w:t>
            </w:r>
          </w:p>
        </w:tc>
      </w:tr>
      <w:tr>
        <w:trPr>
          <w:cantSplit/>
        </w:trPr>
        <w:tc>
          <w:tcPr>
            <w:tcW w:type="pct" w:w="3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挂件·纸飞机/糖纸星/微缩伞/粉笔头/红领巾书签/小板凳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30/个</w:t>
            </w:r>
          </w:p>
        </w:tc>
        <w:tc>
          <w:tcPr>
            <w:tcW w:type="pct" w:w="4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全部取自游戏内已有意象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皮肤·白衬衫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初始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默认外观</w:t>
            </w:r>
          </w:p>
        </w:tc>
      </w:tr>
      <w:tr>
        <w:trPr>
          <w:cantSplit/>
        </w:trPr>
        <w:tc>
          <w:tcPr>
            <w:tcW w:type="pct" w:w="3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皮肤·校服外套系腰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pct" w:w="4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皮肤·雨衣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雨段穿戴有专属溅水音效</w:t>
            </w:r>
          </w:p>
        </w:tc>
      </w:tr>
      <w:tr>
        <w:trPr>
          <w:cantSplit/>
        </w:trPr>
        <w:tc>
          <w:tcPr>
            <w:tcW w:type="pct" w:w="3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皮肤·没写名字的作业本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彩蛋专属</w:t>
            </w:r>
          </w:p>
        </w:tc>
        <w:tc>
          <w:tcPr>
            <w:tcW w:type="pct" w:w="4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不上商店货架（主文档定案）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【数值 v1】</w:t>
      </w:r>
      <w:r>
        <w:rPr>
          <w:rFonts w:ascii="Times New Roman" w:eastAsia="SimSun"/>
          <w:color w:val="000000"/>
          <w:sz w:val="24"/>
          <w:szCs w:val="24"/>
        </w:rPr>
        <w:t xml:space="preserve">锚点：一周目约触发 4–6 次奖励关，糖纸收入约 60–120，恰好够买一件皮肤或两三件小物——外观是「玩到最后刚好买得起一件大的」的节奏，不做肝度。</w:t>
      </w:r>
    </w:p>
    <w:p>
      <w:pPr>
        <w:pStyle w:val="Heading1"/>
        <w:spacing w:after="160" w:before="360" w:line="312"/>
      </w:pPr>
      <w:bookmarkStart w:id="100011" w:name="_Toc100011"/>
      <w:r>
        <w:t xml:space="preserve">五　九个跑段的关卡细节</w:t>
      </w:r>
      <w:bookmarkEnd w:id="100011"/>
    </w:p>
    <w:p>
      <w:pPr>
        <w:pStyle w:val="Heading2"/>
        <w:spacing w:after="120" w:before="240" w:line="312"/>
      </w:pPr>
      <w:bookmarkStart w:id="100012" w:name="_Toc100012"/>
      <w:r>
        <w:t xml:space="preserve">5.1　总参数</w:t>
      </w:r>
      <w:bookmarkEnd w:id="100012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【数值 v1】</w:t>
      </w:r>
      <w:r>
        <w:rPr>
          <w:rFonts w:ascii="Times New Roman" w:eastAsia="SimSun"/>
          <w:color w:val="000000"/>
          <w:sz w:val="24"/>
          <w:szCs w:val="24"/>
        </w:rPr>
        <w:t xml:space="preserve">时长口径：主线七段纯跑合计约 5.5 分钟，加六条叙事走廊（约 60 秒）、抉择窗（约 25 秒）、奖励关（约 60 秒），一局约 7.5 分钟，落在主文档 5–8 分钟区间。首通率目标沿用主文档：95 / 88 / 84 / 78 / 70 / 64 / 60。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表14　跑段总参数表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段</w:t>
            </w:r>
          </w:p>
        </w:tc>
        <w:tc>
          <w:tcPr>
            <w:tcW w:type="pct" w:w="2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场景</w:t>
            </w:r>
          </w:p>
        </w:tc>
        <w:tc>
          <w:tcPr>
            <w:tcW w:type="pct" w:w="1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时长</w:t>
            </w:r>
          </w:p>
        </w:tc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色区</w:t>
            </w:r>
          </w:p>
        </w:tc>
        <w:tc>
          <w:tcPr>
            <w:tcW w:type="pct" w:w="2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障碍组密度（组/10 秒）</w:t>
            </w:r>
          </w:p>
        </w:tc>
        <w:tc>
          <w:tcPr>
            <w:tcW w:type="pct" w:w="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碎片</w:t>
            </w:r>
          </w:p>
        </w:tc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加命位置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幼儿园门口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 秒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晨光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1.2 → 1.6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55%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雨里的伞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45 秒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晨光＋雨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1.6 → 2.0</w:t>
            </w:r>
          </w:p>
        </w:tc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60%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课间十分钟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45 秒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正午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2.0 → 2.2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50%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走廊里的冤枉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 秒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正午偏灰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2.2 → 2.4</w:t>
            </w:r>
          </w:p>
        </w:tc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45%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家长会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 秒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黄昏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2.4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50%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深夜的台灯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45 秒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深夜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2.4 → 2.0（渐缓入梦）</w:t>
            </w:r>
          </w:p>
        </w:tc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35%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毕业照·校门口那棵树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55 秒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深夜→晨光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2.6 → 3.2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40% 与 75% 双点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支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巷子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35 秒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晨光暗面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2.0</w:t>
            </w:r>
          </w:p>
        </w:tc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支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操场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 秒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正午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2.2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【说明】</w:t>
      </w:r>
      <w:r>
        <w:rPr>
          <w:rFonts w:ascii="Times New Roman" w:eastAsia="SimSun"/>
          <w:color w:val="000000"/>
          <w:sz w:val="24"/>
          <w:szCs w:val="24"/>
        </w:rPr>
        <w:t xml:space="preserve">段 7 双加命是刻意的：最难的一段配两次「再来一次没有负担」，呼应主文档「玩家应该一直处在差一点的状态里，而不是被打断」。</w:t>
      </w:r>
    </w:p>
    <w:p>
      <w:pPr>
        <w:pStyle w:val="Heading2"/>
        <w:spacing w:after="120" w:before="240" w:line="312"/>
      </w:pPr>
      <w:bookmarkStart w:id="100013" w:name="_Toc100013"/>
      <w:r>
        <w:t xml:space="preserve">5.2　段 1《幼儿园门口》</w:t>
      </w:r>
      <w:bookmarkEnd w:id="100013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表15　段 1 细节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散落的书包（低·单跳）、滑梯立柱（竖）、开着的车门（低空·滑铲）、等红灯的大人腿（低空·滑铲）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节奏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 10 秒无障碍——只跑，看幼儿园；第一个障碍＝书包，配白线呼吸提示（教学帧）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碎片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大半摆在明处；贴障碍组集中在车门后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随身物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无（笔在段 2）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微抉择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红帽子（关系 −4）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象征物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幼儿园门口的鸟笼——击碎后一群纸鸟飞出，笼门还开着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起点演出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从回廊门推出→第一帧晨光；镜头从门缝拉到全景 3 秒，第一次不可跳过，之后每局可跳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终点衔接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路变窄，远处地上一把伞的高亮开始呼吸（抉择①预告）</w:t>
            </w:r>
          </w:p>
        </w:tc>
      </w:tr>
    </w:tbl>
    <w:p>
      <w:pPr>
        <w:pStyle w:val="Heading2"/>
        <w:spacing w:after="120" w:before="240" w:line="312"/>
      </w:pPr>
      <w:bookmarkStart w:id="100014" w:name="_Toc100014"/>
      <w:r>
        <w:t xml:space="preserve">5.3　段 2《雨里的伞》</w:t>
      </w:r>
      <w:bookmarkEnd w:id="100014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表16　段 2 细节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干湿汇合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翻墙进巷子再返回的局＝湿（水渍层 70）；捡伞或单跳过墙＝干（主文档场景切换规则）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浅水洼（踩过溅起不减速）、倒下的自行车（连座）、伞骨（尖）、上坡台阶（节奏变）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随身物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笔——文具店门口台阶上，30% 处，白线提示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微抉择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扶起倒下的书包（关系 −3），70% 处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象征物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校门口的旧钟——击碎后指针飞散成碎片，钟摆还在原地晃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碎片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沿屋檐一线排开，引玩家贴着障碍跑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终点衔接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雨渐小→校门→教室门缝里的光（抉择②预告）</w:t>
            </w:r>
          </w:p>
        </w:tc>
      </w:tr>
    </w:tbl>
    <w:p>
      <w:pPr>
        <w:pStyle w:val="Heading2"/>
        <w:spacing w:after="120" w:before="240" w:line="312"/>
      </w:pPr>
      <w:bookmarkStart w:id="100015" w:name="_Toc100015"/>
      <w:r>
        <w:t xml:space="preserve">5.4　段 3《课间十分钟》</w:t>
      </w:r>
      <w:bookmarkEnd w:id="100015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表17　段 3 细节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跑动的同学（横穿、会突然停）、弹起的皮球（竖直节奏）、拖把桶（低·滑铲）、讲台台阶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随身物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纸飞机——窗台上，40% 处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主交互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摊开的作业本，70% 处：踩＝抄（意志 −10）/绕＝认真（＋8）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微抉择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按住被风卷走的白纸（关系 −4），55% 处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象征物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挂在窗外树上的断线风筝——击碎后碎片随风盘旋一圈再落下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加命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讲台后，50% 处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终点衔接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上课铃盖过 BGM（主文档 20.3）→走廊（段 4）</w:t>
            </w:r>
          </w:p>
        </w:tc>
      </w:tr>
    </w:tbl>
    <w:p>
      <w:pPr>
        <w:pStyle w:val="Heading2"/>
        <w:spacing w:after="120" w:before="240" w:line="312"/>
      </w:pPr>
      <w:bookmarkStart w:id="100016" w:name="_Toc100016"/>
      <w:r>
        <w:t xml:space="preserve">5.5　段 4《走廊里的冤枉》</w:t>
      </w:r>
      <w:bookmarkEnd w:id="100016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表18　段 4 细节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办公室门口的椅子（静态）、成摞作业本（会塌）、倒下的扫帚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假障碍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地面的罚站黄线——无碰撞体积，踩过只有一声音效；全作唯一「看起来会痛其实无害」的东西，为主题（错觉）埋一笔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主交互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卡在喉咙里的话泡，50% 处：踩＝把话说出去（性格 +15·意志 +6）/错过＝沉默（关系 +8·意志 −6）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随身物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橡皮——冤枉事件之后，65% 处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错觉岔路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段末叙事走廊 #3 里：穿课桌堆与干净走廊两条路，跑完是同一段路（主文档 7.3 定案位置）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象征物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公告栏里的试卷——别人的满分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终点衔接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走廊尽头光变暖→黄昏（色区切换）</w:t>
            </w:r>
          </w:p>
        </w:tc>
      </w:tr>
    </w:tbl>
    <w:p>
      <w:pPr>
        <w:pStyle w:val="Heading2"/>
        <w:spacing w:after="120" w:before="240" w:line="312"/>
      </w:pPr>
      <w:bookmarkStart w:id="100017" w:name="_Toc100017"/>
      <w:r>
        <w:t xml:space="preserve">5.6　段 5《家长会》</w:t>
      </w:r>
      <w:bookmarkEnd w:id="100017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表19　段 5 细节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长椅（低）、成排的大人腿（低空长滑铲——本段的标志动作，全作滑铲比例最高）、端着的茶杯（高·跳）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自动叙事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被比较，30% 与 70% 两幕：巨大的成绩单从头顶飘过——「你看看人家」「他又是第一」，无操作、只记录（主文档 17.5 定案）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微抉择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在长椅上的孩子旁边并排坐两秒（关系 +4），50% 处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象征物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墙上的奖状——别人的名字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加命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奖状正下方，50% 处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终点衔接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走出教学楼天已黑——抉择⑤同框构图：背景长椅、前景门</w:t>
            </w:r>
          </w:p>
        </w:tc>
      </w:tr>
    </w:tbl>
    <w:p>
      <w:pPr>
        <w:pStyle w:val="Heading2"/>
        <w:spacing w:after="120" w:before="240" w:line="312"/>
      </w:pPr>
      <w:bookmarkStart w:id="100018" w:name="_Toc100018"/>
      <w:r>
        <w:t xml:space="preserve">5.7　段 6《深夜的台灯》</w:t>
      </w:r>
      <w:bookmarkEnd w:id="100018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表20　段 6 细节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书堆（阶梯）、台灯光圈（可踩平台）、困意波——屏幕边缘缓慢呼吸式模糊，纯视觉，判定盒不变（公平）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微抉择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喝掉台灯边的牛奶（意志 +3），40% 处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象征物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闹钟——滴答声即本段 BGM；击碎后有一秒彻底的寂静，然后滴答回来：全作最安静的一次击碎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加命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书堆顶，35% 处（本段前紧后松）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奖励关入口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 处台灯熄灭→画面转紫或白金（安全色预告，主文档 6.1）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终点衔接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灯灭即入梦或天堂；出来后是初中的岔路口</w:t>
            </w:r>
          </w:p>
        </w:tc>
      </w:tr>
    </w:tbl>
    <w:p>
      <w:pPr>
        <w:pStyle w:val="Heading2"/>
        <w:spacing w:after="120" w:before="240" w:line="312"/>
      </w:pPr>
      <w:bookmarkStart w:id="100019" w:name="_Toc100019"/>
      <w:r>
        <w:t xml:space="preserve">5.8　段 7《毕业照·校门口那棵树》</w:t>
      </w:r>
      <w:bookmarkEnd w:id="100019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表21　段 7 细节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时段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从夜跑到天亮——全作唯一一段跨色区的连续色温渐变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组合连段（滑铲→急坠→二段跳成串）、合影人群（慢速横移墙）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快门闪光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白屏 1 帧：白帧里所有障碍变成纯黑剪影、位置不变——用光说话，最难段的信息设计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微抉择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摸一下树上的许愿牌（无推力），60% 处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象征物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校门口那棵树本身——不击碎、不可交互；终点即毕业照快门声定格，随即结局判定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加命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40% 与 75% 双点位（见 5.1 说明）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终点衔接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快门声→白一帧→结局场景（按判定表进入）</w:t>
            </w:r>
          </w:p>
        </w:tc>
      </w:tr>
    </w:tbl>
    <w:p>
      <w:pPr>
        <w:pStyle w:val="Heading2"/>
        <w:spacing w:after="120" w:before="240" w:line="312"/>
      </w:pPr>
      <w:bookmarkStart w:id="100020" w:name="_Toc100020"/>
      <w:r>
        <w:t xml:space="preserve">5.9　两条支线与二次选择（待定 4 落点）</w:t>
      </w:r>
      <w:bookmarkEnd w:id="100020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表22　支线·巷子（含二次选择判定）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入口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抉择① 二段跳翻墙（同一堵墙：单跳＝落回大路，二段跳＝落进墙内巷子——两种越法即两个选择）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时长与色</w:t>
            </w:r>
          </w:p>
        </w:tc>
        <w:tc>
          <w:tcPr>
            <w:tcW w:type="pct" w:w="8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35 秒；晨光暗面（灰蓝，光被墙挡）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檐水滴（竖直下落、有声预警）、杂物堆（单跳）；野猫从墙头掠过——无碰撞纯演出，全作没有会伤人的活物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碎片</w:t>
            </w:r>
          </w:p>
        </w:tc>
        <w:tc>
          <w:tcPr>
            <w:tcW w:type="pct" w:w="8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 点，密度高于主线——冒险的回报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尽头构图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更高的墙＋可站窗台缺口；缺口里只有光，看不见墙外（留给结局）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二次选择判定</w:t>
            </w:r>
          </w:p>
        </w:tc>
        <w:tc>
          <w:tcPr>
            <w:tcW w:type="pct" w:w="8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缺口进入画面起 3.5 秒窗口：二段跳＋踩踏窗台＝爬上墙头→立即进结局态→《墙的另一边》；3.5 秒未上墙→小满自动转身、低头原路走回（无失败演出，音乐不断）→回到主线《雨里的伞》中点，意志 +10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手感参数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土狼时间 0.10 秒，输入缓冲 0.12 秒</w:t>
            </w:r>
          </w:p>
        </w:tc>
      </w:tr>
    </w:tbl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表23　支线·操场（含二次选择判定）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入口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抉择② 三把凳子全部错过（逃课），按第 3 段难度（主文档 5.2 定案）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时长与色</w:t>
            </w:r>
          </w:p>
        </w:tc>
        <w:tc>
          <w:tcPr>
            <w:tcW w:type="pct" w:w="8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 秒；正午提亮一档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障碍词汇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广播操队伍（整齐的人群波浪，按节拍跳/铲）、跨栏、慢滚的足球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碎片</w:t>
            </w:r>
          </w:p>
        </w:tc>
        <w:tc>
          <w:tcPr>
            <w:tcW w:type="pct" w:w="8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 点，沿跑道外圈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侧门构图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66% 处教学楼侧门，暖黄把手高亮、提前 2.5 秒可见；门外只有天光（与巷子缺口同构：两个出口都只给光）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二次选择判定</w:t>
            </w:r>
          </w:p>
        </w:tc>
        <w:tc>
          <w:tcPr>
            <w:tcW w:type="pct" w:w="8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单跳＋踩踏窗台＝跳上侧门→回教学楼（性格 −10，从第 4 段继续主线）；过门未交互→再无交互点，围墙段末自动触发→《跑出去》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手感参数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无时限压力——侧门之后一路向前，出走是「不作为」的结果，与主文档「不作为＝接下/出走」的语义一致</w:t>
            </w:r>
          </w:p>
        </w:tc>
      </w:tr>
    </w:tbl>
    <w:p>
      <w:pPr>
        <w:pStyle w:val="Heading2"/>
        <w:spacing w:after="120" w:before="240" w:line="312"/>
      </w:pPr>
      <w:bookmarkStart w:id="100021" w:name="_Toc100021"/>
      <w:r>
        <w:t xml:space="preserve">5.10　插曲场景参数</w:t>
      </w:r>
      <w:bookmarkEnd w:id="100021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表24　梦两幕 / 天堂 / 地狱参数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场景</w:t>
            </w:r>
          </w:p>
        </w:tc>
        <w:tc>
          <w:tcPr>
            <w:tcW w:type="pct" w:w="1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时长</w:t>
            </w:r>
          </w:p>
        </w:tc>
        <w:tc>
          <w:tcPr>
            <w:tcW w:type="pct" w:w="4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机制要点</w:t>
            </w:r>
          </w:p>
        </w:tc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糖纸点位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梦·幕一《天上飘》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 秒</w:t>
            </w:r>
          </w:p>
        </w:tc>
        <w:tc>
          <w:tcPr>
            <w:tcW w:type="pct" w:w="4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无重力：点＝上浮，下滑＝下沉；无跳、无二段跳；从云里直落巨大课桌＝转幕二，触底无失败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空中串，顺气流排布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梦·幕二《变小的一天》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 秒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角色变小、课桌巨大化；桌沿可踩（成就「桌子真大」）；从桌面滑下＝进入冲刺态（无敌＋加速＋残影）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桌面沿线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天堂《云海光柱》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60 秒</w:t>
            </w:r>
          </w:p>
        </w:tc>
        <w:tc>
          <w:tcPr>
            <w:tcW w:type="pct" w:w="4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低重力高跳；撞障碍发光＋上扬钟声＋掉糖纸；尽头光柱＝被托住的具象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障碍本体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地狱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10–15 秒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密度拉满、每次随机重组；撞到＝重开本段；跑通＝满血复活＋3 秒无敌＋15 碎片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无（给的是碎片）</w:t>
            </w:r>
          </w:p>
        </w:tc>
      </w:tr>
    </w:tbl>
    <w:p>
      <w:pPr>
        <w:pStyle w:val="Heading1"/>
        <w:spacing w:after="160" w:before="360" w:line="312"/>
      </w:pPr>
      <w:bookmarkStart w:id="100022" w:name="_Toc100022"/>
      <w:r>
        <w:t xml:space="preserve">六　抉择点交互细节与语境提示</w:t>
      </w:r>
      <w:bookmarkEnd w:id="100022"/>
    </w:p>
    <w:p>
      <w:pPr>
        <w:pStyle w:val="Heading2"/>
        <w:spacing w:after="120" w:before="240" w:line="312"/>
      </w:pPr>
      <w:bookmarkStart w:id="100023" w:name="_Toc100023"/>
      <w:r>
        <w:t xml:space="preserve">6.1　六个主抉择点的窗口参数</w:t>
      </w:r>
      <w:bookmarkEnd w:id="100023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表25　抉择点交互参数表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抉择</w:t>
            </w:r>
          </w:p>
        </w:tc>
        <w:tc>
          <w:tcPr>
            <w:tcW w:type="pct" w:w="2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预告</w:t>
            </w:r>
          </w:p>
        </w:tc>
        <w:tc>
          <w:tcPr>
            <w:tcW w:type="pct" w:w="1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有效窗口</w:t>
            </w:r>
          </w:p>
        </w:tc>
        <w:tc>
          <w:tcPr>
            <w:tcW w:type="pct" w:w="1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输入缓冲</w:t>
            </w:r>
          </w:p>
        </w:tc>
        <w:tc>
          <w:tcPr>
            <w:tcW w:type="pct" w:w="1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无操作去向</w:t>
            </w:r>
          </w:p>
        </w:tc>
        <w:tc>
          <w:tcPr>
            <w:tcW w:type="pct" w:w="2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 上学的路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伞提前 3 秒入画，高亮呼吸</w:t>
            </w:r>
          </w:p>
        </w:tc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踩到伞面即定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0.12 秒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单跳过墙＝干的无伞继续主线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同一堵墙：单跳回大路、二段跳进巷子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 三把凳子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第一把提前 2.5 秒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三窗递减 2.5 / 2.0 / 1.5 秒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0.10 秒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三窗全错过＝逃课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引导递减：白线箭头→仅高亮→仅微光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 改分数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试卷摊开提前 2 秒</w:t>
            </w:r>
          </w:p>
        </w:tc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踩踏即定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0.12 秒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跳过＝面对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持笔才可改；无笔＝缺失层（见 6.3）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 琴房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练习段 15 秒（延伸琴键）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抉择窗 4.0 秒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0.10 秒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练完离开（默认）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长按 ≥0.6 秒环满＝合盖；长按优先于其他解释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⑤ 家长会之后</w:t>
            </w:r>
          </w:p>
        </w:tc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门与长椅同框提前 2.5 秒</w:t>
            </w:r>
          </w:p>
        </w:tc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3.0 秒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0.12 秒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撞门出去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滑铲＝低头认错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⑥ 初中的岔路口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立绘入画即预告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无时限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继续向前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岔路口自动减速——全作唯一不催促的抉择；向左滑死区规则见主文档 7.2</w:t>
            </w:r>
          </w:p>
        </w:tc>
      </w:tr>
    </w:tbl>
    <w:p>
      <w:pPr>
        <w:pStyle w:val="Heading2"/>
        <w:spacing w:after="120" w:before="240" w:line="312"/>
      </w:pPr>
      <w:bookmarkStart w:id="100024" w:name="_Toc100024"/>
      <w:r>
        <w:t xml:space="preserve">6.2　语境重载的视觉提示（主文档第九章每格落地）</w:t>
      </w:r>
      <w:bookmarkEnd w:id="100024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表26　语境重载视觉提示总表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操作·场景</w:t>
            </w:r>
          </w:p>
        </w:tc>
        <w:tc>
          <w:tcPr>
            <w:tcW w:type="pct" w:w="7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提示设计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急坠·落凳（②）</w:t>
            </w:r>
          </w:p>
        </w:tc>
        <w:tc>
          <w:tcPr>
            <w:tcW w:type="pct" w:w="7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凳面上缘一条白色呼吸线；呼吸频率随窗口剩余时间加快——紧迫感不用文字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急坠·砸琴（④）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开着的琴键里有一块比别处亮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滑铲·认错（⑤）</w:t>
            </w:r>
          </w:p>
        </w:tc>
        <w:tc>
          <w:tcPr>
            <w:tcW w:type="pct" w:w="7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长椅下地面虚线箭头，构图把「低」拍出来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滑铲·大人腿（段 5）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腿与腿之间透出后方光斑——路是看得见的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长按·合盖（④窗）</w:t>
            </w:r>
          </w:p>
        </w:tc>
        <w:tc>
          <w:tcPr>
            <w:tcW w:type="pct" w:w="7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琴盖上方半透明圆环，按住充能，满即合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向左滑·回头（⑥）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旧版本自己脚边一枚粉笔画的左箭头——与《小一号的课桌》桌面刻字同源：在结局里见过刻字的人，走到岔路口会认出它</w:t>
            </w:r>
          </w:p>
        </w:tc>
      </w:tr>
      <w:tr>
        <w:trPr>
          <w:cantSplit/>
        </w:trPr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无操作·撞门（⑤）</w:t>
            </w:r>
          </w:p>
        </w:tc>
        <w:tc>
          <w:tcPr>
            <w:tcW w:type="pct" w:w="7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窗末倒数第 1 秒门缝透光＋一声门轴吱呀——预告「即将继续」而非催促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无操作·逃课（②）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三窗全部错过的瞬间，上课铃响（铃可盖过 BGM）</w:t>
            </w:r>
          </w:p>
        </w:tc>
      </w:tr>
    </w:tbl>
    <w:p>
      <w:pPr>
        <w:pStyle w:val="Heading2"/>
        <w:spacing w:after="120" w:before="240" w:line="312"/>
      </w:pPr>
      <w:bookmarkStart w:id="100025" w:name="_Toc100025"/>
      <w:r>
        <w:t xml:space="preserve">6.3　无笔踩上试卷（待定 3 落点）</w:t>
      </w:r>
      <w:bookmarkEnd w:id="100025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表27　无笔反馈定档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维度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定档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强度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中等、不打断跑动：停顿 0.3 秒（半拍）＋低头摸口袋两下（复用动画库「摸口袋」）＋踩踏键位 HUD 图标变灰 1 秒＋铅笔盒里空笔滚动的音效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判定影响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不推任何推杆；试卷保持原样，不提供第二次机会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记录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道具线记「无笔」——结局细节文案库多一句变体，如《小一号的课桌》版：「那张没改成的 59 分，后来一直压在书包最底下。」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依据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主文档 20.5 缺失层定案：只告诉玩家缺什么，不惩罚；与「改分数需要笔」的解锁关系一致</w:t>
            </w:r>
          </w:p>
        </w:tc>
      </w:tr>
    </w:tbl>
    <w:p>
      <w:pPr>
        <w:pStyle w:val="Heading1"/>
        <w:spacing w:after="160" w:before="360" w:line="312"/>
      </w:pPr>
      <w:bookmarkStart w:id="100026" w:name="_Toc100026"/>
      <w:r>
        <w:t xml:space="preserve">七　七个结局的演出细节</w:t>
      </w:r>
      <w:bookmarkEnd w:id="100026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结局态统一规则沿用主文档 17.4：保留跑跳滑与演出交互，撞障碍不扣命，判定在进入结局态前已锁定。以下给每个结局的时长、分镜与语音诗；点灯演出统一：结局白化→黑 1 秒→回廊对应空位生门（自地面升起约 2 秒）→门缝点亮→一声极轻的铃。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表28　结局演出一览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结局</w:t>
            </w:r>
          </w:p>
        </w:tc>
        <w:tc>
          <w:tcPr>
            <w:tcW w:type="pct" w:w="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时长</w:t>
            </w:r>
          </w:p>
        </w:tc>
        <w:tc>
          <w:tcPr>
            <w:tcW w:type="pct" w:w="5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演出要点</w:t>
            </w:r>
          </w:p>
        </w:tc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语音诗首句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明天的早自习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 秒</w:t>
            </w:r>
          </w:p>
        </w:tc>
        <w:tc>
          <w:tcPr>
            <w:tcW w:type="pct" w:w="5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次日清晨：课桌间过道低速奔跑（无障碍）→在座位上急坠坐下→晨光一寸寸爬上桌面→白化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明天，还是这间教室。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教室后排</w:t>
            </w:r>
          </w:p>
        </w:tc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50 秒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过道越跑越窄、课桌越长越高（透视压缩）→最后一排靠窗空位→阳光斜切进来，桌上有前人刻的字→坐下，操场声变远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有些话，后来就没有说。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跑道之外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70 秒</w:t>
            </w:r>
          </w:p>
        </w:tc>
        <w:tc>
          <w:tcPr>
            <w:tcW w:type="pct" w:w="5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可玩跑段：校门→巷子口→街角（邮筒、自行车、菜摊为障碍）→镜头渐远、画面渐白、跑速渐缓至走→停在三岔路口中央——全作第一次真正停下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路不是跑道，也一直在。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小一号的课桌</w:t>
            </w:r>
          </w:p>
        </w:tc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 秒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时间跳三年：初中放学回小学——校门矮了要低头；旧障碍全部复现但都已无害（跨得过当年跨不过的）→坐进小课桌（椅子响）→桌面特写：向左箭头＋「回去看看」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桌子小了，是我大了。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★回到二年级（彩蛋）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90 秒</w:t>
            </w:r>
          </w:p>
        </w:tc>
        <w:tc>
          <w:tcPr>
            <w:tcW w:type="pct" w:w="5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学堂主线倒序重串：四个结局场景的门全开，象征物全部复原（鸟笼完好、钟在走、风筝在天、卷子空白）→二年级教室的下午光里，课桌上趴着睡着的、最初的自己→停在他旁边，不叫醒，转身走出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那天下午没有课。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跑出去（成就）</w:t>
            </w:r>
          </w:p>
        </w:tc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25 秒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围墙慢动作塌落（砖块悬停半秒）→一路向外画面越来越白→最后一帧：围墙外只是一条普通的街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围墙外面，也是人间。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墙的另一边（成就）</w:t>
            </w:r>
          </w:p>
        </w:tc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25 秒</w:t>
            </w:r>
          </w:p>
        </w:tc>
        <w:tc>
          <w:tcPr>
            <w:tcW w:type="pct" w:w="5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沿用缺口交互爬上墙头→坐下→镜头越过墙：另一边是一条一模一样的跑道，有别的孩子在跑→停三秒→黑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墙的那边，也只是路。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灯色分配（点灯与门色沿用）：早自习＝晨光白；教室后排＝正午灰；跑道之外＝晨光金；小一号的课桌＝黄昏橙。四盏灯＝四种光，齐亮时回廊整体提亮一档，尽头的墙出现裂缝。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【定案沿用】</w:t>
      </w:r>
      <w:r>
        <w:rPr>
          <w:rFonts w:ascii="Times New Roman" w:eastAsia="SimSun"/>
          <w:color w:val="000000"/>
          <w:sz w:val="24"/>
          <w:szCs w:val="24"/>
        </w:rPr>
        <w:t xml:space="preserve">两个成就结局不点灯，成为回廊墙上的物件（主文档 17.2 定案）：一块碎砖、一截墙头草——它们就挂在四扇门之间的墙面上，位置比门低，像随手搁上去的。</w:t>
      </w:r>
    </w:p>
    <w:p>
      <w:pPr>
        <w:pStyle w:val="Heading1"/>
        <w:spacing w:after="160" w:before="360" w:line="312"/>
      </w:pPr>
      <w:bookmarkStart w:id="100027" w:name="_Toc100027"/>
      <w:r>
        <w:t xml:space="preserve">八　角色渐变：四层三档</w:t>
      </w:r>
      <w:bookmarkEnd w:id="100027"/>
    </w:p>
    <w:p>
      <w:pPr>
        <w:pStyle w:val="Heading2"/>
        <w:spacing w:after="120" w:before="240" w:line="312"/>
      </w:pPr>
      <w:bookmarkStart w:id="100028" w:name="_Toc100028"/>
      <w:r>
        <w:t xml:space="preserve">8.1　四层×三档视觉表</w:t>
      </w:r>
      <w:bookmarkEnd w:id="100028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主文档定案：角色分表情／姿态／服饰／色彩四层，一次抉择只改 1–2 层，看起来是「渐变」而不是「换人」。下表把每根推杆的两个明档做到可开工的颗粒度；两档之间即默认模型。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表29　四层三档视觉表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推杆·档位</w:t>
            </w:r>
          </w:p>
        </w:tc>
        <w:tc>
          <w:tcPr>
            <w:tcW w:type="pct" w:w="19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表情层</w:t>
            </w:r>
          </w:p>
        </w:tc>
        <w:tc>
          <w:tcPr>
            <w:tcW w:type="pct" w:w="19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姿态层</w:t>
            </w:r>
          </w:p>
        </w:tc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服饰层</w:t>
            </w:r>
          </w:p>
        </w:tc>
        <w:tc>
          <w:tcPr>
            <w:tcW w:type="pct" w:w="1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色彩层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性格·顺从档（≤40）</w:t>
            </w:r>
          </w:p>
        </w:tc>
        <w:tc>
          <w:tcPr>
            <w:tcW w:type="pct" w:w="1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眉眼低垂</w:t>
            </w:r>
          </w:p>
        </w:tc>
        <w:tc>
          <w:tcPr>
            <w:tcW w:type="pct" w:w="1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步幅小、落脚轻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袖口扣好、红领巾系紧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校服本色、低饱和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性格·叛逆档（≥70）</w:t>
            </w:r>
          </w:p>
        </w:tc>
        <w:tc>
          <w:tcPr>
            <w:tcW w:type="pct" w:w="1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眉梢挑起</w:t>
            </w:r>
          </w:p>
        </w:tc>
        <w:tc>
          <w:tcPr>
            <w:tcW w:type="pct" w:w="1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步幅大、脚跟擦地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袖卷至肘、红领巾塞口袋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暖色偏移、高对比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关系·开朗档（≤30）</w:t>
            </w:r>
          </w:p>
        </w:tc>
        <w:tc>
          <w:tcPr>
            <w:tcW w:type="pct" w:w="1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嘴角上扬、眼睛先看人</w:t>
            </w:r>
          </w:p>
        </w:tc>
        <w:tc>
          <w:tcPr>
            <w:tcW w:type="pct" w:w="1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摆臂大、偶有挥手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鞋带双结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亮部干净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关系·封闭档（≥70）</w:t>
            </w:r>
          </w:p>
        </w:tc>
        <w:tc>
          <w:tcPr>
            <w:tcW w:type="pct" w:w="1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目光落地、帽檐压低</w:t>
            </w:r>
          </w:p>
        </w:tc>
        <w:tc>
          <w:tcPr>
            <w:tcW w:type="pct" w:w="1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含胸、手插兜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耳机挂颈（动画后戴上）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冷色偏移、暗部厚重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意志·坚持档（≥70）</w:t>
            </w:r>
          </w:p>
        </w:tc>
        <w:tc>
          <w:tcPr>
            <w:tcW w:type="pct" w:w="1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目视前方</w:t>
            </w:r>
          </w:p>
        </w:tc>
        <w:tc>
          <w:tcPr>
            <w:tcW w:type="pct" w:w="1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前倾、步频稳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裤脚扎好、书包带收紧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整体对比度＋1 档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意志·放弃档（≤30）</w:t>
            </w:r>
          </w:p>
        </w:tc>
        <w:tc>
          <w:tcPr>
            <w:tcW w:type="pct" w:w="1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视线飘忽</w:t>
            </w:r>
          </w:p>
        </w:tc>
        <w:tc>
          <w:tcPr>
            <w:tcW w:type="pct" w:w="1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步频乱、偶发拖步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鞋带松、书包带滑落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整体饱和度−1 档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外貌·整齐档（≤30）</w:t>
            </w:r>
          </w:p>
        </w:tc>
        <w:tc>
          <w:tcPr>
            <w:tcW w:type="pct" w:w="1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9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落脚正、无尘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衣角平、领口正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高光锐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外貌·凌乱档（≥70）</w:t>
            </w:r>
          </w:p>
        </w:tc>
        <w:tc>
          <w:tcPr>
            <w:tcW w:type="pct" w:w="1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9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偶发踉跄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裤脚泥点、水渍、草屑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湿渍高光、发翘</w:t>
            </w:r>
          </w:p>
        </w:tc>
      </w:tr>
    </w:tbl>
    <w:p>
      <w:pPr>
        <w:pStyle w:val="Heading2"/>
        <w:spacing w:after="120" w:before="240" w:line="312"/>
      </w:pPr>
      <w:bookmarkStart w:id="100029" w:name="_Toc100029"/>
      <w:r>
        <w:t xml:space="preserve">8.2　十二段变化动画清单</w:t>
      </w:r>
      <w:bookmarkEnd w:id="100029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表30　变化动画清单（上半身为主，0.8–1.2 秒，不打断跑动）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#</w:t>
            </w:r>
          </w:p>
        </w:tc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动画</w:t>
            </w:r>
          </w:p>
        </w:tc>
        <w:tc>
          <w:tcPr>
            <w:tcW w:type="pct" w:w="3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触发</w:t>
            </w:r>
          </w:p>
        </w:tc>
        <w:tc>
          <w:tcPr>
            <w:tcW w:type="pct" w:w="33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三段式</w:t>
            </w:r>
          </w:p>
        </w:tc>
        <w:tc>
          <w:tcPr>
            <w:tcW w:type="pct" w:w="1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所属层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摔笔</w:t>
            </w:r>
          </w:p>
        </w:tc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 改分落地</w:t>
            </w:r>
          </w:p>
        </w:tc>
        <w:tc>
          <w:tcPr>
            <w:tcW w:type="pct" w:w="33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抬手—脱手—笔弹两下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服饰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把卷子折好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 跳过之后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抓角—对折—压平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服饰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戴上耳机</w:t>
            </w:r>
          </w:p>
        </w:tc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关系进入封闭档</w:t>
            </w:r>
          </w:p>
        </w:tc>
        <w:tc>
          <w:tcPr>
            <w:tcW w:type="pct" w:w="33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摘下—戴上—低头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表情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抬手挥一下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关系进入开朗档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抬臂—摆两下—收回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姿态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摸口袋</w:t>
            </w:r>
          </w:p>
        </w:tc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缺失层（无笔等）</w:t>
            </w:r>
          </w:p>
        </w:tc>
        <w:tc>
          <w:tcPr>
            <w:tcW w:type="pct" w:w="33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停步—拍两下口袋—摇头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服饰（复用）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低头系红领巾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性格进入顺从档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抬手—绕—放下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服饰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扯松红领巾</w:t>
            </w:r>
          </w:p>
        </w:tc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性格进入叛逆档</w:t>
            </w:r>
          </w:p>
        </w:tc>
        <w:tc>
          <w:tcPr>
            <w:tcW w:type="pct" w:w="33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抓—抽—塞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服饰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拉紧书包带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意志进入坚持档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肩一沉—拉—挺胸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姿态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书包带滑落</w:t>
            </w:r>
          </w:p>
        </w:tc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意志进入放弃档</w:t>
            </w:r>
          </w:p>
        </w:tc>
        <w:tc>
          <w:tcPr>
            <w:tcW w:type="pct" w:w="33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滑—捞空—算了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姿态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掸裤脚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外貌回到整齐档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拍两下—看鞋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服饰</w:t>
            </w:r>
          </w:p>
        </w:tc>
      </w:tr>
      <w:tr>
        <w:trPr>
          <w:cantSplit/>
        </w:trPr>
        <w:tc>
          <w:tcPr>
            <w:tcW w:type="pct" w:w="5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卷袖子</w:t>
            </w:r>
          </w:p>
        </w:tc>
        <w:tc>
          <w:tcPr>
            <w:tcW w:type="pct" w:w="3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性格进入叛逆档（与 7 按场景二选一）</w:t>
            </w:r>
          </w:p>
        </w:tc>
        <w:tc>
          <w:tcPr>
            <w:tcW w:type="pct" w:w="33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卷—压—看一眼前方</w:t>
            </w:r>
          </w:p>
        </w:tc>
        <w:tc>
          <w:tcPr>
            <w:tcW w:type="pct" w:w="1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服饰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擦泥点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外貌轻微回落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抹—吹手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服饰</w:t>
            </w:r>
          </w:p>
        </w:tc>
      </w:tr>
    </w:tbl>
    <w:p>
      <w:pPr>
        <w:pStyle w:val="Heading2"/>
        <w:spacing w:after="120" w:before="240" w:line="312"/>
      </w:pPr>
      <w:bookmarkStart w:id="100030" w:name="_Toc100030"/>
      <w:r>
        <w:t xml:space="preserve">8.3　水渍层</w:t>
      </w:r>
      <w:bookmarkEnd w:id="100030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表31　水渍层参数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取值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0–100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来源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翻墙进巷子 70；深水洼 40；浅水洼 15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衰减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每次段切换 −30；暖色场景内每 10 秒 −10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驱动</w:t>
            </w:r>
          </w:p>
        </w:tc>
        <w:tc>
          <w:tcPr>
            <w:tcW w:type="pct" w:w="8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色温下降、高光上升、裤脚贴图按比例混入（主文档：不改骨骼、不改动画帧）</w:t>
            </w:r>
          </w:p>
        </w:tc>
      </w:tr>
      <w:tr>
        <w:trPr>
          <w:cantSplit/>
        </w:trPr>
        <w:tc>
          <w:tcPr>
            <w:tcW w:type="pct" w:w="1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判定</w:t>
            </w:r>
          </w:p>
        </w:tc>
        <w:tc>
          <w:tcPr>
            <w:tcW w:type="pct" w:w="8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无——湿度只改变你看起来像什么，不改变你能做什么</w:t>
            </w:r>
          </w:p>
        </w:tc>
      </w:tr>
    </w:tbl>
    <w:p>
      <w:pPr>
        <w:pStyle w:val="Heading1"/>
        <w:spacing w:after="160" w:before="360" w:line="312"/>
      </w:pPr>
      <w:bookmarkStart w:id="100031" w:name="_Toc100031"/>
      <w:r>
        <w:t xml:space="preserve">九　回廊细节与出门演出</w:t>
      </w:r>
      <w:bookmarkEnd w:id="100031"/>
    </w:p>
    <w:p>
      <w:pPr>
        <w:pStyle w:val="Heading2"/>
        <w:spacing w:after="120" w:before="240" w:line="312"/>
      </w:pPr>
      <w:bookmarkStart w:id="100032" w:name="_Toc100032"/>
      <w:r>
        <w:t xml:space="preserve">9.1　出门演出（八拍）</w:t>
      </w:r>
      <w:bookmarkEnd w:id="100032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【用户已拍板】</w:t>
      </w:r>
      <w:r>
        <w:rPr>
          <w:rFonts w:ascii="Times New Roman" w:eastAsia="SimSun"/>
          <w:color w:val="000000"/>
          <w:sz w:val="24"/>
          <w:szCs w:val="24"/>
        </w:rPr>
        <w:t xml:space="preserve">以下为 2026-09-17 形象讨论中用户拍板的「模型脱落版」完整分镜；主文档第十五章尚未收录，建议整段回填。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表32　出门演出八拍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拍</w:t>
            </w:r>
          </w:p>
        </w:tc>
        <w:tc>
          <w:tcPr>
            <w:tcW w:type="pct" w:w="9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</w:t>
            </w:r>
          </w:p>
        </w:tc>
        <w:tc>
          <w:tcPr>
            <w:tcW w:type="pct" w:w="9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推门，门轴极轻的一声——全作最轻的开场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</w:t>
            </w:r>
          </w:p>
        </w:tc>
        <w:tc>
          <w:tcPr>
            <w:tcW w:type="pct" w:w="9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小满的实体模型从门里走出，脚踏实地，脚步声是实的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</w:t>
            </w:r>
          </w:p>
        </w:tc>
        <w:tc>
          <w:tcPr>
            <w:tcW w:type="pct" w:w="9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第一步起，模型像素如灰烬从肩、袖、裤脚剥落，坠在来路上；碎屑颜色取自模型本身，落地停留约 1 秒后淡去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</w:t>
            </w:r>
          </w:p>
        </w:tc>
        <w:tc>
          <w:tcPr>
            <w:tcW w:type="pct" w:w="9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越走剥落越多，脚步声越来越轻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⑤</w:t>
            </w:r>
          </w:p>
        </w:tc>
        <w:tc>
          <w:tcPr>
            <w:tcW w:type="pct" w:w="9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模型掉光——露出无定型的苍白人：无脸、边缘模糊如墨在水里；脚步声消失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⑥</w:t>
            </w:r>
          </w:p>
        </w:tc>
        <w:tc>
          <w:tcPr>
            <w:tcW w:type="pct" w:w="9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门上的灯点燃（暖白），最后一批碎屑闪了一下——散掉的是一生，留下的是灯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⑦</w:t>
            </w:r>
          </w:p>
        </w:tc>
        <w:tc>
          <w:tcPr>
            <w:tcW w:type="pct" w:w="9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虚空地面每一步泛起椭圆涟漪；越无定型越轻微悬浮，带 ±2 像素的呼吸起伏（模型期脚踏实地，脱落完成后悬浮）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⑧</w:t>
            </w:r>
          </w:p>
        </w:tc>
        <w:tc>
          <w:tcPr>
            <w:tcW w:type="pct" w:w="9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走到下一个空位前，已经是空白的自己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【用户已拍板】</w:t>
      </w:r>
      <w:r>
        <w:rPr>
          <w:rFonts w:ascii="Times New Roman" w:eastAsia="SimSun"/>
          <w:color w:val="000000"/>
          <w:sz w:val="24"/>
          <w:szCs w:val="24"/>
        </w:rPr>
        <w:t xml:space="preserve">回廊里只有玩家本体一种「人」：局内人物（小满）只在跑段里出现；⑥岔路口悬着的旧版本自己仍是小满的形状。回廊的引导全部交给粉笔字、灯与门，不出现第三种人物。</w:t>
      </w:r>
    </w:p>
    <w:p>
      <w:pPr>
        <w:pStyle w:val="Heading2"/>
        <w:spacing w:after="120" w:before="240" w:line="312"/>
      </w:pPr>
      <w:bookmarkStart w:id="100033" w:name="_Toc100033"/>
      <w:r>
        <w:t xml:space="preserve">9.2　墙的三态与点灯</w:t>
      </w:r>
      <w:bookmarkEnd w:id="100033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表33　墙三态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态</w:t>
            </w:r>
          </w:p>
        </w:tc>
        <w:tc>
          <w:tcPr>
            <w:tcW w:type="pct" w:w="6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视觉</w:t>
            </w:r>
          </w:p>
        </w:tc>
        <w:tc>
          <w:tcPr>
            <w:tcW w:type="pct" w:w="2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触发</w:t>
            </w:r>
          </w:p>
        </w:tc>
      </w:tr>
      <w:tr>
        <w:trPr>
          <w:cantSplit/>
        </w:trPr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完整</w:t>
            </w:r>
          </w:p>
        </w:tc>
        <w:tc>
          <w:tcPr>
            <w:tcW w:type="pct" w:w="6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哑光白，仅一道极浅的旧痕——不细看以为只是墙面纹理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初始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裂缝</w:t>
            </w:r>
          </w:p>
        </w:tc>
        <w:tc>
          <w:tcPr>
            <w:tcW w:type="pct" w:w="6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一道发丝细的缝，缝里透出一线暖光；走近时有一声极远的闷响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四盏灯全亮（主文档定案）</w:t>
            </w:r>
          </w:p>
        </w:tc>
      </w:tr>
      <w:tr>
        <w:trPr>
          <w:cantSplit/>
        </w:trPr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塌</w:t>
            </w:r>
          </w:p>
        </w:tc>
        <w:tc>
          <w:tcPr>
            <w:tcW w:type="pct" w:w="6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整面墙落成尘，尘埃落定成为一条路；终局演出期间四扇结局门暂时收起（主文档 22 帧②）</w:t>
            </w:r>
          </w:p>
        </w:tc>
        <w:tc>
          <w:tcPr>
            <w:tcW w:type="pct" w:w="2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彩蛋结局看完</w:t>
            </w:r>
          </w:p>
        </w:tc>
      </w:tr>
    </w:tbl>
    <w:p>
      <w:pPr>
        <w:pStyle w:val="Heading2"/>
        <w:spacing w:after="120" w:before="240" w:line="312"/>
      </w:pPr>
      <w:bookmarkStart w:id="100034" w:name="_Toc100034"/>
      <w:r>
        <w:t xml:space="preserve">9.3　照镜子：回廊如何记录你</w:t>
      </w:r>
      <w:bookmarkEnd w:id="100034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表34　回廊状态镜像清单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元素</w:t>
            </w:r>
          </w:p>
        </w:tc>
        <w:tc>
          <w:tcPr>
            <w:tcW w:type="pct" w:w="8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由什么决定</w:t>
            </w:r>
          </w:p>
        </w:tc>
      </w:tr>
      <w:tr>
        <w:trPr>
          <w:cantSplit/>
        </w:trPr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走廊宽窄</w:t>
            </w:r>
          </w:p>
        </w:tc>
        <w:tc>
          <w:tcPr>
            <w:tcW w:type="pct" w:w="8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结局数：0 盏灯时最窄，四盏灯全亮时最宽——路是走出来的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灯与门色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四结局各一色（晨光白/正午灰/晨光金/黄昏橙）</w:t>
            </w:r>
          </w:p>
        </w:tc>
      </w:tr>
      <w:tr>
        <w:trPr>
          <w:cantSplit/>
        </w:trPr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墙面物件</w:t>
            </w:r>
          </w:p>
        </w:tc>
        <w:tc>
          <w:tcPr>
            <w:tcW w:type="pct" w:w="8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 条成就物件（主文档表 22）＋两条成就结局的碎砖与墙头草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地面涟漪密度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累计游玩局数（封顶显示，呼应出门演出的脚步涟漪）</w:t>
            </w:r>
          </w:p>
        </w:tc>
      </w:tr>
      <w:tr>
        <w:trPr>
          <w:cantSplit/>
        </w:trPr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墙面材质</w:t>
            </w:r>
          </w:p>
        </w:tc>
        <w:tc>
          <w:tcPr>
            <w:tcW w:type="pct" w:w="8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初始纯白；做过的事越多，墙面细节越多（主文档：你做过的事越多，它越像你）</w:t>
            </w:r>
          </w:p>
        </w:tc>
      </w:tr>
    </w:tbl>
    <w:p>
      <w:pPr>
        <w:pStyle w:val="Heading2"/>
        <w:spacing w:after="120" w:before="240" w:line="312"/>
      </w:pPr>
      <w:bookmarkStart w:id="100035" w:name="_Toc100035"/>
      <w:r>
        <w:t xml:space="preserve">9.4　回廊 UI（主界面＝回廊）</w:t>
      </w:r>
      <w:bookmarkEnd w:id="100035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表35　回廊 UI 浮层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主界面</w:t>
            </w:r>
          </w:p>
        </w:tc>
        <w:tc>
          <w:tcPr>
            <w:tcW w:type="pct" w:w="8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不另做菜单界面——启动即入回廊，菜单浮在场景上（2026-09-17 讨论方向，待正式拍板）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菜单项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开始（推门即出发，无需确认）/ 成就墙 / 商店 / 换装 / 设置——以粉笔字浮于左墙</w:t>
            </w:r>
          </w:p>
        </w:tc>
      </w:tr>
      <w:tr>
        <w:trPr>
          <w:cantSplit/>
        </w:trPr>
        <w:tc>
          <w:tcPr>
            <w:tcW w:type="pct" w:w="2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面板出现方式</w:t>
            </w:r>
          </w:p>
        </w:tc>
        <w:tc>
          <w:tcPr>
            <w:tcW w:type="pct" w:w="8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粉笔字被「擦」出来（黑板擦母题）；收起时字迹淡去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门前驻足轮廓预告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仍留待定（旧方案：门前驻足时轮廓锐化成门后角色剪影再模糊）</w:t>
            </w:r>
          </w:p>
        </w:tc>
      </w:tr>
    </w:tbl>
    <w:p>
      <w:pPr>
        <w:pStyle w:val="Heading1"/>
        <w:spacing w:after="160" w:before="360" w:line="312"/>
      </w:pPr>
      <w:bookmarkStart w:id="100036" w:name="_Toc100036"/>
      <w:r>
        <w:t xml:space="preserve">十　UI 与反馈细节</w:t>
      </w:r>
      <w:bookmarkEnd w:id="100036"/>
    </w:p>
    <w:p>
      <w:pPr>
        <w:pStyle w:val="Heading2"/>
        <w:spacing w:after="120" w:before="240" w:line="312"/>
      </w:pPr>
      <w:bookmarkStart w:id="100037" w:name="_Toc100037"/>
      <w:r>
        <w:t xml:space="preserve">10.1　HUD 布局</w:t>
      </w:r>
      <w:bookmarkEnd w:id="100037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表36　HUD 布局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位置</w:t>
            </w:r>
          </w:p>
        </w:tc>
        <w:tc>
          <w:tcPr>
            <w:tcW w:type="pct" w:w="4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内容</w:t>
            </w:r>
          </w:p>
        </w:tc>
        <w:tc>
          <w:tcPr>
            <w:tcW w:type="pct" w:w="4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左上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 颗心（命）＋下方小字：加命库存 ×n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掉命时心碎一帧；保底 1 命时最后一颗心常亮微光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右上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碎片计数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静默 +1，不弹数字——克制是本作 UI 的默认值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顶中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自动道具微型标签：复活羽毛 ×n　回溯时光 ×n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8pt 级灰字，不占注意力（主文档 11.2 定案）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右下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手动物品栏 3 格（护盾/磁铁/黑板擦）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有货才显形，空槽不显示——减法 UI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抉择窗期间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HUD 整体淡出 50%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让画面里的提示说话（见 6.2）</w:t>
            </w:r>
          </w:p>
        </w:tc>
      </w:tr>
    </w:tbl>
    <w:p>
      <w:pPr>
        <w:pStyle w:val="Heading2"/>
        <w:spacing w:after="120" w:before="240" w:line="312"/>
      </w:pPr>
      <w:bookmarkStart w:id="100038" w:name="_Toc100038"/>
      <w:r>
        <w:t xml:space="preserve">10.2　触摸优先级与死区</w:t>
      </w:r>
      <w:bookmarkEnd w:id="100038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表37　触摸规则（主文档 11.2/20.5 的汇总落地）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情形</w:t>
            </w:r>
          </w:p>
        </w:tc>
        <w:tc>
          <w:tcPr>
            <w:tcW w:type="pct" w:w="7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物品栏区域</w:t>
            </w:r>
          </w:p>
        </w:tc>
        <w:tc>
          <w:tcPr>
            <w:tcW w:type="pct" w:w="7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触摸优先级最高并吞掉角色移动输入；点击/长按物品栏均不触发跳跃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情境长按成功后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不补触发轻点跳跃</w:t>
            </w:r>
          </w:p>
        </w:tc>
      </w:tr>
      <w:tr>
        <w:trPr>
          <w:cantSplit/>
        </w:trPr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未过死区的滑动</w:t>
            </w:r>
          </w:p>
        </w:tc>
        <w:tc>
          <w:tcPr>
            <w:tcW w:type="pct" w:w="7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只给涟漪反馈，不驱动角色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轻点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除物品栏与④抉择窗外，永远＝跳</w:t>
            </w:r>
          </w:p>
        </w:tc>
      </w:tr>
    </w:tbl>
    <w:p>
      <w:pPr>
        <w:pStyle w:val="Heading2"/>
        <w:spacing w:after="120" w:before="240" w:line="312"/>
      </w:pPr>
      <w:bookmarkStart w:id="100039" w:name="_Toc100039"/>
      <w:r>
        <w:t xml:space="preserve">10.3　段结算与三段式评价</w:t>
      </w:r>
      <w:bookmarkEnd w:id="100039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表38　结算表现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8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段末结算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1.5 秒三标记一闪：脚印＝通关、碎片罐＝全收集、未沾泥的鞋＝无伤；不弹窗、不暂停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明细查询</w:t>
            </w:r>
          </w:p>
        </w:tc>
        <w:tc>
          <w:tcPr>
            <w:tcW w:type="pct" w:w="8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只在回廊成就墙看得到——结算在局内永远是「一闪」，不打断奔跑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无伤·无道具档</w:t>
            </w:r>
          </w:p>
        </w:tc>
        <w:tc>
          <w:tcPr>
            <w:tcW w:type="pct" w:w="8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局内拾取的加命不计入该档判定（主文档 11.4 定案）；读档时物品栏图标带档位角标</w:t>
            </w:r>
          </w:p>
        </w:tc>
      </w:tr>
    </w:tbl>
    <w:p>
      <w:pPr>
        <w:pStyle w:val="Heading1"/>
        <w:spacing w:after="160" w:before="360" w:line="312"/>
      </w:pPr>
      <w:bookmarkStart w:id="100040" w:name="_Toc100040"/>
      <w:r>
        <w:t xml:space="preserve">十一　文案库 v1</w:t>
      </w:r>
      <w:bookmarkEnd w:id="100040"/>
    </w:p>
    <w:p>
      <w:pPr>
        <w:pStyle w:val="Heading2"/>
        <w:spacing w:after="120" w:before="240" w:line="312"/>
      </w:pPr>
      <w:bookmarkStart w:id="100041" w:name="_Toc100041"/>
      <w:r>
        <w:t xml:space="preserve">11.1　六条叙事走廊的语音诗</w:t>
      </w:r>
      <w:bookmarkEnd w:id="100041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每条 8–12 秒、逐字浮现；朗读处理按主文档 20.4 分区执行。第 6 条首次出现两版文案——岔路口的走廊记得你对自己做了什么。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表39　语音诗六条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#</w:t>
            </w:r>
          </w:p>
        </w:tc>
        <w:tc>
          <w:tcPr>
            <w:tcW w:type="pct" w:w="2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位置</w:t>
            </w:r>
          </w:p>
        </w:tc>
        <w:tc>
          <w:tcPr>
            <w:tcW w:type="pct" w:w="4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文案</w:t>
            </w:r>
          </w:p>
        </w:tc>
        <w:tc>
          <w:tcPr>
            <w:tcW w:type="pct" w:w="2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①后·雨里的伞前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有人把伞留在门口。／雨里的事，只有雨知道。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晨光·念白渐入，句尾留气口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②后·课间前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教室很大，椅子很多。／你只坐得下一把。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正午·齐念式，字字砸实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③后·走廊里的冤枉前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分数是别人写的。／往后的路，是自己跑的。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正午·齐念式（错觉岔路在本条末尾）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④后·家长会前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有些声音停下来，／才听见别的。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黄昏·独白式，慢半拍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⑤后·深夜的台灯前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饭凉了可以再热。／话凉了，就说不出口了。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深夜·只留一句，前静两秒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6a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⑥后·毕业照前（撞上去版）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带上他走吧。／他就是你。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深夜转晨光·气声</w:t>
            </w:r>
          </w:p>
        </w:tc>
      </w:tr>
      <w:tr>
        <w:trPr>
          <w:cantSplit/>
        </w:trPr>
        <w:tc>
          <w:tcPr>
            <w:tcW w:type="pct" w:w="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6b</w:t>
            </w:r>
          </w:p>
        </w:tc>
        <w:tc>
          <w:tcPr>
            <w:tcW w:type="pct" w:w="2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⑥后·毕业照前（往回走版）</w:t>
            </w:r>
          </w:p>
        </w:tc>
        <w:tc>
          <w:tcPr>
            <w:tcW w:type="pct" w:w="4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你把他留在了那里。／他记得你回头看过。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同上</w:t>
            </w:r>
          </w:p>
        </w:tc>
      </w:tr>
    </w:tbl>
    <w:p>
      <w:pPr>
        <w:pStyle w:val="Heading2"/>
        <w:spacing w:after="120" w:before="240" w:line="312"/>
      </w:pPr>
      <w:bookmarkStart w:id="100042" w:name="_Toc100042"/>
      <w:r>
        <w:t xml:space="preserve">11.2　送给玩家的话（草稿）</w:t>
      </w:r>
      <w:bookmarkEnd w:id="100042"/>
    </w:p>
    <w:p>
      <w:pPr>
        <w:spacing w:after="60" w:line="312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「你从幼儿园门口，跑到了这里。」</w:t>
      </w:r>
    </w:p>
    <w:p>
      <w:p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「这一路你捡起过一把伞，也可能翻过一堵墙；坐过一把凳子，也可能一把都没坐。」</w:t>
      </w:r>
    </w:p>
    <w:p>
      <w:p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「没有人替你跑。一步都没有。」</w:t>
      </w:r>
    </w:p>
    <w:p>
      <w:p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「游戏到这里就结束了——你的那条跑道，还在往前。」</w:t>
      </w:r>
    </w:p>
    <w:p>
      <w:p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「去吧。」</w:t>
      </w:r>
    </w:p>
    <w:p>
      <w:pPr>
        <w:pStyle w:val="Heading2"/>
        <w:spacing w:after="120" w:before="240" w:line="312"/>
      </w:pPr>
      <w:bookmarkStart w:id="100043" w:name="_Toc100043"/>
      <w:r>
        <w:t xml:space="preserve">11.3　白字名言与结尾两段文字（待定 7 落点）</w:t>
      </w:r>
      <w:bookmarkEnd w:id="100043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建议维持主文档的推理：S1 结尾用「小满＋季羡林」——二十四节气只有小满没有大满，「不完满才是人生」是从角色名字里长出来的话，同时收掉「不定义失败」的铁律；加缪那句「在隆冬，我终于知道，我身上有一个不可战胜的夏天」保留给终章《冬至》，让节气轴走到最长的那一夜时，这句话成为结构而不是文案。第一章不消耗它。</w:t>
      </w:r>
    </w:p>
    <w:p>
      <w:pPr>
        <w:pStyle w:val="Heading2"/>
        <w:spacing w:after="120" w:before="240" w:line="312"/>
      </w:pPr>
      <w:bookmarkStart w:id="100044" w:name="_Toc100044"/>
      <w:r>
        <w:t xml:space="preserve">11.4　谢幕名单模板（待定 8 落点）</w:t>
      </w:r>
      <w:bookmarkEnd w:id="100044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形式建议：全部名单以黑板粉笔字呈现，每一行由一只黑板擦「擦」出来——擦与写是同一个动作的两面，呼应「半截粉笔」与回廊道具「黑板擦」。人名一律【】占位，交付前填写。</w:t>
      </w:r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表40　谢幕顺序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顺序</w:t>
            </w:r>
          </w:p>
        </w:tc>
        <w:tc>
          <w:tcPr>
            <w:tcW w:type="pct" w:w="64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内容</w:t>
            </w:r>
          </w:p>
        </w:tc>
        <w:tc>
          <w:tcPr>
            <w:tcW w:type="pct" w:w="2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形式</w:t>
            </w:r>
          </w:p>
        </w:tc>
      </w:tr>
      <w:tr>
        <w:trPr>
          <w:cantSplit/>
        </w:trPr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6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感谢玩家：「感谢你玩到这里。这段路是你自己跑的。」（主文档定稿句）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黑板正中，粉笔大字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6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制作名单：程序【姓名】／美术【姓名】／关卡与数值【姓名】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逐行擦出</w:t>
            </w:r>
          </w:p>
        </w:tc>
      </w:tr>
      <w:tr>
        <w:trPr>
          <w:cantSplit/>
        </w:trPr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6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特别感谢：测试【名单】／给出反馈的人【名单】／家人与朋友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逐行擦出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6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最后一行：「以及，每一位跑完这条路的人。」（主文档定稿句）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全屏单行，停 3 秒</w:t>
            </w:r>
          </w:p>
        </w:tc>
      </w:tr>
      <w:tr>
        <w:trPr>
          <w:cantSplit/>
        </w:trPr>
        <w:tc>
          <w:tcPr>
            <w:tcW w:type="pct" w:w="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64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收尾：粉笔擦过全屏→白→回廊（四扇结局门恢复）</w:t>
            </w:r>
          </w:p>
        </w:tc>
        <w:tc>
          <w:tcPr>
            <w:tcW w:type="pct" w:w="2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1"/>
        <w:spacing w:after="160" w:before="360" w:line="312"/>
      </w:pPr>
      <w:bookmarkStart w:id="100045" w:name="_Toc100045"/>
      <w:r>
        <w:t xml:space="preserve">十二　制作侧建议：音频、付费与后续世界</w:t>
      </w:r>
      <w:bookmarkEnd w:id="100045"/>
    </w:p>
    <w:p>
      <w:pPr>
        <w:pStyle w:val="Heading2"/>
        <w:spacing w:after="120" w:before="240" w:line="312"/>
      </w:pPr>
      <w:bookmarkStart w:id="100046" w:name="_Toc100046"/>
      <w:r>
        <w:t xml:space="preserve">12.1　语音与 BGM（待定 9 落点）</w:t>
      </w:r>
      <w:bookmarkEnd w:id="100046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表41　音频制作建议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52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建议</w:t>
            </w:r>
          </w:p>
        </w:tc>
        <w:tc>
          <w:tcPr>
            <w:tcW w:type="pct" w:w="3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语音诗</w:t>
            </w:r>
          </w:p>
        </w:tc>
        <w:tc>
          <w:tcPr>
            <w:tcW w:type="pct" w:w="5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成人女声、气声演绎、棚录（推荐）：全篇语音含六条走廊与结局句不足 200 字，约 1 小时可录完</w:t>
            </w:r>
          </w:p>
        </w:tc>
        <w:tc>
          <w:tcPr>
            <w:tcW w:type="pct" w:w="3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气声是「回看」的音色——是长大的人在念小时候，比假装童声更贴题材；授权也最干净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备选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童声录制（质感最贴，需未成年监护人授权与录音合规）；AI 语音只用于草稿与小样——商用需音色买断，上架平台需按规则标注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两条退路都留，但成品不依赖 AI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BGM</w:t>
            </w:r>
          </w:p>
        </w:tc>
        <w:tc>
          <w:tcPr>
            <w:tcW w:type="pct" w:w="5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一个「小满动机」贯穿全部 16 个场景：建议三音上行、停在未解决的音上——「将满未满」的听感；变奏只换调式、速度、配器，不写新主题</w:t>
            </w:r>
          </w:p>
        </w:tc>
        <w:tc>
          <w:tcPr>
            <w:tcW w:type="pct" w:w="3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主题一致性＋作曲成本可控（一首主题＋变奏套曲）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童声哼鸣层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用授权采样库或合唱采样，不单独录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20.4 的分区音色靠采样即可成立</w:t>
            </w:r>
          </w:p>
        </w:tc>
      </w:tr>
      <w:tr>
        <w:trPr>
          <w:cantSplit/>
        </w:trPr>
        <w:tc>
          <w:tcPr>
            <w:tcW w:type="pct" w:w="1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包体</w:t>
            </w:r>
          </w:p>
        </w:tc>
        <w:tc>
          <w:tcPr>
            <w:tcW w:type="pct" w:w="52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BGM 循环段 ogg 96kbps，全篇音频约 10 分钟≈7MB；音效短采样约 2MB</w:t>
            </w:r>
          </w:p>
        </w:tc>
        <w:tc>
          <w:tcPr>
            <w:tcW w:type="pct" w:w="3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总包体压力小，符合 TapTag 买断制单包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引擎侧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按主文档 Cocos 口径：手感反馈音走原生音频通道，延迟控制 50ms 内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跳跃落地音迟了，手感就散了</w:t>
            </w:r>
          </w:p>
        </w:tc>
      </w:tr>
    </w:tbl>
    <w:p>
      <w:pPr>
        <w:pStyle w:val="Heading2"/>
        <w:spacing w:after="120" w:before="240" w:line="312"/>
      </w:pPr>
      <w:bookmarkStart w:id="100047" w:name="_Toc100047"/>
      <w:r>
        <w:t xml:space="preserve">12.2　买断制付费边界（待定 10 落点）</w:t>
      </w:r>
      <w:bookmarkEnd w:id="100047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表42　付费边界建议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项</w:t>
            </w:r>
          </w:p>
        </w:tc>
        <w:tc>
          <w:tcPr>
            <w:tcW w:type="pct" w:w="46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建议</w:t>
            </w:r>
          </w:p>
        </w:tc>
        <w:tc>
          <w:tcPr>
            <w:tcW w:type="pct" w:w="38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免费试玩范围</w:t>
            </w:r>
          </w:p>
        </w:tc>
        <w:tc>
          <w:tcPr>
            <w:tcW w:type="pct" w:w="4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回廊（初始态）＋段 1＋段 2 至抉择①＋《明天的早自习》演示局</w:t>
            </w:r>
          </w:p>
        </w:tc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恰为 M4 竖切范围——试玩段即开发里程碑，一份成本两用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买断价格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 元，首发 6 元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独立买断制常见锚点区间；最终随 TapTap 同类定价调整</w:t>
            </w:r>
          </w:p>
        </w:tc>
      </w:tr>
      <w:tr>
        <w:trPr>
          <w:cantSplit/>
        </w:trPr>
        <w:tc>
          <w:tcPr>
            <w:tcW w:type="pct" w:w="1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买断内容</w:t>
            </w:r>
          </w:p>
        </w:tc>
        <w:tc>
          <w:tcPr>
            <w:tcW w:type="pct" w:w="46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《学堂》全篇＋后续 bug 修复</w:t>
            </w:r>
          </w:p>
        </w:tc>
        <w:tc>
          <w:tcPr>
            <w:tcW w:type="pct" w:w="38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明确写清，避免「后续章节是否另收费」的争议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后续章节口径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两案：①季票式——一次买断含已规划全部章节（推荐：独立游戏信任优先）；②分章买断——每章 6–12 元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建议在第二章上线前最终定案，S1 页面先不承诺</w:t>
            </w:r>
          </w:p>
        </w:tc>
      </w:tr>
    </w:tbl>
    <w:p>
      <w:pPr>
        <w:pStyle w:val="Heading2"/>
        <w:spacing w:after="120" w:before="240" w:line="312"/>
      </w:pPr>
      <w:bookmarkStart w:id="100048" w:name="_Toc100048"/>
      <w:r>
        <w:t xml:space="preserve">12.3　后续世界方向稿（待定 11 落点）</w:t>
      </w:r>
      <w:bookmarkEnd w:id="100048"/>
    </w:p>
    <w:p>
      <w:pPr>
        <w:keepNext/>
        <w:spacing w:after="80" w:before="200" w:line="312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表43　节气轴与后续世界</w:t>
      </w:r>
    </w:p>
    <w:tbl>
      <w:tblPr>
        <w:tblW w:type="pct" w:w="100%"/>
        <w:tblBorders>
          <w:top w:val="single" w:color="D4D4D0" w:sz="6"/>
          <w:left w:val="none" w:color="FFFFFF" w:sz="0"/>
          <w:bottom w:val="single" w:color="D4D4D0" w:sz="6"/>
          <w:right w:val="none" w:color="FFFFFF" w:sz="0"/>
          <w:insideH w:val="single" w:color="E8E8E4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章</w:t>
            </w:r>
          </w:p>
        </w:tc>
        <w:tc>
          <w:tcPr>
            <w:tcW w:type="pct" w:w="1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节气</w:t>
            </w:r>
          </w:p>
        </w:tc>
        <w:tc>
          <w:tcPr>
            <w:tcW w:type="pct" w:w="4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主题方向</w:t>
            </w:r>
          </w:p>
        </w:tc>
        <w:tc>
          <w:tcPr>
            <w:tcW w:type="pct" w:w="40%"/>
            <w:shd w:fill="E8E8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2C2C2C"/>
                <w:sz w:val="21"/>
                <w:szCs w:val="21"/>
              </w:rPr>
              <w:t xml:space="preserve">情绪核心</w:t>
            </w:r>
          </w:p>
        </w:tc>
      </w:tr>
      <w:tr>
        <w:trPr>
          <w:cantSplit/>
        </w:trPr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第二章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芒种</w:t>
            </w:r>
          </w:p>
        </w:tc>
        <w:tc>
          <w:tcPr>
            <w:tcW w:type="pct" w:w="4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开始忙、开始承担：中学尾巴到第一份工作</w:t>
            </w:r>
          </w:p>
        </w:tc>
        <w:tc>
          <w:tcPr>
            <w:tcW w:type="pct" w:w="4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第一次为别人跑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第三章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白露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开始失去：告别与离散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跑着跑着，有人下了车</w:t>
            </w:r>
          </w:p>
        </w:tc>
      </w:tr>
      <w:tr>
        <w:trPr>
          <w:cantSplit/>
        </w:trPr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第四章</w:t>
            </w:r>
          </w:p>
        </w:tc>
        <w:tc>
          <w:tcPr>
            <w:tcW w:type="pct" w:w="1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霜降</w:t>
            </w:r>
          </w:p>
        </w:tc>
        <w:tc>
          <w:tcPr>
            <w:tcW w:type="pct" w:w="4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第一次真的冻着：挫败与中年</w:t>
            </w:r>
          </w:p>
        </w:tc>
        <w:tc>
          <w:tcPr>
            <w:tcW w:type="pct" w:w="40%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冷的不是天气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终章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冬至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最长的夜：暮年回望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在隆冬，终于知道身上有一个不可战胜的夏天（加缪句在此成为结构）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【建议稿】</w:t>
      </w:r>
      <w:r>
        <w:rPr>
          <w:rFonts w:ascii="Times New Roman" w:eastAsia="SimSun"/>
          <w:color w:val="000000"/>
          <w:sz w:val="24"/>
          <w:szCs w:val="24"/>
        </w:rPr>
        <w:t xml:space="preserve">机制留白承诺：每章只加一个新母题——芒种＝负重、白露＝同行者、霜降＝逆风、冬至＝回望。本版不展开设计，只锁方向，避免 S1 开发期被后续章节分心。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6B6B6B"/>
          <w:sz w:val="21"/>
          <w:szCs w:val="21"/>
        </w:rPr>
        <w:t xml:space="preserve">【说明】</w:t>
      </w:r>
      <w:r>
        <w:rPr>
          <w:rFonts w:ascii="Times New Roman" w:eastAsia="SimSun"/>
          <w:color w:val="000000"/>
          <w:sz w:val="24"/>
          <w:szCs w:val="24"/>
        </w:rPr>
        <w:t xml:space="preserve">一句话收束本文档：主文档给了骨架，本文档填的是血肉——数字都标着 v1，等第一双手放上去改。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9A9A9A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9A9A9A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0" w:sz="2" w:space="4"/>
      </w:pBdr>
      <w:jc w:val="center"/>
    </w:pPr>
    <w:r>
      <w:rPr>
        <w:rFonts w:ascii="Calibri" w:eastAsia="Microsoft YaHei"/>
        <w:color w:val="9A9A9A"/>
        <w:sz w:val="16"/>
        <w:szCs w:val="16"/>
      </w:rPr>
      <w:t xml:space="preserve">浮生 · S1 细节设定集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2C2C2C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《浮生》细节设定集 S1-D1</dc:title>
  <dc:creator>浮生项目组</dc:creator>
  <cp:lastModifiedBy>Un-named</cp:lastModifiedBy>
  <cp:revision>1</cp:revision>
  <dcterms:created xsi:type="dcterms:W3CDTF">2026-09-18T15:10:48.342Z</dcterms:created>
  <dcterms:modified xsi:type="dcterms:W3CDTF">2026-09-18T15:10:48.343Z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