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F0CE6" w14:textId="77777777" w:rsidR="003D3968" w:rsidRDefault="003D3968">
      <w:pPr>
        <w:spacing w:line="360" w:lineRule="auto"/>
        <w:jc w:val="center"/>
        <w:rPr>
          <w:rFonts w:ascii="华文楷体" w:eastAsia="华文楷体" w:hAnsi="华文楷体" w:cs="华文楷体"/>
          <w:sz w:val="48"/>
          <w:szCs w:val="48"/>
        </w:rPr>
      </w:pPr>
    </w:p>
    <w:p w14:paraId="76EEBE2D" w14:textId="77777777" w:rsidR="003D3968" w:rsidRDefault="003D3968">
      <w:pPr>
        <w:spacing w:line="360" w:lineRule="auto"/>
        <w:jc w:val="center"/>
        <w:rPr>
          <w:rFonts w:ascii="华文楷体" w:eastAsia="华文楷体" w:hAnsi="华文楷体" w:cs="华文楷体"/>
          <w:sz w:val="48"/>
          <w:szCs w:val="48"/>
        </w:rPr>
      </w:pPr>
    </w:p>
    <w:p w14:paraId="4002B065" w14:textId="77777777" w:rsidR="003D3968" w:rsidRDefault="003D3968">
      <w:pPr>
        <w:spacing w:line="360" w:lineRule="auto"/>
        <w:rPr>
          <w:rFonts w:ascii="华文楷体" w:eastAsia="华文楷体" w:hAnsi="华文楷体" w:cs="华文楷体"/>
          <w:sz w:val="48"/>
          <w:szCs w:val="48"/>
        </w:rPr>
      </w:pPr>
    </w:p>
    <w:p w14:paraId="4235E9D5" w14:textId="77777777" w:rsidR="003D3968" w:rsidRDefault="00000000">
      <w:pPr>
        <w:spacing w:line="360" w:lineRule="auto"/>
        <w:jc w:val="center"/>
        <w:rPr>
          <w:rFonts w:ascii="华文楷体" w:eastAsia="华文楷体" w:hAnsi="华文楷体" w:cs="华文楷体"/>
          <w:sz w:val="48"/>
          <w:szCs w:val="48"/>
        </w:rPr>
      </w:pPr>
      <w:r>
        <w:rPr>
          <w:rFonts w:ascii="华文楷体" w:eastAsia="华文楷体" w:hAnsi="华文楷体" w:cs="华文楷体" w:hint="eastAsia"/>
          <w:sz w:val="48"/>
          <w:szCs w:val="48"/>
        </w:rPr>
        <w:t>珞珈在线判题平台</w:t>
      </w:r>
    </w:p>
    <w:p w14:paraId="295873BC" w14:textId="46664933" w:rsidR="003D3968" w:rsidRDefault="00000000">
      <w:pPr>
        <w:spacing w:line="360" w:lineRule="auto"/>
        <w:jc w:val="center"/>
        <w:rPr>
          <w:rFonts w:ascii="黑体" w:eastAsia="黑体" w:hAnsi="黑体" w:cs="黑体"/>
          <w:b/>
          <w:bCs/>
          <w:sz w:val="52"/>
          <w:szCs w:val="52"/>
        </w:rPr>
      </w:pP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软件</w:t>
      </w:r>
      <w:r w:rsidR="00C04EC0">
        <w:rPr>
          <w:rFonts w:ascii="微软雅黑" w:eastAsia="微软雅黑" w:hAnsi="微软雅黑" w:cs="微软雅黑" w:hint="eastAsia"/>
          <w:b/>
          <w:bCs/>
          <w:sz w:val="52"/>
          <w:szCs w:val="52"/>
        </w:rPr>
        <w:t>设计</w:t>
      </w:r>
      <w:r>
        <w:rPr>
          <w:rFonts w:ascii="微软雅黑" w:eastAsia="微软雅黑" w:hAnsi="微软雅黑" w:cs="微软雅黑" w:hint="eastAsia"/>
          <w:b/>
          <w:bCs/>
          <w:sz w:val="52"/>
          <w:szCs w:val="52"/>
        </w:rPr>
        <w:t>说明书</w:t>
      </w:r>
    </w:p>
    <w:p w14:paraId="415CC797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1F61D2F6" w14:textId="77777777" w:rsidR="003D3968" w:rsidRDefault="003D3968">
      <w:pPr>
        <w:spacing w:line="360" w:lineRule="auto"/>
        <w:rPr>
          <w:rFonts w:ascii="黑体" w:eastAsia="黑体" w:hAnsi="黑体" w:cs="黑体"/>
          <w:b/>
          <w:bCs/>
          <w:sz w:val="52"/>
          <w:szCs w:val="52"/>
        </w:rPr>
      </w:pPr>
    </w:p>
    <w:p w14:paraId="06E6D873" w14:textId="77777777" w:rsidR="003D3968" w:rsidRDefault="003D3968">
      <w:pPr>
        <w:spacing w:line="360" w:lineRule="auto"/>
        <w:rPr>
          <w:rFonts w:ascii="黑体" w:eastAsia="黑体" w:hAnsi="黑体" w:cs="黑体"/>
          <w:b/>
          <w:bCs/>
          <w:sz w:val="52"/>
          <w:szCs w:val="52"/>
        </w:rPr>
      </w:pPr>
    </w:p>
    <w:p w14:paraId="610A6647" w14:textId="77777777" w:rsidR="003D3968" w:rsidRDefault="003D3968">
      <w:pPr>
        <w:spacing w:line="360" w:lineRule="auto"/>
        <w:rPr>
          <w:rFonts w:ascii="黑体" w:eastAsia="黑体" w:hAnsi="黑体" w:cs="黑体"/>
          <w:b/>
          <w:bCs/>
          <w:sz w:val="52"/>
          <w:szCs w:val="52"/>
        </w:rPr>
      </w:pPr>
    </w:p>
    <w:p w14:paraId="67029BF7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6A263B54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57BEF53C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53D2D1F7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59CDE265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4A732B96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3F5BECBD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4495E0EE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44E2F53C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51E6D26B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1F2321A0" w14:textId="77777777" w:rsidR="003D3968" w:rsidRDefault="003D3968">
      <w:pPr>
        <w:spacing w:line="360" w:lineRule="auto"/>
        <w:rPr>
          <w:rFonts w:ascii="宋体" w:eastAsia="宋体" w:hAnsi="宋体" w:cs="宋体"/>
          <w:sz w:val="24"/>
        </w:rPr>
      </w:pPr>
    </w:p>
    <w:p w14:paraId="21CDA6EE" w14:textId="0AC0A79C" w:rsidR="003D3968" w:rsidRDefault="00000000">
      <w:pPr>
        <w:spacing w:line="360" w:lineRule="auto"/>
        <w:ind w:firstLineChars="2200" w:firstLine="5301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日期：2023年1</w:t>
      </w:r>
      <w:r w:rsidR="00C04EC0">
        <w:rPr>
          <w:rFonts w:ascii="宋体" w:eastAsia="宋体" w:hAnsi="宋体" w:cs="宋体"/>
          <w:b/>
          <w:bCs/>
          <w:sz w:val="24"/>
        </w:rPr>
        <w:t>1</w:t>
      </w:r>
      <w:r>
        <w:rPr>
          <w:rFonts w:ascii="宋体" w:eastAsia="宋体" w:hAnsi="宋体" w:cs="宋体" w:hint="eastAsia"/>
          <w:b/>
          <w:bCs/>
          <w:sz w:val="24"/>
        </w:rPr>
        <w:t>月</w:t>
      </w:r>
      <w:r w:rsidR="00C04EC0">
        <w:rPr>
          <w:rFonts w:ascii="宋体" w:eastAsia="宋体" w:hAnsi="宋体" w:cs="宋体"/>
          <w:b/>
          <w:bCs/>
          <w:sz w:val="24"/>
        </w:rPr>
        <w:t>6</w:t>
      </w:r>
      <w:r>
        <w:rPr>
          <w:rFonts w:ascii="宋体" w:eastAsia="宋体" w:hAnsi="宋体" w:cs="宋体" w:hint="eastAsia"/>
          <w:b/>
          <w:bCs/>
          <w:sz w:val="24"/>
        </w:rPr>
        <w:t>日</w:t>
      </w:r>
    </w:p>
    <w:p w14:paraId="6989CDF4" w14:textId="77777777" w:rsidR="003D3968" w:rsidRDefault="00000000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微软雅黑"/>
          <w:b/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lastRenderedPageBreak/>
        <w:t>引言</w:t>
      </w:r>
    </w:p>
    <w:p w14:paraId="66AEED25" w14:textId="77777777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1.1编写目的</w:t>
      </w:r>
    </w:p>
    <w:p w14:paraId="5FCC86AC" w14:textId="2E4501E9" w:rsidR="003D3968" w:rsidRDefault="00C04EC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 w:rsidRPr="00C04EC0">
        <w:rPr>
          <w:rFonts w:ascii="宋体" w:eastAsia="宋体" w:hAnsi="宋体" w:cs="宋体" w:hint="eastAsia"/>
          <w:sz w:val="24"/>
        </w:rPr>
        <w:t>该文档在概要设计的基础上，进一步的细化系统结构，展示了软件结构的图标，物理设计、数据结构设计、及算法设计、详细的介绍了系统各个模块是如何实现的，包括涉及到的算法，逻辑流程等</w:t>
      </w:r>
      <w:r w:rsidR="00000000">
        <w:rPr>
          <w:rFonts w:ascii="宋体" w:eastAsia="宋体" w:hAnsi="宋体" w:cs="宋体" w:hint="eastAsia"/>
          <w:sz w:val="24"/>
        </w:rPr>
        <w:t>。</w:t>
      </w:r>
    </w:p>
    <w:p w14:paraId="44575358" w14:textId="4ABE8323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1.2</w:t>
      </w:r>
      <w:r w:rsidR="00C04EC0">
        <w:rPr>
          <w:rFonts w:ascii="黑体" w:eastAsia="黑体" w:hAnsi="黑体" w:cs="黑体" w:hint="eastAsia"/>
          <w:b/>
          <w:bCs/>
          <w:sz w:val="28"/>
          <w:szCs w:val="28"/>
        </w:rPr>
        <w:t>读者对象</w:t>
      </w:r>
    </w:p>
    <w:p w14:paraId="5E8F09B7" w14:textId="2589C581" w:rsidR="003D3968" w:rsidRDefault="00C04EC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程序员</w:t>
      </w:r>
      <w:r w:rsidR="00000000">
        <w:rPr>
          <w:rFonts w:ascii="宋体" w:eastAsia="宋体" w:hAnsi="宋体" w:cs="宋体" w:hint="eastAsia"/>
          <w:sz w:val="24"/>
        </w:rPr>
        <w:t>。</w:t>
      </w:r>
    </w:p>
    <w:p w14:paraId="307498CF" w14:textId="16771FB7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1.3</w:t>
      </w:r>
      <w:r w:rsidR="00C04EC0" w:rsidRPr="00C04EC0">
        <w:rPr>
          <w:rFonts w:ascii="黑体" w:eastAsia="黑体" w:hAnsi="黑体" w:cs="黑体" w:hint="eastAsia"/>
          <w:b/>
          <w:bCs/>
          <w:sz w:val="28"/>
          <w:szCs w:val="28"/>
        </w:rPr>
        <w:t>软件项目概述</w:t>
      </w:r>
    </w:p>
    <w:p w14:paraId="193A8FC5" w14:textId="3AA90088" w:rsidR="00C04EC0" w:rsidRDefault="00C04EC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 w:rsidRPr="00C04EC0">
        <w:rPr>
          <w:rFonts w:ascii="宋体" w:eastAsia="宋体" w:hAnsi="宋体" w:cs="宋体" w:hint="eastAsia"/>
          <w:sz w:val="24"/>
        </w:rPr>
        <w:t>此项目面对所有计算机学生和应聘者开发，用于求职准备和算法学习。用户可以选择管理员上传的算法题目进行编写并提交，系统会运行用户提交的答案代码并评判正误。</w:t>
      </w:r>
    </w:p>
    <w:p w14:paraId="04170330" w14:textId="69E1DF25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题目：作为一种算法题目，要求用户依据题目要求编写程序代码，随后通过测试则算解题成功。</w:t>
      </w:r>
    </w:p>
    <w:p w14:paraId="01E1EE95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题目难度：初始版本计划通过管理员手动设置题目难度。在我们的进阶版本中计划通过用户答题统计自动动态配置题目难度，70%以上通过率为易，30%-50%为中，30%以下为难。</w:t>
      </w:r>
    </w:p>
    <w:p w14:paraId="538A68B3" w14:textId="4E088490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1.4</w:t>
      </w:r>
      <w:r w:rsidR="00C04EC0">
        <w:rPr>
          <w:rFonts w:ascii="黑体" w:eastAsia="黑体" w:hAnsi="黑体" w:cs="黑体" w:hint="eastAsia"/>
          <w:b/>
          <w:bCs/>
          <w:sz w:val="28"/>
          <w:szCs w:val="28"/>
        </w:rPr>
        <w:t>文档概述</w:t>
      </w:r>
    </w:p>
    <w:p w14:paraId="1F4E09D9" w14:textId="4CA6BD57" w:rsidR="00C04EC0" w:rsidRPr="00C04EC0" w:rsidRDefault="00C04EC0" w:rsidP="00C04EC0">
      <w:pPr>
        <w:spacing w:line="360" w:lineRule="auto"/>
        <w:ind w:left="420" w:firstLine="420"/>
        <w:rPr>
          <w:rFonts w:ascii="宋体" w:eastAsia="宋体" w:hAnsi="宋体" w:cs="宋体" w:hint="eastAsia"/>
          <w:sz w:val="24"/>
        </w:rPr>
      </w:pPr>
      <w:r w:rsidRPr="00C04EC0">
        <w:rPr>
          <w:rFonts w:ascii="宋体" w:eastAsia="宋体" w:hAnsi="宋体" w:cs="宋体" w:hint="eastAsia"/>
          <w:sz w:val="24"/>
        </w:rPr>
        <w:t>此文档从系统总体设计、内部接口设计、用户界面设计、用例设计、类设计、数据库设计六个角度阐明我们对此系统的设计和实现思路。</w:t>
      </w:r>
    </w:p>
    <w:p w14:paraId="495CFC54" w14:textId="59AE9C45" w:rsidR="00C04EC0" w:rsidRDefault="00C04EC0" w:rsidP="00C04EC0">
      <w:pPr>
        <w:spacing w:line="360" w:lineRule="auto"/>
        <w:ind w:firstLine="420"/>
        <w:rPr>
          <w:rFonts w:ascii="黑体" w:eastAsia="黑体" w:hAnsi="黑体" w:cs="黑体" w:hint="eastAsia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1.</w:t>
      </w:r>
      <w:r>
        <w:rPr>
          <w:rFonts w:ascii="黑体" w:eastAsia="黑体" w:hAnsi="黑体" w:cs="黑体"/>
          <w:b/>
          <w:bCs/>
          <w:sz w:val="28"/>
          <w:szCs w:val="28"/>
        </w:rPr>
        <w:t>5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参考资料</w:t>
      </w:r>
    </w:p>
    <w:p w14:paraId="7FDF7910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[1]窦万峰.软件工程方法与实践(第三版).北京：机械工业出版社，2016</w:t>
      </w:r>
    </w:p>
    <w:p w14:paraId="3B344A15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[2]普莱斯曼.软件工程：实践者的研究方法(原书第8版).北京：机械工业出版社，2016</w:t>
      </w:r>
    </w:p>
    <w:p w14:paraId="600AD76D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[3]克雷格·沃斯 Spring实战（第6版）人民邮电出版社</w:t>
      </w:r>
    </w:p>
    <w:p w14:paraId="1AF75B99" w14:textId="65179B31" w:rsidR="003D3968" w:rsidRDefault="00C04EC0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微软雅黑"/>
          <w:b/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总体设计</w:t>
      </w:r>
    </w:p>
    <w:p w14:paraId="1E81BEBF" w14:textId="741ABEF7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2.1</w:t>
      </w:r>
      <w:r w:rsidR="00C04EC0" w:rsidRPr="00C04EC0">
        <w:rPr>
          <w:rFonts w:ascii="黑体" w:eastAsia="黑体" w:hAnsi="黑体" w:cs="黑体" w:hint="eastAsia"/>
          <w:b/>
          <w:bCs/>
          <w:sz w:val="28"/>
          <w:szCs w:val="28"/>
        </w:rPr>
        <w:t>需求规定</w:t>
      </w:r>
    </w:p>
    <w:p w14:paraId="5AD2803A" w14:textId="77777777" w:rsidR="00C04EC0" w:rsidRPr="00C04EC0" w:rsidRDefault="00C04EC0" w:rsidP="00C04EC0">
      <w:pPr>
        <w:spacing w:line="360" w:lineRule="auto"/>
        <w:ind w:left="420" w:firstLine="420"/>
        <w:rPr>
          <w:rFonts w:ascii="宋体" w:eastAsia="宋体" w:hAnsi="宋体" w:cs="宋体" w:hint="eastAsia"/>
          <w:sz w:val="24"/>
        </w:rPr>
      </w:pPr>
      <w:r w:rsidRPr="00C04EC0">
        <w:rPr>
          <w:rFonts w:ascii="宋体" w:eastAsia="宋体" w:hAnsi="宋体" w:cs="宋体" w:hint="eastAsia"/>
          <w:sz w:val="24"/>
        </w:rPr>
        <w:t>系统主要输入为用户选定题目后所编写的解题代码，系统在运行代码后</w:t>
      </w:r>
      <w:r w:rsidRPr="00C04EC0">
        <w:rPr>
          <w:rFonts w:ascii="宋体" w:eastAsia="宋体" w:hAnsi="宋体" w:cs="宋体" w:hint="eastAsia"/>
          <w:sz w:val="24"/>
        </w:rPr>
        <w:lastRenderedPageBreak/>
        <w:t>与用例进行比对后输出判题结果。</w:t>
      </w:r>
    </w:p>
    <w:p w14:paraId="588E2A74" w14:textId="77777777" w:rsidR="00C04EC0" w:rsidRPr="00C04EC0" w:rsidRDefault="00C04EC0" w:rsidP="00C04EC0">
      <w:pPr>
        <w:spacing w:line="360" w:lineRule="auto"/>
        <w:ind w:left="420" w:firstLine="420"/>
        <w:rPr>
          <w:rFonts w:ascii="宋体" w:eastAsia="宋体" w:hAnsi="宋体" w:cs="宋体" w:hint="eastAsia"/>
          <w:sz w:val="24"/>
        </w:rPr>
      </w:pPr>
      <w:r w:rsidRPr="00C04EC0">
        <w:rPr>
          <w:rFonts w:ascii="宋体" w:eastAsia="宋体" w:hAnsi="宋体" w:cs="宋体" w:hint="eastAsia"/>
          <w:sz w:val="24"/>
        </w:rPr>
        <w:tab/>
        <w:t>由于是在线测评系统，其处理能力主要考虑到系统能承载的最大用户数，按照实际情况的规划，系统至少能承载的最大并发用户数要求达到全校师生总人数*w，w是介于0到1的常数，具体数值根据服务器容量而定。</w:t>
      </w:r>
    </w:p>
    <w:p w14:paraId="1CBCEE39" w14:textId="460C46C9" w:rsidR="003D3968" w:rsidRDefault="00C04EC0" w:rsidP="00C04EC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 w:rsidRPr="00C04EC0">
        <w:rPr>
          <w:rFonts w:ascii="宋体" w:eastAsia="宋体" w:hAnsi="宋体" w:cs="宋体" w:hint="eastAsia"/>
          <w:sz w:val="24"/>
        </w:rPr>
        <w:tab/>
        <w:t>新增测评事务在6点-22点期间保持在一秒以内响应，23点-5点期间保持在3秒以内。简单测评在高峰期做到5秒内响应，平时2秒内响应；复杂测评在高峰期15秒内响应，在平时8秒内响应</w:t>
      </w:r>
      <w:r w:rsidR="00000000">
        <w:rPr>
          <w:rFonts w:ascii="宋体" w:eastAsia="宋体" w:hAnsi="宋体" w:cs="宋体" w:hint="eastAsia"/>
          <w:sz w:val="24"/>
        </w:rPr>
        <w:t>。</w:t>
      </w:r>
    </w:p>
    <w:p w14:paraId="170BCBB7" w14:textId="60010D15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2.2</w:t>
      </w:r>
      <w:r w:rsidR="00C04EC0">
        <w:rPr>
          <w:rFonts w:ascii="黑体" w:eastAsia="黑体" w:hAnsi="黑体" w:cs="黑体" w:hint="eastAsia"/>
          <w:b/>
          <w:bCs/>
          <w:sz w:val="28"/>
          <w:szCs w:val="28"/>
        </w:rPr>
        <w:t>运行环境</w:t>
      </w:r>
    </w:p>
    <w:p w14:paraId="46201C3E" w14:textId="77777777" w:rsidR="00C04EC0" w:rsidRPr="00C04EC0" w:rsidRDefault="00C04EC0" w:rsidP="00C04EC0">
      <w:pPr>
        <w:spacing w:line="360" w:lineRule="auto"/>
        <w:ind w:left="420" w:firstLine="420"/>
        <w:rPr>
          <w:rFonts w:asciiTheme="minorEastAsia" w:hAnsiTheme="minorEastAsia" w:cstheme="minorEastAsia" w:hint="eastAsia"/>
          <w:sz w:val="24"/>
          <w:szCs w:val="32"/>
        </w:rPr>
      </w:pPr>
      <w:r w:rsidRPr="00C04EC0">
        <w:rPr>
          <w:rFonts w:asciiTheme="minorEastAsia" w:hAnsiTheme="minorEastAsia" w:cstheme="minorEastAsia" w:hint="eastAsia"/>
          <w:sz w:val="24"/>
          <w:szCs w:val="32"/>
        </w:rPr>
        <w:t>前端：主流浏览器，包括edge、chrome、谷歌浏览器等</w:t>
      </w:r>
    </w:p>
    <w:p w14:paraId="07EEB524" w14:textId="1751AEDE" w:rsidR="003D3968" w:rsidRPr="00C04EC0" w:rsidRDefault="00C04EC0" w:rsidP="00C04EC0">
      <w:pPr>
        <w:spacing w:line="360" w:lineRule="auto"/>
        <w:ind w:left="420" w:firstLine="420"/>
        <w:rPr>
          <w:rFonts w:asciiTheme="minorEastAsia" w:hAnsiTheme="minorEastAsia" w:cstheme="minorEastAsia"/>
          <w:sz w:val="24"/>
          <w:szCs w:val="32"/>
        </w:rPr>
      </w:pPr>
      <w:r w:rsidRPr="00C04EC0">
        <w:rPr>
          <w:rFonts w:asciiTheme="minorEastAsia" w:hAnsiTheme="minorEastAsia" w:cstheme="minorEastAsia" w:hint="eastAsia"/>
          <w:sz w:val="24"/>
          <w:szCs w:val="32"/>
        </w:rPr>
        <w:tab/>
        <w:t>后端：linux服务器</w:t>
      </w:r>
      <w:r w:rsidR="00000000">
        <w:rPr>
          <w:rFonts w:asciiTheme="minorEastAsia" w:hAnsiTheme="minorEastAsia" w:cstheme="minorEastAsia" w:hint="eastAsia"/>
          <w:sz w:val="24"/>
          <w:szCs w:val="32"/>
        </w:rPr>
        <w:t>。</w:t>
      </w:r>
    </w:p>
    <w:p w14:paraId="6BA7D056" w14:textId="722BBAE2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2.3</w:t>
      </w:r>
      <w:r w:rsidR="00C04EC0" w:rsidRPr="00C04EC0">
        <w:rPr>
          <w:rFonts w:ascii="黑体" w:eastAsia="黑体" w:hAnsi="黑体" w:cs="黑体" w:hint="eastAsia"/>
          <w:b/>
          <w:bCs/>
          <w:sz w:val="28"/>
          <w:szCs w:val="28"/>
        </w:rPr>
        <w:t>基本设计概念与处理流程</w:t>
      </w:r>
    </w:p>
    <w:p w14:paraId="2824F21D" w14:textId="77777777" w:rsidR="00C04EC0" w:rsidRPr="00C04EC0" w:rsidRDefault="00C04EC0" w:rsidP="00C04EC0">
      <w:pPr>
        <w:spacing w:line="360" w:lineRule="auto"/>
        <w:ind w:left="420" w:firstLine="420"/>
        <w:rPr>
          <w:rFonts w:hint="eastAsia"/>
          <w:sz w:val="24"/>
        </w:rPr>
      </w:pPr>
      <w:r w:rsidRPr="00C04EC0">
        <w:rPr>
          <w:rFonts w:hint="eastAsia"/>
          <w:sz w:val="24"/>
        </w:rPr>
        <w:t>此系统采用</w:t>
      </w:r>
      <w:r w:rsidRPr="00C04EC0">
        <w:rPr>
          <w:rFonts w:hint="eastAsia"/>
          <w:sz w:val="24"/>
        </w:rPr>
        <w:t>spring boot</w:t>
      </w:r>
      <w:r w:rsidRPr="00C04EC0">
        <w:rPr>
          <w:rFonts w:hint="eastAsia"/>
          <w:sz w:val="24"/>
        </w:rPr>
        <w:t>前后端分离开发，前端独立编写客户端代码，后端编写服务端代码，然后提供数据接口即可。</w:t>
      </w:r>
    </w:p>
    <w:p w14:paraId="7232D040" w14:textId="57895F83" w:rsidR="003D3968" w:rsidRDefault="00C04EC0" w:rsidP="00C04EC0">
      <w:pPr>
        <w:spacing w:line="360" w:lineRule="auto"/>
        <w:ind w:left="420" w:firstLine="420"/>
        <w:rPr>
          <w:rFonts w:ascii="黑体" w:eastAsia="黑体" w:hAnsi="黑体" w:cs="黑体"/>
          <w:b/>
          <w:bCs/>
          <w:sz w:val="24"/>
        </w:rPr>
      </w:pPr>
      <w:r w:rsidRPr="00C04EC0">
        <w:rPr>
          <w:rFonts w:hint="eastAsia"/>
          <w:sz w:val="24"/>
        </w:rPr>
        <w:tab/>
      </w:r>
      <w:r w:rsidRPr="00C04EC0">
        <w:rPr>
          <w:rFonts w:hint="eastAsia"/>
          <w:sz w:val="24"/>
        </w:rPr>
        <w:t>用户在客户端进行操作之后前端做出对应的处理，随即调用对应的后端接口返回需要的数据或</w:t>
      </w:r>
      <w:r w:rsidRPr="00C04EC0">
        <w:rPr>
          <w:rFonts w:hint="eastAsia"/>
          <w:sz w:val="24"/>
        </w:rPr>
        <w:t>JSON</w:t>
      </w:r>
      <w:r w:rsidRPr="00C04EC0">
        <w:rPr>
          <w:rFonts w:hint="eastAsia"/>
          <w:sz w:val="24"/>
        </w:rPr>
        <w:t>。特别的，在判题过程中调用特有的判题服务器运行用户所提交的代码，并返回运行结果</w:t>
      </w:r>
      <w:r w:rsidR="00000000">
        <w:rPr>
          <w:rFonts w:hint="eastAsia"/>
          <w:sz w:val="24"/>
        </w:rPr>
        <w:t>。</w:t>
      </w:r>
    </w:p>
    <w:p w14:paraId="226C0B5B" w14:textId="77777777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2.4文档概述</w:t>
      </w:r>
    </w:p>
    <w:p w14:paraId="25FC6F50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本文档是软件需求规格说明书，有五大部分：</w:t>
      </w:r>
    </w:p>
    <w:p w14:paraId="60470DF4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①引言：简单描述本文档；</w:t>
      </w:r>
    </w:p>
    <w:p w14:paraId="20EF24D5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②任务概述：简单描述了此软件的目标，受众以及系统大致架构；</w:t>
      </w:r>
    </w:p>
    <w:p w14:paraId="1164B508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③开发与运行环境：描述了此软件的硬件环境，软件环境以及接口；</w:t>
      </w:r>
    </w:p>
    <w:p w14:paraId="5F81A97A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④软件功能需求：描述了此软件的各个功能模块；</w:t>
      </w:r>
    </w:p>
    <w:p w14:paraId="0C4FA8A8" w14:textId="77777777" w:rsidR="003D3968" w:rsidRDefault="00000000">
      <w:pPr>
        <w:spacing w:line="360" w:lineRule="auto"/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⑤其他软件需求：描述了软件的除功能以外的其他需求，如性能需求，数据需求，故障处理需求等。</w:t>
      </w:r>
    </w:p>
    <w:p w14:paraId="6705E7C1" w14:textId="74801653" w:rsidR="003D3968" w:rsidRDefault="00C04EC0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微软雅黑"/>
          <w:b/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接口设计</w:t>
      </w:r>
    </w:p>
    <w:p w14:paraId="6898D631" w14:textId="16BBFA21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3.1</w:t>
      </w:r>
      <w:r w:rsidR="00BC0DC9">
        <w:rPr>
          <w:rFonts w:ascii="黑体" w:eastAsia="黑体" w:hAnsi="黑体" w:cs="黑体" w:hint="eastAsia"/>
          <w:b/>
          <w:bCs/>
          <w:sz w:val="28"/>
          <w:szCs w:val="28"/>
        </w:rPr>
        <w:t>外部接口</w:t>
      </w:r>
    </w:p>
    <w:p w14:paraId="111B341D" w14:textId="4DE1114A" w:rsidR="003D3968" w:rsidRDefault="00000000" w:rsidP="00BC0DC9">
      <w:pPr>
        <w:tabs>
          <w:tab w:val="left" w:pos="312"/>
        </w:tabs>
        <w:spacing w:line="360" w:lineRule="auto"/>
        <w:rPr>
          <w:rFonts w:asciiTheme="minorEastAsia" w:hAnsiTheme="minorEastAsia" w:cstheme="minorEastAsia"/>
          <w:b/>
          <w:bCs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272186" w:rsidRPr="00272186">
        <w:rPr>
          <w:rFonts w:hint="eastAsia"/>
        </w:rPr>
        <w:lastRenderedPageBreak/>
        <w:drawing>
          <wp:inline distT="0" distB="0" distL="0" distR="0" wp14:anchorId="5851FC97" wp14:editId="1D4A721B">
            <wp:extent cx="5274310" cy="2707957"/>
            <wp:effectExtent l="0" t="0" r="2540" b="0"/>
            <wp:docPr id="201359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22" cy="271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0524" w14:textId="2E7A71EC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3.2</w:t>
      </w:r>
      <w:r w:rsidR="00BC0DC9">
        <w:rPr>
          <w:rFonts w:ascii="黑体" w:eastAsia="黑体" w:hAnsi="黑体" w:cs="黑体" w:hint="eastAsia"/>
          <w:b/>
          <w:bCs/>
          <w:sz w:val="28"/>
          <w:szCs w:val="28"/>
        </w:rPr>
        <w:t>内部接口</w:t>
      </w:r>
    </w:p>
    <w:p w14:paraId="2CF19419" w14:textId="27CF6467" w:rsidR="003D3968" w:rsidRPr="00272186" w:rsidRDefault="00272186" w:rsidP="00272186">
      <w:pPr>
        <w:tabs>
          <w:tab w:val="left" w:pos="312"/>
        </w:tabs>
        <w:spacing w:line="360" w:lineRule="auto"/>
        <w:rPr>
          <w:rFonts w:asciiTheme="minorEastAsia" w:hAnsiTheme="minorEastAsia" w:cstheme="minorEastAsia" w:hint="eastAsia"/>
          <w:b/>
          <w:bCs/>
          <w:sz w:val="24"/>
        </w:rPr>
      </w:pPr>
      <w:r w:rsidRPr="00272186">
        <w:rPr>
          <w:rFonts w:hint="eastAsia"/>
        </w:rPr>
        <w:drawing>
          <wp:inline distT="0" distB="0" distL="0" distR="0" wp14:anchorId="233E6060" wp14:editId="13328C42">
            <wp:extent cx="5274310" cy="790575"/>
            <wp:effectExtent l="0" t="0" r="2540" b="9525"/>
            <wp:docPr id="16377930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16" cy="7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46F7" w14:textId="36C15076" w:rsidR="003D3968" w:rsidRDefault="00272186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微软雅黑"/>
          <w:b/>
          <w:bCs/>
          <w:sz w:val="32"/>
          <w:szCs w:val="32"/>
        </w:rPr>
      </w:pPr>
      <w:bookmarkStart w:id="0" w:name="_Hlk150162208"/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用户界面设计</w:t>
      </w:r>
    </w:p>
    <w:p w14:paraId="736E614C" w14:textId="7F8F289C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4.1</w:t>
      </w:r>
      <w:r w:rsidR="0076675C">
        <w:rPr>
          <w:rFonts w:ascii="黑体" w:eastAsia="黑体" w:hAnsi="黑体" w:cs="黑体" w:hint="eastAsia"/>
          <w:b/>
          <w:bCs/>
          <w:sz w:val="28"/>
          <w:szCs w:val="28"/>
        </w:rPr>
        <w:t>登陆界面：用户注册登录身份信息</w:t>
      </w:r>
    </w:p>
    <w:p w14:paraId="0F42D7BA" w14:textId="6D7517B6" w:rsidR="0076675C" w:rsidRDefault="0076675C">
      <w:pPr>
        <w:spacing w:line="360" w:lineRule="auto"/>
        <w:ind w:firstLine="420"/>
        <w:rPr>
          <w:rFonts w:ascii="黑体" w:eastAsia="黑体" w:hAnsi="黑体" w:cs="黑体" w:hint="eastAsia"/>
          <w:b/>
          <w:bCs/>
          <w:sz w:val="28"/>
          <w:szCs w:val="28"/>
        </w:rPr>
      </w:pPr>
      <w:r>
        <w:rPr>
          <w:rFonts w:ascii="宋体" w:eastAsia="宋体" w:hAnsi="宋体" w:cs="宋体"/>
          <w:noProof/>
          <w:sz w:val="24"/>
          <w:szCs w:val="32"/>
        </w:rPr>
        <w:drawing>
          <wp:inline distT="0" distB="0" distL="114300" distR="114300" wp14:anchorId="401BA032" wp14:editId="7EDD7A66">
            <wp:extent cx="4716145" cy="2795905"/>
            <wp:effectExtent l="0" t="0" r="8255" b="8255"/>
            <wp:docPr id="1043937759" name="图片 1043937759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界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8C34" w14:textId="366577D7" w:rsidR="003D3968" w:rsidRDefault="003D3968">
      <w:pPr>
        <w:spacing w:line="360" w:lineRule="auto"/>
        <w:ind w:firstLine="420"/>
      </w:pPr>
    </w:p>
    <w:p w14:paraId="0CEAA0CD" w14:textId="447EBCDB" w:rsidR="003D3968" w:rsidRDefault="00AE08FB">
      <w:pPr>
        <w:spacing w:line="360" w:lineRule="auto"/>
        <w:ind w:firstLine="420"/>
        <w:jc w:val="center"/>
      </w:pPr>
      <w:r>
        <w:rPr>
          <w:rFonts w:ascii="宋体" w:eastAsia="宋体" w:hAnsi="宋体" w:cs="宋体" w:hint="eastAsia"/>
        </w:rPr>
        <w:t>图4.1登陆界面</w:t>
      </w:r>
    </w:p>
    <w:bookmarkEnd w:id="0"/>
    <w:p w14:paraId="2027A055" w14:textId="537250FE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4.2</w:t>
      </w:r>
      <w:r w:rsidR="00AE08FB" w:rsidRPr="00AE08FB">
        <w:rPr>
          <w:rFonts w:ascii="黑体" w:eastAsia="黑体" w:hAnsi="黑体" w:cs="黑体" w:hint="eastAsia"/>
          <w:b/>
          <w:bCs/>
          <w:sz w:val="28"/>
          <w:szCs w:val="28"/>
        </w:rPr>
        <w:t>题目列表界面：用户可在此界面浏览题目列表，并点击题目</w:t>
      </w:r>
      <w:r w:rsidR="00AE08FB" w:rsidRPr="00AE08FB">
        <w:rPr>
          <w:rFonts w:ascii="黑体" w:eastAsia="黑体" w:hAnsi="黑体" w:cs="黑体" w:hint="eastAsia"/>
          <w:b/>
          <w:bCs/>
          <w:sz w:val="28"/>
          <w:szCs w:val="28"/>
        </w:rPr>
        <w:lastRenderedPageBreak/>
        <w:t>进入题目详情页。</w:t>
      </w:r>
    </w:p>
    <w:p w14:paraId="24A16F68" w14:textId="5A620F26" w:rsidR="00AE08FB" w:rsidRDefault="00AE08FB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宋体" w:eastAsia="宋体" w:hAnsi="宋体" w:cs="宋体"/>
          <w:noProof/>
          <w:sz w:val="24"/>
          <w:szCs w:val="32"/>
        </w:rPr>
        <w:drawing>
          <wp:inline distT="0" distB="0" distL="114300" distR="114300" wp14:anchorId="7EEC08FB" wp14:editId="40217FC4">
            <wp:extent cx="4944745" cy="3176905"/>
            <wp:effectExtent l="0" t="0" r="8255" b="8255"/>
            <wp:docPr id="772327070" name="图片 772327070" descr="题目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题目列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566F" w14:textId="2D553A2A" w:rsidR="00AE08FB" w:rsidRPr="00AE08FB" w:rsidRDefault="00AE08FB" w:rsidP="00AE08FB">
      <w:pPr>
        <w:spacing w:line="360" w:lineRule="auto"/>
        <w:ind w:left="420" w:firstLine="420"/>
        <w:jc w:val="center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图4.2题目列表界面</w:t>
      </w:r>
    </w:p>
    <w:p w14:paraId="0DD63C75" w14:textId="315EB6A5" w:rsidR="003D3968" w:rsidRDefault="00000000" w:rsidP="00AE08FB">
      <w:pPr>
        <w:spacing w:line="360" w:lineRule="auto"/>
        <w:ind w:firstLine="420"/>
        <w:rPr>
          <w:rFonts w:ascii="宋体" w:eastAsia="宋体" w:hAnsi="宋体" w:cs="宋体"/>
          <w:sz w:val="24"/>
          <w:szCs w:val="32"/>
        </w:rPr>
      </w:pPr>
      <w:r>
        <w:rPr>
          <w:rFonts w:ascii="黑体" w:eastAsia="黑体" w:hAnsi="黑体" w:cs="黑体" w:hint="eastAsia"/>
          <w:b/>
          <w:bCs/>
          <w:sz w:val="28"/>
          <w:szCs w:val="36"/>
        </w:rPr>
        <w:t>4.3</w:t>
      </w:r>
      <w:r w:rsidR="00AE08FB" w:rsidRPr="00AE08FB">
        <w:rPr>
          <w:rFonts w:ascii="黑体" w:eastAsia="黑体" w:hAnsi="黑体" w:cs="黑体" w:hint="eastAsia"/>
          <w:b/>
          <w:bCs/>
          <w:sz w:val="28"/>
          <w:szCs w:val="36"/>
        </w:rPr>
        <w:t>题目详情界面：用户可在此界面查看题目详情，并完成代码编写与提交。</w:t>
      </w:r>
    </w:p>
    <w:p w14:paraId="6EDA0415" w14:textId="24E2CF89" w:rsidR="003D3968" w:rsidRDefault="00AE08FB" w:rsidP="00AE08FB">
      <w:pPr>
        <w:spacing w:line="360" w:lineRule="auto"/>
        <w:ind w:left="420" w:firstLine="42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  <w:sz w:val="24"/>
          <w:szCs w:val="32"/>
        </w:rPr>
        <w:drawing>
          <wp:inline distT="0" distB="0" distL="114300" distR="114300" wp14:anchorId="33992DE4" wp14:editId="16826311">
            <wp:extent cx="4996180" cy="2846705"/>
            <wp:effectExtent l="0" t="0" r="2540" b="3175"/>
            <wp:docPr id="1491929900" name="图片 1491929900" descr="题目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题目详情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</w:rPr>
        <w:t>图4.3题目详情界面</w:t>
      </w:r>
    </w:p>
    <w:p w14:paraId="1A4CB6FF" w14:textId="77777777" w:rsidR="00AE08FB" w:rsidRPr="00AE08FB" w:rsidRDefault="00AE08FB" w:rsidP="00AE08FB">
      <w:pPr>
        <w:spacing w:line="360" w:lineRule="auto"/>
        <w:ind w:left="420" w:firstLine="420"/>
        <w:rPr>
          <w:rFonts w:ascii="黑体" w:eastAsia="黑体" w:hAnsi="黑体" w:cs="黑体"/>
          <w:b/>
          <w:bCs/>
          <w:sz w:val="28"/>
          <w:szCs w:val="36"/>
        </w:rPr>
      </w:pPr>
      <w:r w:rsidRPr="00AE08FB">
        <w:rPr>
          <w:rFonts w:ascii="黑体" w:eastAsia="黑体" w:hAnsi="黑体" w:cs="黑体" w:hint="eastAsia"/>
          <w:b/>
          <w:bCs/>
          <w:sz w:val="28"/>
          <w:szCs w:val="36"/>
        </w:rPr>
        <w:t>4.4判题结果界面：在此界面，用户和管理员均可看到所有人在此题的提交测评结果。</w:t>
      </w:r>
    </w:p>
    <w:p w14:paraId="0C15275C" w14:textId="77777777" w:rsidR="00AE08FB" w:rsidRDefault="00AE08FB" w:rsidP="00AE08FB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 xml:space="preserve">    </w:t>
      </w:r>
      <w:r>
        <w:rPr>
          <w:rFonts w:ascii="宋体" w:eastAsia="宋体" w:hAnsi="宋体" w:cs="宋体"/>
          <w:noProof/>
        </w:rPr>
        <w:drawing>
          <wp:inline distT="0" distB="0" distL="114300" distR="114300" wp14:anchorId="4A84A85B" wp14:editId="5E3B9515">
            <wp:extent cx="4980940" cy="3330575"/>
            <wp:effectExtent l="0" t="0" r="2540" b="6985"/>
            <wp:docPr id="6" name="图片 6" descr="判题情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判题情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BC48" w14:textId="77777777" w:rsidR="00AE08FB" w:rsidRDefault="00AE08FB" w:rsidP="00AE08FB">
      <w:pPr>
        <w:spacing w:line="360" w:lineRule="auto"/>
        <w:ind w:left="420" w:firstLine="42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图4.4判题结果界面</w:t>
      </w:r>
    </w:p>
    <w:p w14:paraId="18AAD10D" w14:textId="77777777" w:rsidR="00AE08FB" w:rsidRPr="00AE08FB" w:rsidRDefault="00AE08FB" w:rsidP="00AE08FB">
      <w:pPr>
        <w:spacing w:line="360" w:lineRule="auto"/>
        <w:ind w:left="420" w:firstLine="420"/>
        <w:rPr>
          <w:rFonts w:ascii="黑体" w:eastAsia="黑体" w:hAnsi="黑体" w:cs="黑体"/>
          <w:b/>
          <w:bCs/>
          <w:sz w:val="28"/>
          <w:szCs w:val="36"/>
        </w:rPr>
      </w:pPr>
      <w:r w:rsidRPr="00AE08FB">
        <w:rPr>
          <w:rFonts w:ascii="黑体" w:eastAsia="黑体" w:hAnsi="黑体" w:cs="黑体" w:hint="eastAsia"/>
          <w:b/>
          <w:bCs/>
          <w:sz w:val="28"/>
          <w:szCs w:val="36"/>
        </w:rPr>
        <w:t>4.5创建题目界面：管理员在此界面可以增加新的题目，编辑内容包括题目名称、题目标签、题目内容和题目答案。</w:t>
      </w:r>
    </w:p>
    <w:p w14:paraId="6C22B0B8" w14:textId="77777777" w:rsidR="00AE08FB" w:rsidRDefault="00AE08FB" w:rsidP="00AE08FB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   </w:t>
      </w:r>
      <w:r>
        <w:rPr>
          <w:rFonts w:ascii="宋体" w:eastAsia="宋体" w:hAnsi="宋体" w:cs="宋体"/>
          <w:noProof/>
        </w:rPr>
        <w:drawing>
          <wp:inline distT="0" distB="0" distL="114300" distR="114300" wp14:anchorId="2ED3214B" wp14:editId="74B10BD7">
            <wp:extent cx="4935220" cy="3014345"/>
            <wp:effectExtent l="0" t="0" r="2540" b="3175"/>
            <wp:docPr id="7" name="图片 7" descr="创建题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创建题目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A40" w14:textId="77777777" w:rsidR="00AE08FB" w:rsidRDefault="00AE08FB" w:rsidP="00AE08FB">
      <w:pPr>
        <w:spacing w:line="360" w:lineRule="auto"/>
        <w:ind w:left="420" w:firstLine="42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图4.5创建题目界面</w:t>
      </w:r>
    </w:p>
    <w:p w14:paraId="4E12BFD6" w14:textId="77777777" w:rsidR="00AE08FB" w:rsidRPr="00AE08FB" w:rsidRDefault="00AE08FB" w:rsidP="00AE08FB">
      <w:pPr>
        <w:spacing w:line="360" w:lineRule="auto"/>
        <w:ind w:left="420" w:firstLine="420"/>
        <w:rPr>
          <w:rFonts w:ascii="黑体" w:eastAsia="黑体" w:hAnsi="黑体" w:cs="黑体"/>
          <w:b/>
          <w:bCs/>
          <w:sz w:val="28"/>
          <w:szCs w:val="36"/>
        </w:rPr>
      </w:pPr>
      <w:r w:rsidRPr="00AE08FB">
        <w:rPr>
          <w:rFonts w:ascii="黑体" w:eastAsia="黑体" w:hAnsi="黑体" w:cs="黑体" w:hint="eastAsia"/>
          <w:b/>
          <w:bCs/>
          <w:sz w:val="28"/>
          <w:szCs w:val="36"/>
        </w:rPr>
        <w:t>4.6管理题目界面：管理员在此界面可以管理已增加的题目，比如修改题目或者删除题目。</w:t>
      </w:r>
    </w:p>
    <w:p w14:paraId="4056637D" w14:textId="77777777" w:rsidR="00AE08FB" w:rsidRDefault="00AE08FB" w:rsidP="00AE08FB">
      <w:pPr>
        <w:spacing w:line="360" w:lineRule="auto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 xml:space="preserve">    </w:t>
      </w:r>
      <w:r>
        <w:rPr>
          <w:rFonts w:ascii="宋体" w:eastAsia="宋体" w:hAnsi="宋体" w:cs="宋体"/>
          <w:noProof/>
        </w:rPr>
        <w:drawing>
          <wp:inline distT="0" distB="0" distL="114300" distR="114300" wp14:anchorId="47202FE4" wp14:editId="38DA102D">
            <wp:extent cx="4956175" cy="3068955"/>
            <wp:effectExtent l="0" t="0" r="12065" b="9525"/>
            <wp:docPr id="8" name="图片 8" descr="管理题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管理题目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77B8" w14:textId="77777777" w:rsidR="00AE08FB" w:rsidRDefault="00AE08FB" w:rsidP="00AE08FB">
      <w:pPr>
        <w:spacing w:line="360" w:lineRule="auto"/>
        <w:ind w:left="420" w:firstLine="42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图4.6管理题目界面</w:t>
      </w:r>
    </w:p>
    <w:p w14:paraId="410E3ED3" w14:textId="77777777" w:rsidR="00AE08FB" w:rsidRDefault="00AE08FB" w:rsidP="00AE08FB">
      <w:pPr>
        <w:spacing w:line="360" w:lineRule="auto"/>
        <w:ind w:left="420" w:firstLine="420"/>
        <w:jc w:val="center"/>
        <w:rPr>
          <w:rFonts w:ascii="宋体" w:eastAsia="宋体" w:hAnsi="宋体" w:cs="宋体" w:hint="eastAsia"/>
        </w:rPr>
      </w:pPr>
    </w:p>
    <w:p w14:paraId="536CB334" w14:textId="6DA4637A" w:rsidR="003D3968" w:rsidRDefault="00AE08FB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微软雅黑"/>
          <w:b/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用例设计</w:t>
      </w:r>
    </w:p>
    <w:p w14:paraId="0C23A78A" w14:textId="613F2639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5.1</w:t>
      </w:r>
      <w:r w:rsidR="00AE08FB" w:rsidRPr="00AE08FB">
        <w:rPr>
          <w:rFonts w:ascii="黑体" w:eastAsia="黑体" w:hAnsi="黑体" w:cs="黑体" w:hint="eastAsia"/>
          <w:b/>
          <w:bCs/>
          <w:sz w:val="28"/>
          <w:szCs w:val="28"/>
        </w:rPr>
        <w:t>“用户登录”用例的实现方案</w:t>
      </w:r>
    </w:p>
    <w:p w14:paraId="71486D82" w14:textId="77777777" w:rsidR="00AE08FB" w:rsidRPr="00AE08FB" w:rsidRDefault="00AE08FB" w:rsidP="00AE08FB">
      <w:pPr>
        <w:spacing w:line="360" w:lineRule="auto"/>
        <w:ind w:firstLine="420"/>
        <w:rPr>
          <w:rFonts w:hint="eastAsia"/>
          <w:sz w:val="24"/>
        </w:rPr>
      </w:pPr>
      <w:r w:rsidRPr="00AE08FB">
        <w:rPr>
          <w:rFonts w:hint="eastAsia"/>
          <w:sz w:val="24"/>
        </w:rPr>
        <w:t>用户登录主要是通过校验数据并校对用户名和密码实现。首先通过</w:t>
      </w:r>
      <w:r w:rsidRPr="00AE08FB">
        <w:rPr>
          <w:rFonts w:hint="eastAsia"/>
          <w:sz w:val="24"/>
        </w:rPr>
        <w:t>userLogin</w:t>
      </w:r>
      <w:r w:rsidRPr="00AE08FB">
        <w:rPr>
          <w:rFonts w:hint="eastAsia"/>
          <w:sz w:val="24"/>
        </w:rPr>
        <w:t>类进行校验，这个类有三个参数，分别是用户账号</w:t>
      </w:r>
      <w:r w:rsidRPr="00AE08FB">
        <w:rPr>
          <w:rFonts w:hint="eastAsia"/>
          <w:sz w:val="24"/>
        </w:rPr>
        <w:t>userAccount</w:t>
      </w:r>
      <w:r w:rsidRPr="00AE08FB">
        <w:rPr>
          <w:rFonts w:hint="eastAsia"/>
          <w:sz w:val="24"/>
        </w:rPr>
        <w:t>、用户密码</w:t>
      </w:r>
      <w:r w:rsidRPr="00AE08FB">
        <w:rPr>
          <w:rFonts w:hint="eastAsia"/>
          <w:sz w:val="24"/>
        </w:rPr>
        <w:t>userPassword</w:t>
      </w:r>
      <w:r w:rsidRPr="00AE08FB">
        <w:rPr>
          <w:rFonts w:hint="eastAsia"/>
          <w:sz w:val="24"/>
        </w:rPr>
        <w:t>和数据库存储的用户密码也即校准密码</w:t>
      </w:r>
      <w:r w:rsidRPr="00AE08FB">
        <w:rPr>
          <w:rFonts w:hint="eastAsia"/>
          <w:sz w:val="24"/>
        </w:rPr>
        <w:t>checkPassword</w:t>
      </w:r>
      <w:r w:rsidRPr="00AE08FB">
        <w:rPr>
          <w:rFonts w:hint="eastAsia"/>
          <w:sz w:val="24"/>
        </w:rPr>
        <w:t>。第一步校验参数是否为空，用户账号是否过短（用户账号字符数量是否小于</w:t>
      </w:r>
      <w:r w:rsidRPr="00AE08FB">
        <w:rPr>
          <w:rFonts w:hint="eastAsia"/>
          <w:sz w:val="24"/>
        </w:rPr>
        <w:t>4</w:t>
      </w:r>
      <w:r w:rsidRPr="00AE08FB">
        <w:rPr>
          <w:rFonts w:hint="eastAsia"/>
          <w:sz w:val="24"/>
        </w:rPr>
        <w:t>），用户密码是否过短（字符数量是否小于</w:t>
      </w:r>
      <w:r w:rsidRPr="00AE08FB">
        <w:rPr>
          <w:rFonts w:hint="eastAsia"/>
          <w:sz w:val="24"/>
        </w:rPr>
        <w:t>8</w:t>
      </w:r>
      <w:r w:rsidRPr="00AE08FB">
        <w:rPr>
          <w:rFonts w:hint="eastAsia"/>
          <w:sz w:val="24"/>
        </w:rPr>
        <w:t>），用户输入密码是否和校验密码相同。第二步是对数据进行加密处理，以防止密码受到盗窃。第三步是插入数据到数据库中。</w:t>
      </w:r>
    </w:p>
    <w:p w14:paraId="029E0C57" w14:textId="77777777" w:rsidR="00AE08FB" w:rsidRPr="00AE08FB" w:rsidRDefault="00AE08FB" w:rsidP="00AE08FB">
      <w:pPr>
        <w:spacing w:line="360" w:lineRule="auto"/>
        <w:ind w:firstLine="420"/>
        <w:rPr>
          <w:rFonts w:hint="eastAsia"/>
          <w:sz w:val="24"/>
        </w:rPr>
      </w:pPr>
      <w:r w:rsidRPr="00AE08FB">
        <w:rPr>
          <w:rFonts w:hint="eastAsia"/>
          <w:sz w:val="24"/>
        </w:rPr>
        <w:t>登录成功后系统需要判断用户是普通用户还是管理员，因此需要加一个判断类</w:t>
      </w:r>
      <w:r w:rsidRPr="00AE08FB">
        <w:rPr>
          <w:rFonts w:hint="eastAsia"/>
          <w:sz w:val="24"/>
        </w:rPr>
        <w:t>isAdmin</w:t>
      </w:r>
      <w:r w:rsidRPr="00AE08FB">
        <w:rPr>
          <w:rFonts w:hint="eastAsia"/>
          <w:sz w:val="24"/>
        </w:rPr>
        <w:t>，判断输入的账号与密码是否和数据库中的管理员账号和密码相同。</w:t>
      </w:r>
    </w:p>
    <w:p w14:paraId="73F8F1F0" w14:textId="044C1FAE" w:rsidR="00AE08FB" w:rsidRDefault="00AE08FB" w:rsidP="00AE08FB">
      <w:pPr>
        <w:spacing w:line="360" w:lineRule="auto"/>
        <w:ind w:firstLine="420"/>
        <w:rPr>
          <w:sz w:val="24"/>
        </w:rPr>
      </w:pPr>
      <w:r w:rsidRPr="00AE08FB">
        <w:rPr>
          <w:rFonts w:hint="eastAsia"/>
          <w:sz w:val="24"/>
        </w:rPr>
        <w:t>具体流程是用户首先发起登录请求，由控制类</w:t>
      </w:r>
      <w:r w:rsidRPr="00AE08FB">
        <w:rPr>
          <w:rFonts w:hint="eastAsia"/>
          <w:sz w:val="24"/>
        </w:rPr>
        <w:t>userController</w:t>
      </w:r>
      <w:r w:rsidRPr="00AE08FB">
        <w:rPr>
          <w:rFonts w:hint="eastAsia"/>
          <w:sz w:val="24"/>
        </w:rPr>
        <w:t>控制登录信息，前端</w:t>
      </w:r>
      <w:r w:rsidRPr="00AE08FB">
        <w:rPr>
          <w:rFonts w:hint="eastAsia"/>
          <w:sz w:val="24"/>
        </w:rPr>
        <w:t>LoginView</w:t>
      </w:r>
      <w:r w:rsidRPr="00AE08FB">
        <w:rPr>
          <w:rFonts w:hint="eastAsia"/>
          <w:sz w:val="24"/>
        </w:rPr>
        <w:t>类展现登陆界面后，用户便输入账号密码，然后由</w:t>
      </w:r>
      <w:r w:rsidRPr="00AE08FB">
        <w:rPr>
          <w:rFonts w:hint="eastAsia"/>
          <w:sz w:val="24"/>
        </w:rPr>
        <w:t>userController</w:t>
      </w:r>
      <w:r w:rsidRPr="00AE08FB">
        <w:rPr>
          <w:rFonts w:hint="eastAsia"/>
          <w:sz w:val="24"/>
        </w:rPr>
        <w:t>对接</w:t>
      </w:r>
      <w:r w:rsidRPr="00AE08FB">
        <w:rPr>
          <w:rFonts w:hint="eastAsia"/>
          <w:sz w:val="24"/>
        </w:rPr>
        <w:t>Service</w:t>
      </w:r>
      <w:r w:rsidRPr="00AE08FB">
        <w:rPr>
          <w:rFonts w:hint="eastAsia"/>
          <w:sz w:val="24"/>
        </w:rPr>
        <w:t>层进行校验，</w:t>
      </w:r>
      <w:r w:rsidRPr="00AE08FB">
        <w:rPr>
          <w:rFonts w:hint="eastAsia"/>
          <w:sz w:val="24"/>
        </w:rPr>
        <w:t>service</w:t>
      </w:r>
      <w:r w:rsidRPr="00AE08FB">
        <w:rPr>
          <w:rFonts w:hint="eastAsia"/>
          <w:sz w:val="24"/>
        </w:rPr>
        <w:t>层连接数据库获取用户信息并进行记录，同时将登录信息记录到日志</w:t>
      </w:r>
      <w:r w:rsidRPr="00AE08FB">
        <w:rPr>
          <w:rFonts w:hint="eastAsia"/>
          <w:sz w:val="24"/>
        </w:rPr>
        <w:t>log</w:t>
      </w:r>
      <w:r w:rsidRPr="00AE08FB">
        <w:rPr>
          <w:rFonts w:hint="eastAsia"/>
          <w:sz w:val="24"/>
        </w:rPr>
        <w:t>中。在此过程中，</w:t>
      </w:r>
      <w:r w:rsidRPr="00AE08FB">
        <w:rPr>
          <w:rFonts w:hint="eastAsia"/>
          <w:sz w:val="24"/>
        </w:rPr>
        <w:t>userService</w:t>
      </w:r>
      <w:r w:rsidRPr="00AE08FB">
        <w:rPr>
          <w:rFonts w:hint="eastAsia"/>
          <w:sz w:val="24"/>
        </w:rPr>
        <w:t>类会在校验密码后判断账号密码是否是管理员，然后由</w:t>
      </w:r>
      <w:r w:rsidRPr="00AE08FB">
        <w:rPr>
          <w:rFonts w:hint="eastAsia"/>
          <w:sz w:val="24"/>
        </w:rPr>
        <w:t>userController</w:t>
      </w:r>
      <w:r w:rsidRPr="00AE08FB">
        <w:rPr>
          <w:rFonts w:hint="eastAsia"/>
          <w:sz w:val="24"/>
        </w:rPr>
        <w:t>类给予不同权限。</w:t>
      </w:r>
    </w:p>
    <w:p w14:paraId="145E3079" w14:textId="69580F27" w:rsidR="00AE08FB" w:rsidRPr="00AE08FB" w:rsidRDefault="00AE08FB" w:rsidP="00AE08FB">
      <w:pPr>
        <w:spacing w:line="360" w:lineRule="auto"/>
        <w:ind w:firstLine="42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114300" distR="114300" wp14:anchorId="724A4C0B" wp14:editId="27542C05">
            <wp:extent cx="5267960" cy="447802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D960" w14:textId="6B84AF59" w:rsidR="003D3968" w:rsidRDefault="00000000">
      <w:pPr>
        <w:spacing w:line="360" w:lineRule="auto"/>
        <w:ind w:left="420" w:firstLine="420"/>
        <w:jc w:val="center"/>
        <w:rPr>
          <w:rFonts w:asciiTheme="minorEastAsia" w:hAnsiTheme="minorEastAsia" w:cstheme="minorEastAsia"/>
          <w:sz w:val="24"/>
        </w:rPr>
      </w:pPr>
      <w:bookmarkStart w:id="1" w:name="_Hlk150161880"/>
      <w:r>
        <w:rPr>
          <w:rFonts w:hint="eastAsia"/>
        </w:rPr>
        <w:t>表</w:t>
      </w:r>
      <w:r>
        <w:rPr>
          <w:rFonts w:hint="eastAsia"/>
        </w:rPr>
        <w:t>5.1</w:t>
      </w:r>
      <w:r w:rsidR="00AE08FB">
        <w:rPr>
          <w:rFonts w:hint="eastAsia"/>
        </w:rPr>
        <w:t>用户登录时序图</w:t>
      </w:r>
    </w:p>
    <w:bookmarkEnd w:id="1"/>
    <w:p w14:paraId="009D26A0" w14:textId="4EAA44AE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5.2</w:t>
      </w:r>
      <w:r w:rsidR="00AE08FB" w:rsidRPr="00AE08FB">
        <w:rPr>
          <w:rFonts w:ascii="黑体" w:eastAsia="黑体" w:hAnsi="黑体" w:cs="黑体" w:hint="eastAsia"/>
          <w:b/>
          <w:bCs/>
          <w:sz w:val="28"/>
          <w:szCs w:val="28"/>
        </w:rPr>
        <w:t>“用户注册”用例的实现方案</w:t>
      </w:r>
    </w:p>
    <w:p w14:paraId="4087B7CC" w14:textId="79E196E4" w:rsidR="003D3968" w:rsidRDefault="00AE08FB" w:rsidP="00AE08FB">
      <w:pPr>
        <w:spacing w:line="360" w:lineRule="auto"/>
        <w:ind w:left="420" w:firstLine="420"/>
        <w:rPr>
          <w:sz w:val="24"/>
        </w:rPr>
      </w:pPr>
      <w:r w:rsidRPr="00AE08FB">
        <w:rPr>
          <w:rFonts w:hint="eastAsia"/>
          <w:sz w:val="24"/>
        </w:rPr>
        <w:t>在登陆界面提供注册功能，用户提交用户名和密码后由控制层</w:t>
      </w:r>
      <w:r w:rsidRPr="00AE08FB">
        <w:rPr>
          <w:rFonts w:hint="eastAsia"/>
          <w:sz w:val="24"/>
        </w:rPr>
        <w:t>userController</w:t>
      </w:r>
      <w:r w:rsidRPr="00AE08FB">
        <w:rPr>
          <w:rFonts w:hint="eastAsia"/>
          <w:sz w:val="24"/>
        </w:rPr>
        <w:t>类返回注册函数，将用户提交的账号和密码交给</w:t>
      </w:r>
      <w:r w:rsidRPr="00AE08FB">
        <w:rPr>
          <w:rFonts w:hint="eastAsia"/>
          <w:sz w:val="24"/>
        </w:rPr>
        <w:t>userService</w:t>
      </w:r>
      <w:r w:rsidRPr="00AE08FB">
        <w:rPr>
          <w:rFonts w:hint="eastAsia"/>
          <w:sz w:val="24"/>
        </w:rPr>
        <w:t>类进行校验，如果出现密码字符串为空、密码字符数量小于</w:t>
      </w:r>
      <w:r w:rsidRPr="00AE08FB">
        <w:rPr>
          <w:rFonts w:hint="eastAsia"/>
          <w:sz w:val="24"/>
        </w:rPr>
        <w:t>8</w:t>
      </w:r>
      <w:r w:rsidRPr="00AE08FB">
        <w:rPr>
          <w:rFonts w:hint="eastAsia"/>
          <w:sz w:val="24"/>
        </w:rPr>
        <w:t>、账户字符数量小于</w:t>
      </w:r>
      <w:r w:rsidRPr="00AE08FB">
        <w:rPr>
          <w:rFonts w:hint="eastAsia"/>
          <w:sz w:val="24"/>
        </w:rPr>
        <w:t>4</w:t>
      </w:r>
      <w:r w:rsidRPr="00AE08FB">
        <w:rPr>
          <w:rFonts w:hint="eastAsia"/>
          <w:sz w:val="24"/>
        </w:rPr>
        <w:t>或账户重复情况，则返回</w:t>
      </w:r>
      <w:r w:rsidRPr="00AE08FB">
        <w:rPr>
          <w:rFonts w:hint="eastAsia"/>
          <w:sz w:val="24"/>
        </w:rPr>
        <w:t>Business Exception</w:t>
      </w:r>
      <w:r w:rsidRPr="00AE08FB">
        <w:rPr>
          <w:rFonts w:hint="eastAsia"/>
          <w:sz w:val="24"/>
        </w:rPr>
        <w:t>进行报错处理。若注册成功，则由</w:t>
      </w:r>
      <w:r w:rsidRPr="00AE08FB">
        <w:rPr>
          <w:rFonts w:hint="eastAsia"/>
          <w:sz w:val="24"/>
        </w:rPr>
        <w:t>controller</w:t>
      </w:r>
      <w:r w:rsidRPr="00AE08FB">
        <w:rPr>
          <w:rFonts w:hint="eastAsia"/>
          <w:sz w:val="24"/>
        </w:rPr>
        <w:t>层控制返回相应的提示界面。同时，将新注册的用户添加到数据库</w:t>
      </w:r>
      <w:r w:rsidRPr="00AE08FB">
        <w:rPr>
          <w:rFonts w:hint="eastAsia"/>
          <w:sz w:val="24"/>
        </w:rPr>
        <w:t>userDB</w:t>
      </w:r>
      <w:r w:rsidRPr="00AE08FB">
        <w:rPr>
          <w:rFonts w:hint="eastAsia"/>
          <w:sz w:val="24"/>
        </w:rPr>
        <w:t>中。</w:t>
      </w:r>
    </w:p>
    <w:p w14:paraId="22CB911A" w14:textId="0ADC612D" w:rsidR="00AE08FB" w:rsidRDefault="00AE08FB" w:rsidP="00AE08FB">
      <w:pPr>
        <w:spacing w:line="360" w:lineRule="auto"/>
        <w:ind w:left="420" w:firstLine="420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4388AD06" wp14:editId="6D62A96D">
            <wp:extent cx="5268595" cy="347472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D15A" w14:textId="1EC1DC8C" w:rsidR="00AE08FB" w:rsidRPr="00AE08FB" w:rsidRDefault="00AE08FB" w:rsidP="00AE08FB">
      <w:pPr>
        <w:spacing w:line="360" w:lineRule="auto"/>
        <w:ind w:left="420" w:firstLine="420"/>
        <w:jc w:val="center"/>
        <w:rPr>
          <w:rFonts w:hint="eastAsia"/>
        </w:rPr>
      </w:pPr>
      <w:r w:rsidRPr="00AE08FB">
        <w:rPr>
          <w:rFonts w:hint="eastAsia"/>
        </w:rPr>
        <w:t>表</w:t>
      </w:r>
      <w:r w:rsidRPr="00AE08FB">
        <w:rPr>
          <w:rFonts w:hint="eastAsia"/>
        </w:rPr>
        <w:t>5.</w:t>
      </w:r>
      <w:r>
        <w:t>2</w:t>
      </w:r>
      <w:r w:rsidRPr="00AE08FB">
        <w:rPr>
          <w:rFonts w:hint="eastAsia"/>
        </w:rPr>
        <w:t>用户</w:t>
      </w:r>
      <w:r>
        <w:rPr>
          <w:rFonts w:hint="eastAsia"/>
        </w:rPr>
        <w:t>注册</w:t>
      </w:r>
      <w:r w:rsidRPr="00AE08FB">
        <w:rPr>
          <w:rFonts w:hint="eastAsia"/>
        </w:rPr>
        <w:t>时序图</w:t>
      </w:r>
    </w:p>
    <w:p w14:paraId="31A2D408" w14:textId="7DFF1B15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5.3</w:t>
      </w:r>
      <w:r w:rsidR="00AE08FB" w:rsidRPr="00AE08FB">
        <w:rPr>
          <w:rFonts w:ascii="黑体" w:eastAsia="黑体" w:hAnsi="黑体" w:cs="黑体" w:hint="eastAsia"/>
          <w:b/>
          <w:bCs/>
          <w:sz w:val="28"/>
          <w:szCs w:val="28"/>
        </w:rPr>
        <w:t>“浏览题目”用例的实现方案</w:t>
      </w:r>
    </w:p>
    <w:p w14:paraId="3EDBA06E" w14:textId="4E8BCDDA" w:rsidR="003D3968" w:rsidRDefault="00AE08FB" w:rsidP="00AE08FB">
      <w:pPr>
        <w:spacing w:line="360" w:lineRule="auto"/>
        <w:ind w:left="420" w:firstLine="420"/>
        <w:rPr>
          <w:sz w:val="24"/>
          <w:szCs w:val="32"/>
        </w:rPr>
      </w:pPr>
      <w:r w:rsidRPr="00AE08FB">
        <w:rPr>
          <w:rFonts w:hint="eastAsia"/>
          <w:sz w:val="24"/>
          <w:szCs w:val="32"/>
        </w:rPr>
        <w:t>用户或者管理员进行题目列表进行浏览题目，如果想查看具体题目详情，则由</w:t>
      </w:r>
      <w:r w:rsidRPr="00AE08FB">
        <w:rPr>
          <w:rFonts w:hint="eastAsia"/>
          <w:sz w:val="24"/>
          <w:szCs w:val="32"/>
        </w:rPr>
        <w:t>controller</w:t>
      </w:r>
      <w:r w:rsidRPr="00AE08FB">
        <w:rPr>
          <w:rFonts w:hint="eastAsia"/>
          <w:sz w:val="24"/>
          <w:szCs w:val="32"/>
        </w:rPr>
        <w:t>层</w:t>
      </w:r>
      <w:r w:rsidRPr="00AE08FB">
        <w:rPr>
          <w:rFonts w:hint="eastAsia"/>
          <w:sz w:val="24"/>
          <w:szCs w:val="32"/>
        </w:rPr>
        <w:t>questionController</w:t>
      </w:r>
      <w:r w:rsidRPr="00AE08FB">
        <w:rPr>
          <w:rFonts w:hint="eastAsia"/>
          <w:sz w:val="24"/>
          <w:szCs w:val="32"/>
        </w:rPr>
        <w:t>类发出获取题目请求，由</w:t>
      </w:r>
      <w:r w:rsidRPr="00AE08FB">
        <w:rPr>
          <w:rFonts w:hint="eastAsia"/>
          <w:sz w:val="24"/>
          <w:szCs w:val="32"/>
        </w:rPr>
        <w:t>questionService</w:t>
      </w:r>
      <w:r w:rsidRPr="00AE08FB">
        <w:rPr>
          <w:rFonts w:hint="eastAsia"/>
          <w:sz w:val="24"/>
          <w:szCs w:val="32"/>
        </w:rPr>
        <w:t>类和题目数据库</w:t>
      </w:r>
      <w:r w:rsidRPr="00AE08FB">
        <w:rPr>
          <w:rFonts w:hint="eastAsia"/>
          <w:sz w:val="24"/>
          <w:szCs w:val="32"/>
        </w:rPr>
        <w:t>questionDB</w:t>
      </w:r>
      <w:r w:rsidRPr="00AE08FB">
        <w:rPr>
          <w:rFonts w:hint="eastAsia"/>
          <w:sz w:val="24"/>
          <w:szCs w:val="32"/>
        </w:rPr>
        <w:t>对接，在数据库中查询具体题目，并返回题目信息，再用</w:t>
      </w:r>
      <w:r w:rsidRPr="00AE08FB">
        <w:rPr>
          <w:rFonts w:hint="eastAsia"/>
          <w:sz w:val="24"/>
          <w:szCs w:val="32"/>
        </w:rPr>
        <w:t>questionController</w:t>
      </w:r>
      <w:r w:rsidRPr="00AE08FB">
        <w:rPr>
          <w:rFonts w:hint="eastAsia"/>
          <w:sz w:val="24"/>
          <w:szCs w:val="32"/>
        </w:rPr>
        <w:t>类提供题目详情页。</w:t>
      </w:r>
    </w:p>
    <w:p w14:paraId="6BB188C7" w14:textId="593F7238" w:rsidR="00AE08FB" w:rsidRDefault="00AE08FB" w:rsidP="00AE08FB">
      <w:pPr>
        <w:spacing w:line="360" w:lineRule="auto"/>
        <w:ind w:left="420"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720DB332" wp14:editId="12A071BD">
            <wp:extent cx="5267960" cy="2263775"/>
            <wp:effectExtent l="0" t="0" r="50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359BF" w14:textId="36DBFCA4" w:rsidR="00AE08FB" w:rsidRPr="00AE08FB" w:rsidRDefault="00AE08FB" w:rsidP="00AE08FB">
      <w:pPr>
        <w:spacing w:line="360" w:lineRule="auto"/>
        <w:ind w:left="420" w:firstLine="420"/>
        <w:jc w:val="center"/>
        <w:rPr>
          <w:rFonts w:hint="eastAsia"/>
        </w:rPr>
      </w:pPr>
      <w:r w:rsidRPr="00AE08FB">
        <w:rPr>
          <w:rFonts w:hint="eastAsia"/>
        </w:rPr>
        <w:t>表</w:t>
      </w:r>
      <w:r w:rsidRPr="00AE08FB">
        <w:rPr>
          <w:rFonts w:hint="eastAsia"/>
        </w:rPr>
        <w:t>5.</w:t>
      </w:r>
      <w:r>
        <w:t>3</w:t>
      </w:r>
      <w:r w:rsidRPr="00AE08FB">
        <w:rPr>
          <w:rFonts w:hint="eastAsia"/>
        </w:rPr>
        <w:t>用户</w:t>
      </w:r>
      <w:r>
        <w:rPr>
          <w:rFonts w:hint="eastAsia"/>
        </w:rPr>
        <w:t>浏览题目</w:t>
      </w:r>
      <w:r w:rsidRPr="00AE08FB">
        <w:rPr>
          <w:rFonts w:hint="eastAsia"/>
        </w:rPr>
        <w:t>时序图</w:t>
      </w:r>
    </w:p>
    <w:p w14:paraId="0AA66D56" w14:textId="719B6C5B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5.4</w:t>
      </w:r>
      <w:r w:rsidR="00AE08FB" w:rsidRPr="00AE08FB">
        <w:rPr>
          <w:rFonts w:ascii="黑体" w:eastAsia="黑体" w:hAnsi="黑体" w:cs="黑体" w:hint="eastAsia"/>
          <w:b/>
          <w:bCs/>
          <w:sz w:val="28"/>
          <w:szCs w:val="28"/>
        </w:rPr>
        <w:t>“提交题目”用例的实现方案</w:t>
      </w:r>
    </w:p>
    <w:p w14:paraId="2DBD39C2" w14:textId="5C762429" w:rsidR="003D3968" w:rsidRDefault="00AE08FB">
      <w:pPr>
        <w:spacing w:line="360" w:lineRule="auto"/>
        <w:ind w:left="420" w:firstLine="420"/>
        <w:rPr>
          <w:rFonts w:asciiTheme="minorEastAsia" w:hAnsiTheme="minorEastAsia" w:cstheme="minorEastAsia"/>
          <w:sz w:val="24"/>
          <w:szCs w:val="32"/>
        </w:rPr>
      </w:pPr>
      <w:r w:rsidRPr="00AE08FB">
        <w:rPr>
          <w:rFonts w:asciiTheme="minorEastAsia" w:hAnsiTheme="minorEastAsia" w:cstheme="minorEastAsia" w:hint="eastAsia"/>
          <w:sz w:val="24"/>
          <w:szCs w:val="32"/>
        </w:rPr>
        <w:t>用户提交题目后，由controller层questionController类进行题目提</w:t>
      </w:r>
      <w:r w:rsidRPr="00AE08FB">
        <w:rPr>
          <w:rFonts w:asciiTheme="minorEastAsia" w:hAnsiTheme="minorEastAsia" w:cstheme="minorEastAsia" w:hint="eastAsia"/>
          <w:sz w:val="24"/>
          <w:szCs w:val="32"/>
        </w:rPr>
        <w:lastRenderedPageBreak/>
        <w:t>交信息封装，具体包括提交用户UserID、题目序号QuestionID、编译语言Language。然后服务层收到来自控制层的消息后，记录下对应用户提交题目情况，并传送给题目数据库questionDB进行记录，然后再由控制层控制显示提交页面。</w:t>
      </w:r>
    </w:p>
    <w:p w14:paraId="724A0EBF" w14:textId="0407F258" w:rsidR="00AE08FB" w:rsidRDefault="00AE08FB">
      <w:pPr>
        <w:spacing w:line="360" w:lineRule="auto"/>
        <w:ind w:left="420"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3FE8CD38" wp14:editId="6115C079">
            <wp:extent cx="5271770" cy="2562860"/>
            <wp:effectExtent l="0" t="0" r="127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69DB" w14:textId="67AB855C" w:rsidR="00AE08FB" w:rsidRPr="00AE08FB" w:rsidRDefault="00AE08FB" w:rsidP="00AE08FB">
      <w:pPr>
        <w:spacing w:line="360" w:lineRule="auto"/>
        <w:ind w:left="420" w:firstLine="420"/>
        <w:jc w:val="center"/>
        <w:rPr>
          <w:rFonts w:hint="eastAsia"/>
        </w:rPr>
      </w:pPr>
      <w:r w:rsidRPr="00AE08FB">
        <w:rPr>
          <w:rFonts w:hint="eastAsia"/>
        </w:rPr>
        <w:t>表</w:t>
      </w:r>
      <w:r w:rsidRPr="00AE08FB">
        <w:rPr>
          <w:rFonts w:hint="eastAsia"/>
        </w:rPr>
        <w:t>5.</w:t>
      </w:r>
      <w:r>
        <w:t>4</w:t>
      </w:r>
      <w:r w:rsidRPr="00AE08FB">
        <w:rPr>
          <w:rFonts w:hint="eastAsia"/>
        </w:rPr>
        <w:t>用户</w:t>
      </w:r>
      <w:r>
        <w:rPr>
          <w:rFonts w:hint="eastAsia"/>
        </w:rPr>
        <w:t>提交</w:t>
      </w:r>
      <w:r>
        <w:rPr>
          <w:rFonts w:hint="eastAsia"/>
        </w:rPr>
        <w:t>题目</w:t>
      </w:r>
      <w:r w:rsidRPr="00AE08FB">
        <w:rPr>
          <w:rFonts w:hint="eastAsia"/>
        </w:rPr>
        <w:t>时序图</w:t>
      </w:r>
    </w:p>
    <w:p w14:paraId="4F5DA62F" w14:textId="0E114C21" w:rsidR="003D3968" w:rsidRDefault="00000000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5.5</w:t>
      </w:r>
      <w:r w:rsidR="00F04E9D" w:rsidRPr="00F04E9D">
        <w:rPr>
          <w:rFonts w:ascii="黑体" w:eastAsia="黑体" w:hAnsi="黑体" w:cs="黑体" w:hint="eastAsia"/>
          <w:b/>
          <w:bCs/>
          <w:sz w:val="28"/>
          <w:szCs w:val="28"/>
        </w:rPr>
        <w:t>“管理题目”用例的实现方案</w:t>
      </w:r>
    </w:p>
    <w:p w14:paraId="56BD49B1" w14:textId="42BEE7F1" w:rsidR="003D3968" w:rsidRDefault="00F04E9D">
      <w:pPr>
        <w:spacing w:line="360" w:lineRule="auto"/>
        <w:ind w:left="420" w:firstLine="420"/>
        <w:rPr>
          <w:rFonts w:asciiTheme="minorEastAsia" w:hAnsiTheme="minorEastAsia" w:cstheme="minorEastAsia"/>
          <w:sz w:val="24"/>
        </w:rPr>
      </w:pPr>
      <w:r w:rsidRPr="00F04E9D">
        <w:rPr>
          <w:rFonts w:asciiTheme="minorEastAsia" w:hAnsiTheme="minorEastAsia" w:cstheme="minorEastAsia" w:hint="eastAsia"/>
          <w:sz w:val="24"/>
        </w:rPr>
        <w:t>管理题目这一部分是管理员的权限，首先管理员进行管理题目界面进行对题目的管理操作，questionManage类收到用户的指令后，将相应的操作传达给控制层questionController进行操作，具体包括增加、删除和更新题目操作。增加题目时，控制层交付给服务层questionService进行增加题目，在删除和更新题目时，服务层类还需判断题目是否存在。管理题目操作后，服务层将相应的修改记录在题目数据库中。</w:t>
      </w:r>
    </w:p>
    <w:p w14:paraId="736F106F" w14:textId="06D65FF3" w:rsidR="00F04E9D" w:rsidRDefault="00F04E9D">
      <w:pPr>
        <w:spacing w:line="360" w:lineRule="auto"/>
        <w:ind w:left="420" w:firstLine="420"/>
        <w:rPr>
          <w:rFonts w:asciiTheme="minorEastAsia" w:hAnsiTheme="minorEastAsia" w:cstheme="minorEastAsia"/>
          <w:b/>
          <w:bCs/>
          <w:sz w:val="24"/>
        </w:rPr>
      </w:pPr>
      <w:r>
        <w:rPr>
          <w:noProof/>
        </w:rPr>
        <w:drawing>
          <wp:inline distT="0" distB="0" distL="114300" distR="114300" wp14:anchorId="692B96DC" wp14:editId="48476EDB">
            <wp:extent cx="5264150" cy="2309495"/>
            <wp:effectExtent l="0" t="0" r="8890" b="6985"/>
            <wp:docPr id="1869547418" name="图片 186954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3633" w14:textId="3B18773F" w:rsidR="00F04E9D" w:rsidRPr="00AE08FB" w:rsidRDefault="00F04E9D" w:rsidP="00F04E9D">
      <w:pPr>
        <w:spacing w:line="360" w:lineRule="auto"/>
        <w:ind w:left="420" w:firstLine="420"/>
        <w:jc w:val="center"/>
        <w:rPr>
          <w:rFonts w:hint="eastAsia"/>
        </w:rPr>
      </w:pPr>
      <w:r w:rsidRPr="00AE08FB">
        <w:rPr>
          <w:rFonts w:hint="eastAsia"/>
        </w:rPr>
        <w:lastRenderedPageBreak/>
        <w:t>表</w:t>
      </w:r>
      <w:r w:rsidRPr="00AE08FB">
        <w:rPr>
          <w:rFonts w:hint="eastAsia"/>
        </w:rPr>
        <w:t>5.</w:t>
      </w:r>
      <w:r>
        <w:t>5</w:t>
      </w:r>
      <w:r>
        <w:rPr>
          <w:rFonts w:hint="eastAsia"/>
        </w:rPr>
        <w:t>管理</w:t>
      </w:r>
      <w:r>
        <w:rPr>
          <w:rFonts w:hint="eastAsia"/>
        </w:rPr>
        <w:t>题目</w:t>
      </w:r>
      <w:r w:rsidRPr="00AE08FB">
        <w:rPr>
          <w:rFonts w:hint="eastAsia"/>
        </w:rPr>
        <w:t>时序图</w:t>
      </w:r>
    </w:p>
    <w:p w14:paraId="416C681B" w14:textId="28724D17" w:rsidR="008F14BF" w:rsidRDefault="008F14BF" w:rsidP="008F14BF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微软雅黑"/>
          <w:b/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类设计</w:t>
      </w:r>
    </w:p>
    <w:p w14:paraId="76E2A182" w14:textId="7D668AC3" w:rsidR="008F14BF" w:rsidRDefault="008F14BF" w:rsidP="008F14BF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6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.1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用户模块类</w:t>
      </w:r>
    </w:p>
    <w:p w14:paraId="6F5ADFED" w14:textId="55DC5FD8" w:rsidR="008F14BF" w:rsidRDefault="008F14BF" w:rsidP="008F14BF">
      <w:pPr>
        <w:spacing w:line="360" w:lineRule="auto"/>
        <w:ind w:firstLine="420"/>
        <w:jc w:val="center"/>
        <w:rPr>
          <w:rFonts w:ascii="黑体" w:eastAsia="黑体" w:hAnsi="黑体" w:cs="黑体"/>
          <w:b/>
          <w:bCs/>
          <w:sz w:val="28"/>
          <w:szCs w:val="28"/>
        </w:rPr>
      </w:pPr>
      <w:r w:rsidRPr="00663775">
        <w:rPr>
          <w:noProof/>
        </w:rPr>
        <w:drawing>
          <wp:inline distT="0" distB="0" distL="0" distR="0" wp14:anchorId="0255B7DD" wp14:editId="2D7B5D52">
            <wp:extent cx="1709420" cy="3414712"/>
            <wp:effectExtent l="0" t="0" r="0" b="0"/>
            <wp:docPr id="969740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84" b="26563"/>
                    <a:stretch/>
                  </pic:blipFill>
                  <pic:spPr bwMode="auto">
                    <a:xfrm>
                      <a:off x="0" y="0"/>
                      <a:ext cx="1709738" cy="341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75AD2" w14:textId="398E6B70" w:rsidR="008F14BF" w:rsidRPr="008F14BF" w:rsidRDefault="008F14BF" w:rsidP="008F14BF">
      <w:pPr>
        <w:spacing w:line="360" w:lineRule="auto"/>
        <w:ind w:firstLine="420"/>
        <w:jc w:val="center"/>
        <w:rPr>
          <w:rFonts w:hint="eastAsia"/>
        </w:rPr>
      </w:pPr>
      <w:r>
        <w:rPr>
          <w:rFonts w:ascii="宋体" w:eastAsia="宋体" w:hAnsi="宋体" w:cs="宋体" w:hint="eastAsia"/>
        </w:rPr>
        <w:t>图</w:t>
      </w:r>
      <w:r>
        <w:rPr>
          <w:rFonts w:ascii="宋体" w:eastAsia="宋体" w:hAnsi="宋体" w:cs="宋体"/>
        </w:rPr>
        <w:t>6</w:t>
      </w:r>
      <w:r>
        <w:rPr>
          <w:rFonts w:ascii="宋体" w:eastAsia="宋体" w:hAnsi="宋体" w:cs="宋体" w:hint="eastAsia"/>
        </w:rPr>
        <w:t>.1</w:t>
      </w:r>
      <w:r>
        <w:rPr>
          <w:rFonts w:ascii="宋体" w:eastAsia="宋体" w:hAnsi="宋体" w:cs="宋体" w:hint="eastAsia"/>
        </w:rPr>
        <w:t>用户模块类图</w:t>
      </w:r>
    </w:p>
    <w:p w14:paraId="11CB8F12" w14:textId="27BC85F3" w:rsidR="008F14BF" w:rsidRDefault="008F14BF" w:rsidP="008F14BF">
      <w:pPr>
        <w:spacing w:line="360" w:lineRule="auto"/>
        <w:ind w:firstLine="420"/>
      </w:pPr>
      <w:r w:rsidRPr="008F14BF">
        <w:rPr>
          <w:rFonts w:asciiTheme="minorEastAsia" w:hAnsiTheme="minorEastAsia" w:cstheme="minorEastAsia" w:hint="eastAsia"/>
          <w:sz w:val="24"/>
        </w:rPr>
        <w:t>用户类中包含用户id、账号、密码、用户名、头像、简介、角色（用户或管理员）、创建日期、更新日期信息和是否注销状态码。</w:t>
      </w:r>
    </w:p>
    <w:p w14:paraId="777C50F1" w14:textId="05B12B07" w:rsidR="008F14BF" w:rsidRDefault="008F14BF" w:rsidP="008F14BF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6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.</w:t>
      </w:r>
      <w:r>
        <w:rPr>
          <w:rFonts w:ascii="黑体" w:eastAsia="黑体" w:hAnsi="黑体" w:cs="黑体"/>
          <w:b/>
          <w:bCs/>
          <w:sz w:val="28"/>
          <w:szCs w:val="28"/>
        </w:rPr>
        <w:t>2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题目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模块类</w:t>
      </w:r>
    </w:p>
    <w:p w14:paraId="773A1878" w14:textId="642EC63B" w:rsidR="008F14BF" w:rsidRDefault="008F14BF" w:rsidP="008F14BF">
      <w:pPr>
        <w:spacing w:line="360" w:lineRule="auto"/>
        <w:ind w:firstLine="420"/>
        <w:jc w:val="center"/>
        <w:rPr>
          <w:rFonts w:ascii="黑体" w:eastAsia="黑体" w:hAnsi="黑体" w:cs="黑体"/>
          <w:b/>
          <w:bCs/>
          <w:sz w:val="28"/>
          <w:szCs w:val="28"/>
        </w:rPr>
      </w:pPr>
      <w:r w:rsidRPr="00663775">
        <w:rPr>
          <w:noProof/>
        </w:rPr>
        <w:lastRenderedPageBreak/>
        <w:drawing>
          <wp:inline distT="0" distB="0" distL="0" distR="0" wp14:anchorId="7177A3D7" wp14:editId="15D56A37">
            <wp:extent cx="3493135" cy="4650740"/>
            <wp:effectExtent l="0" t="0" r="0" b="0"/>
            <wp:docPr id="20735044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1"/>
                    <a:stretch/>
                  </pic:blipFill>
                  <pic:spPr bwMode="auto">
                    <a:xfrm>
                      <a:off x="0" y="0"/>
                      <a:ext cx="3493135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9BB98" w14:textId="2F674ED7" w:rsidR="008F14BF" w:rsidRPr="008F14BF" w:rsidRDefault="008F14BF" w:rsidP="008F14BF">
      <w:pPr>
        <w:spacing w:line="360" w:lineRule="auto"/>
        <w:ind w:firstLine="420"/>
        <w:jc w:val="center"/>
        <w:rPr>
          <w:rFonts w:hint="eastAsia"/>
        </w:rPr>
      </w:pPr>
      <w:r>
        <w:rPr>
          <w:rFonts w:ascii="宋体" w:eastAsia="宋体" w:hAnsi="宋体" w:cs="宋体" w:hint="eastAsia"/>
        </w:rPr>
        <w:t>图</w:t>
      </w:r>
      <w:r>
        <w:rPr>
          <w:rFonts w:ascii="宋体" w:eastAsia="宋体" w:hAnsi="宋体" w:cs="宋体"/>
        </w:rPr>
        <w:t>6</w:t>
      </w:r>
      <w:r>
        <w:rPr>
          <w:rFonts w:ascii="宋体" w:eastAsia="宋体" w:hAnsi="宋体" w:cs="宋体" w:hint="eastAsia"/>
        </w:rPr>
        <w:t>.</w:t>
      </w:r>
      <w:r>
        <w:rPr>
          <w:rFonts w:ascii="宋体" w:eastAsia="宋体" w:hAnsi="宋体" w:cs="宋体"/>
        </w:rPr>
        <w:t>2</w:t>
      </w:r>
      <w:r>
        <w:rPr>
          <w:rFonts w:ascii="宋体" w:eastAsia="宋体" w:hAnsi="宋体" w:cs="宋体" w:hint="eastAsia"/>
        </w:rPr>
        <w:t>题目</w:t>
      </w:r>
      <w:r>
        <w:rPr>
          <w:rFonts w:ascii="宋体" w:eastAsia="宋体" w:hAnsi="宋体" w:cs="宋体" w:hint="eastAsia"/>
        </w:rPr>
        <w:t>模块类图</w:t>
      </w:r>
    </w:p>
    <w:p w14:paraId="3BB62352" w14:textId="30665839" w:rsidR="008F14BF" w:rsidRDefault="008F14BF" w:rsidP="008F14BF">
      <w:pPr>
        <w:ind w:firstLine="420"/>
        <w:jc w:val="left"/>
      </w:pPr>
      <w:r>
        <w:rPr>
          <w:rFonts w:hint="eastAsia"/>
        </w:rPr>
        <w:t>题目类包含：题目</w:t>
      </w:r>
      <w:r>
        <w:rPr>
          <w:rFonts w:hint="eastAsia"/>
        </w:rPr>
        <w:t>id</w:t>
      </w:r>
      <w:r>
        <w:rPr>
          <w:rFonts w:hint="eastAsia"/>
        </w:rPr>
        <w:t>、题目标题、题目内容、题目标签、题目答案、题目提交次数、通过次数、测试用例、测试记录、获赞数、收藏数、创建用户</w:t>
      </w:r>
      <w:r>
        <w:rPr>
          <w:rFonts w:hint="eastAsia"/>
        </w:rPr>
        <w:t>id</w:t>
      </w:r>
      <w:r>
        <w:rPr>
          <w:rFonts w:hint="eastAsia"/>
        </w:rPr>
        <w:t>、创建时间、更新时间、是否删除状态码。</w:t>
      </w:r>
    </w:p>
    <w:p w14:paraId="5575DCA6" w14:textId="77777777" w:rsidR="008F14BF" w:rsidRDefault="008F14BF" w:rsidP="008F14BF">
      <w:pPr>
        <w:ind w:firstLine="420"/>
        <w:jc w:val="left"/>
      </w:pPr>
      <w:r>
        <w:rPr>
          <w:rFonts w:hint="eastAsia"/>
        </w:rPr>
        <w:t>题目提交类包含：判题实例</w:t>
      </w:r>
      <w:r>
        <w:rPr>
          <w:rFonts w:hint="eastAsia"/>
        </w:rPr>
        <w:t>id</w:t>
      </w:r>
      <w:r>
        <w:rPr>
          <w:rFonts w:hint="eastAsia"/>
        </w:rPr>
        <w:t>、答题语言、答题代码、判题信息、判题状态、题目</w:t>
      </w:r>
      <w:r>
        <w:rPr>
          <w:rFonts w:hint="eastAsia"/>
        </w:rPr>
        <w:t>id</w:t>
      </w:r>
      <w:r>
        <w:rPr>
          <w:rFonts w:hint="eastAsia"/>
        </w:rPr>
        <w:t>、答题者</w:t>
      </w:r>
      <w:r>
        <w:rPr>
          <w:rFonts w:hint="eastAsia"/>
        </w:rPr>
        <w:t>id</w:t>
      </w:r>
      <w:r>
        <w:rPr>
          <w:rFonts w:hint="eastAsia"/>
        </w:rPr>
        <w:t>、创建时间、更新时间、是否删除状态码。</w:t>
      </w:r>
    </w:p>
    <w:p w14:paraId="60C887B4" w14:textId="15AB9055" w:rsidR="008F14BF" w:rsidRDefault="008F14BF" w:rsidP="008F14BF">
      <w:pPr>
        <w:spacing w:line="360" w:lineRule="auto"/>
        <w:ind w:firstLine="420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6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.</w:t>
      </w:r>
      <w:r>
        <w:rPr>
          <w:rFonts w:ascii="黑体" w:eastAsia="黑体" w:hAnsi="黑体" w:cs="黑体"/>
          <w:b/>
          <w:bCs/>
          <w:sz w:val="28"/>
          <w:szCs w:val="28"/>
        </w:rPr>
        <w:t>3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判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题模块类</w:t>
      </w:r>
    </w:p>
    <w:p w14:paraId="080AEC52" w14:textId="183BAE7A" w:rsidR="008F14BF" w:rsidRDefault="008F14BF" w:rsidP="008F14BF">
      <w:pPr>
        <w:spacing w:line="360" w:lineRule="auto"/>
        <w:ind w:firstLine="420"/>
        <w:jc w:val="center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028833EF" wp14:editId="79D8ED78">
            <wp:extent cx="5272405" cy="4834255"/>
            <wp:effectExtent l="0" t="0" r="4445" b="4445"/>
            <wp:docPr id="66163580" name="图片 3" descr="类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类图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B6CB" w14:textId="4212526B" w:rsidR="008F14BF" w:rsidRPr="008F14BF" w:rsidRDefault="008F14BF" w:rsidP="008F14BF">
      <w:pPr>
        <w:spacing w:line="360" w:lineRule="auto"/>
        <w:ind w:firstLine="420"/>
        <w:jc w:val="center"/>
        <w:rPr>
          <w:rFonts w:hint="eastAsia"/>
        </w:rPr>
      </w:pPr>
      <w:r>
        <w:rPr>
          <w:rFonts w:ascii="宋体" w:eastAsia="宋体" w:hAnsi="宋体" w:cs="宋体" w:hint="eastAsia"/>
        </w:rPr>
        <w:t>图</w:t>
      </w:r>
      <w:r>
        <w:rPr>
          <w:rFonts w:ascii="宋体" w:eastAsia="宋体" w:hAnsi="宋体" w:cs="宋体"/>
        </w:rPr>
        <w:t>6</w:t>
      </w:r>
      <w:r>
        <w:rPr>
          <w:rFonts w:ascii="宋体" w:eastAsia="宋体" w:hAnsi="宋体" w:cs="宋体" w:hint="eastAsia"/>
        </w:rPr>
        <w:t>.</w:t>
      </w:r>
      <w:r>
        <w:rPr>
          <w:rFonts w:ascii="宋体" w:eastAsia="宋体" w:hAnsi="宋体" w:cs="宋体"/>
        </w:rPr>
        <w:t>3</w:t>
      </w:r>
      <w:r>
        <w:rPr>
          <w:rFonts w:ascii="宋体" w:eastAsia="宋体" w:hAnsi="宋体" w:cs="宋体" w:hint="eastAsia"/>
        </w:rPr>
        <w:t>判</w:t>
      </w:r>
      <w:r>
        <w:rPr>
          <w:rFonts w:ascii="宋体" w:eastAsia="宋体" w:hAnsi="宋体" w:cs="宋体" w:hint="eastAsia"/>
        </w:rPr>
        <w:t>题模块类图</w:t>
      </w:r>
    </w:p>
    <w:p w14:paraId="4E194A5C" w14:textId="6D4368A3" w:rsidR="008F14BF" w:rsidRDefault="008F14BF" w:rsidP="008F14BF">
      <w:pPr>
        <w:ind w:firstLine="420"/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）使用策略模式为不同的编程语言定制不同的判题策略，若要扩充编程语言只需实现顶层的接口</w:t>
      </w:r>
      <w:r>
        <w:rPr>
          <w:rFonts w:hint="eastAsia"/>
        </w:rPr>
        <w:t>JudgeStrategy</w:t>
      </w:r>
      <w:r>
        <w:rPr>
          <w:rFonts w:hint="eastAsia"/>
        </w:rPr>
        <w:t>，实现其</w:t>
      </w:r>
      <w:r>
        <w:rPr>
          <w:rFonts w:hint="eastAsia"/>
        </w:rPr>
        <w:t>doJudge()</w:t>
      </w:r>
      <w:r>
        <w:rPr>
          <w:rFonts w:hint="eastAsia"/>
        </w:rPr>
        <w:t>方法，定制其判题逻辑，并实现其代码沙箱。</w:t>
      </w:r>
    </w:p>
    <w:p w14:paraId="3B468244" w14:textId="77777777" w:rsidR="008F14BF" w:rsidRDefault="008F14BF" w:rsidP="008F14BF">
      <w:pPr>
        <w:ind w:firstLine="420"/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）将判题前后所需要的参数封装成两个类：</w:t>
      </w:r>
      <w:r>
        <w:rPr>
          <w:rFonts w:hint="eastAsia"/>
        </w:rPr>
        <w:t>JudgeContext</w:t>
      </w:r>
      <w:r>
        <w:rPr>
          <w:rFonts w:hint="eastAsia"/>
        </w:rPr>
        <w:t>和</w:t>
      </w:r>
      <w:r>
        <w:rPr>
          <w:rFonts w:hint="eastAsia"/>
        </w:rPr>
        <w:t>JudgeInfo</w:t>
      </w:r>
      <w:r>
        <w:rPr>
          <w:rFonts w:hint="eastAsia"/>
        </w:rPr>
        <w:t>，</w:t>
      </w:r>
      <w:r>
        <w:rPr>
          <w:rFonts w:hint="eastAsia"/>
        </w:rPr>
        <w:t>JudgeContext</w:t>
      </w:r>
      <w:r>
        <w:rPr>
          <w:rFonts w:hint="eastAsia"/>
        </w:rPr>
        <w:t>封装了判题所需的上下文信息，如输入输出用例，题目信息等，</w:t>
      </w:r>
      <w:r>
        <w:rPr>
          <w:rFonts w:hint="eastAsia"/>
        </w:rPr>
        <w:t>JudgeInfo</w:t>
      </w:r>
      <w:r>
        <w:rPr>
          <w:rFonts w:hint="eastAsia"/>
        </w:rPr>
        <w:t>封装了判题后的结果信息，如判题信息、运行时间和占用空间。</w:t>
      </w:r>
    </w:p>
    <w:p w14:paraId="1B003230" w14:textId="77777777" w:rsidR="008F14BF" w:rsidRDefault="008F14BF" w:rsidP="008F14BF">
      <w:pPr>
        <w:ind w:firstLine="420"/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ExecuteCodeRequest</w:t>
      </w:r>
      <w:r>
        <w:rPr>
          <w:rFonts w:hint="eastAsia"/>
        </w:rPr>
        <w:t>与</w:t>
      </w:r>
      <w:r>
        <w:rPr>
          <w:rFonts w:hint="eastAsia"/>
        </w:rPr>
        <w:t>ExecuteCodeResponse</w:t>
      </w:r>
      <w:r>
        <w:rPr>
          <w:rFonts w:hint="eastAsia"/>
        </w:rPr>
        <w:t>分别封装好了判题请求信息和相应信息，用于判题服务与代码沙箱之间的数据交互。</w:t>
      </w:r>
    </w:p>
    <w:p w14:paraId="1D295BA5" w14:textId="719219DA" w:rsidR="008F14BF" w:rsidRPr="008F14BF" w:rsidRDefault="008F14BF" w:rsidP="008F14BF">
      <w:pPr>
        <w:ind w:firstLine="420"/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）使用模板方法模式定制一套代码沙箱运行代码的模板方法，不同的编程语言根据此套模板定制其不同的代码执行逻辑，如</w:t>
      </w:r>
      <w:r>
        <w:rPr>
          <w:rFonts w:hint="eastAsia"/>
        </w:rPr>
        <w:t>JavaCodeSandboxTemplate</w:t>
      </w:r>
      <w:r>
        <w:rPr>
          <w:rFonts w:hint="eastAsia"/>
        </w:rPr>
        <w:t>与</w:t>
      </w:r>
      <w:r>
        <w:rPr>
          <w:rFonts w:hint="eastAsia"/>
        </w:rPr>
        <w:t>CppCodeSandboxTemplate</w:t>
      </w:r>
      <w:r>
        <w:rPr>
          <w:rFonts w:hint="eastAsia"/>
        </w:rPr>
        <w:t>等，返回统一的执行信息。</w:t>
      </w:r>
    </w:p>
    <w:p w14:paraId="3529076E" w14:textId="23D6195D" w:rsidR="008F14BF" w:rsidRDefault="008F14BF" w:rsidP="008F14BF">
      <w:pPr>
        <w:numPr>
          <w:ilvl w:val="0"/>
          <w:numId w:val="1"/>
        </w:numPr>
        <w:spacing w:line="360" w:lineRule="auto"/>
        <w:rPr>
          <w:rFonts w:ascii="微软雅黑" w:eastAsia="微软雅黑" w:hAnsi="微软雅黑" w:cs="微软雅黑"/>
          <w:b/>
          <w:bCs/>
          <w:sz w:val="32"/>
          <w:szCs w:val="32"/>
        </w:rPr>
      </w:pP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数据库表</w:t>
      </w:r>
      <w:r>
        <w:rPr>
          <w:rFonts w:ascii="微软雅黑" w:eastAsia="微软雅黑" w:hAnsi="微软雅黑" w:cs="微软雅黑" w:hint="eastAsia"/>
          <w:b/>
          <w:bCs/>
          <w:sz w:val="32"/>
          <w:szCs w:val="32"/>
        </w:rPr>
        <w:t>设计</w:t>
      </w:r>
    </w:p>
    <w:p w14:paraId="5084C212" w14:textId="77777777" w:rsidR="008F14BF" w:rsidRDefault="008F14BF" w:rsidP="008F14BF">
      <w:pPr>
        <w:ind w:firstLine="420"/>
        <w:rPr>
          <w:rFonts w:hint="eastAsia"/>
        </w:rPr>
      </w:pPr>
      <w:r>
        <w:rPr>
          <w:rFonts w:hint="eastAsia"/>
        </w:rPr>
        <w:t>用户表（</w:t>
      </w:r>
      <w:r>
        <w:rPr>
          <w:rFonts w:hint="eastAsia"/>
        </w:rPr>
        <w:t>user</w:t>
      </w:r>
      <w:r>
        <w:rPr>
          <w:rFonts w:hint="eastAsia"/>
        </w:rPr>
        <w:t>）：存储用户的账号信息与个人信息。</w:t>
      </w:r>
    </w:p>
    <w:p w14:paraId="10160961" w14:textId="77777777" w:rsidR="008F14BF" w:rsidRDefault="008F14BF" w:rsidP="008F14BF">
      <w:pPr>
        <w:ind w:firstLine="420"/>
        <w:rPr>
          <w:rFonts w:hint="eastAsia"/>
        </w:rPr>
      </w:pPr>
      <w:r>
        <w:rPr>
          <w:rFonts w:hint="eastAsia"/>
        </w:rPr>
        <w:t>题目表（</w:t>
      </w:r>
      <w:r>
        <w:rPr>
          <w:rFonts w:hint="eastAsia"/>
        </w:rPr>
        <w:t>question</w:t>
      </w:r>
      <w:r>
        <w:rPr>
          <w:rFonts w:hint="eastAsia"/>
        </w:rPr>
        <w:t>）：存储题目信息。</w:t>
      </w:r>
    </w:p>
    <w:p w14:paraId="387283BD" w14:textId="77777777" w:rsidR="008F14BF" w:rsidRPr="008F14BF" w:rsidRDefault="008F14BF" w:rsidP="008F14BF">
      <w:pPr>
        <w:ind w:firstLine="420"/>
        <w:rPr>
          <w:rFonts w:hint="eastAsia"/>
        </w:rPr>
      </w:pPr>
      <w:r>
        <w:rPr>
          <w:rFonts w:hint="eastAsia"/>
        </w:rPr>
        <w:t>题目提交表（</w:t>
      </w:r>
      <w:r>
        <w:rPr>
          <w:rFonts w:hint="eastAsia"/>
        </w:rPr>
        <w:t>question_submit</w:t>
      </w:r>
      <w:r>
        <w:rPr>
          <w:rFonts w:hint="eastAsia"/>
        </w:rPr>
        <w:t>）：存储题目提交的信息。</w:t>
      </w:r>
    </w:p>
    <w:p w14:paraId="6493FC28" w14:textId="2C5FFF7B" w:rsidR="00F04E9D" w:rsidRPr="008F14BF" w:rsidRDefault="008F14BF" w:rsidP="008F14BF">
      <w:pPr>
        <w:spacing w:line="360" w:lineRule="auto"/>
        <w:rPr>
          <w:rFonts w:asciiTheme="minorEastAsia" w:hAnsiTheme="minorEastAsia" w:cstheme="minorEastAsia" w:hint="eastAsia"/>
          <w:b/>
          <w:bCs/>
          <w:sz w:val="24"/>
        </w:rPr>
      </w:pPr>
      <w:r>
        <w:rPr>
          <w:rFonts w:eastAsia="宋体" w:hint="eastAsia"/>
          <w:noProof/>
        </w:rPr>
        <w:lastRenderedPageBreak/>
        <w:drawing>
          <wp:inline distT="0" distB="0" distL="0" distR="0" wp14:anchorId="51F9CD76" wp14:editId="2853A7FB">
            <wp:extent cx="5267325" cy="4733925"/>
            <wp:effectExtent l="0" t="0" r="9525" b="9525"/>
            <wp:docPr id="1321592118" name="图片 4" descr="联想截图_2023110513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联想截图_202311051337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E9D" w:rsidRPr="008F14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311F56"/>
    <w:multiLevelType w:val="singleLevel"/>
    <w:tmpl w:val="7E311F5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03753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mM2ZGRjMzA1NzEwNzM3NzlmN2NjMjNlMjE2N2NlNWUifQ=="/>
  </w:docVars>
  <w:rsids>
    <w:rsidRoot w:val="7442163D"/>
    <w:rsid w:val="00272186"/>
    <w:rsid w:val="003D3968"/>
    <w:rsid w:val="0076675C"/>
    <w:rsid w:val="008F14BF"/>
    <w:rsid w:val="00AE08FB"/>
    <w:rsid w:val="00BC0DC9"/>
    <w:rsid w:val="00C04EC0"/>
    <w:rsid w:val="00DE7118"/>
    <w:rsid w:val="00F04E9D"/>
    <w:rsid w:val="7442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1C306B"/>
  <w15:docId w15:val="{FD764BB9-BED1-48AA-BC66-E4D46D43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F14BF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unhideWhenUsed/>
    <w:rsid w:val="00C04E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557</Words>
  <Characters>3179</Characters>
  <Application>Microsoft Office Word</Application>
  <DocSecurity>0</DocSecurity>
  <Lines>26</Lines>
  <Paragraphs>7</Paragraphs>
  <ScaleCrop>false</ScaleCrop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海赏天之蓝</dc:creator>
  <cp:lastModifiedBy>政皓 游</cp:lastModifiedBy>
  <cp:revision>6</cp:revision>
  <dcterms:created xsi:type="dcterms:W3CDTF">2023-11-06T02:52:00Z</dcterms:created>
  <dcterms:modified xsi:type="dcterms:W3CDTF">2023-11-06T03:27:00Z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B171489F59544784BE24C4ECEDC368D0_11</vt:lpwstr>
  </property>
</Properties>
</file>