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8932238"/>
        <w:docPartObj>
          <w:docPartGallery w:val="Cover Pages"/>
          <w:docPartUnique/>
        </w:docPartObj>
      </w:sdtPr>
      <w:sdtEndPr/>
      <w:sdtContent>
        <w:p w14:paraId="7C1AA3C2" w14:textId="7D681A4A" w:rsidR="00FA2BD9" w:rsidRDefault="00FA2BD9"/>
        <w:p w14:paraId="677CECE9" w14:textId="790855FD" w:rsidR="00FA2BD9" w:rsidRDefault="00FA2BD9" w:rsidP="001A5420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4FD7BFF3" w14:textId="22EB9CA1" w:rsidR="00282814" w:rsidRDefault="00282814" w:rsidP="001A5420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43E48DAD" w14:textId="321C00BD" w:rsidR="00282814" w:rsidRDefault="00282814" w:rsidP="001A5420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775512CC" w14:textId="15BF0889" w:rsidR="00282814" w:rsidRDefault="00282814" w:rsidP="001A5420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5CB71CF3" w14:textId="77777777" w:rsidR="00282814" w:rsidRDefault="00282814" w:rsidP="001A5420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11C66661" w14:textId="291A264E" w:rsidR="001A5420" w:rsidRPr="00282814" w:rsidRDefault="001A5420" w:rsidP="001A5420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8281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Разработка Информационной Системы для автоматизации учебной деятельности по курсу «Управление требованиями и проектирование Информационных Систем» </w:t>
          </w:r>
        </w:p>
        <w:p w14:paraId="6B3C3F26" w14:textId="0EC478C2" w:rsidR="001A5420" w:rsidRPr="00282814" w:rsidRDefault="001A5420" w:rsidP="001A5420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828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«</w:t>
          </w:r>
          <w:proofErr w:type="spellStart"/>
          <w:r w:rsidRPr="002828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УТиПИС</w:t>
          </w:r>
          <w:proofErr w:type="spellEnd"/>
          <w:r w:rsidRPr="002828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 </w:t>
          </w:r>
          <w:proofErr w:type="spellStart"/>
          <w:r w:rsidRPr="0028281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CLaMS</w:t>
          </w:r>
          <w:proofErr w:type="spellEnd"/>
          <w:r w:rsidRPr="002828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»,</w:t>
          </w:r>
        </w:p>
        <w:p w14:paraId="5CDD2420" w14:textId="252CD2E0" w:rsidR="001A5420" w:rsidRDefault="001A5420" w:rsidP="001A5420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82814">
            <w:rPr>
              <w:rFonts w:ascii="Times New Roman" w:hAnsi="Times New Roman" w:cs="Times New Roman"/>
              <w:b/>
              <w:bCs/>
              <w:sz w:val="24"/>
              <w:szCs w:val="24"/>
            </w:rPr>
            <w:t>ТЕХНИЧЕСКОЕ ЗАДАНИЕ</w:t>
          </w:r>
        </w:p>
        <w:p w14:paraId="43A2A302" w14:textId="77777777" w:rsidR="00282814" w:rsidRPr="00282814" w:rsidRDefault="00282814" w:rsidP="001A5420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92D18DE" w14:textId="77DE846B" w:rsidR="001A5420" w:rsidRPr="00282814" w:rsidRDefault="001A5420" w:rsidP="001A542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8281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282814">
            <w:rPr>
              <w:rFonts w:ascii="Times New Roman" w:hAnsi="Times New Roman" w:cs="Times New Roman"/>
              <w:sz w:val="24"/>
              <w:szCs w:val="24"/>
            </w:rPr>
            <w:t xml:space="preserve">На 15 листах </w:t>
          </w:r>
        </w:p>
        <w:p w14:paraId="2E8AFD86" w14:textId="77777777" w:rsidR="00282814" w:rsidRPr="00282814" w:rsidRDefault="00282814" w:rsidP="001A542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8BA58A" w14:textId="7461F5EA" w:rsidR="00FA2BD9" w:rsidRPr="00282814" w:rsidRDefault="001A5420" w:rsidP="001A5420">
          <w:pPr>
            <w:jc w:val="center"/>
            <w:rPr>
              <w:rFonts w:ascii="Times New Roman" w:eastAsiaTheme="majorEastAsia" w:hAnsi="Times New Roman" w:cs="Times New Roman"/>
              <w:color w:val="2F5496" w:themeColor="accent1" w:themeShade="BF"/>
              <w:sz w:val="24"/>
              <w:szCs w:val="24"/>
              <w:lang w:eastAsia="ru-RU"/>
            </w:rPr>
          </w:pPr>
          <w:r w:rsidRPr="00282814">
            <w:rPr>
              <w:rFonts w:ascii="Times New Roman" w:hAnsi="Times New Roman" w:cs="Times New Roman"/>
              <w:sz w:val="24"/>
              <w:szCs w:val="24"/>
            </w:rPr>
            <w:t>Действует с «10» октября 2021 года</w:t>
          </w:r>
        </w:p>
        <w:p w14:paraId="2FFF8438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656EB0A5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3C102C90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0102E13D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7B6676FD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1A7019CE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1DBB121B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526F7C20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1C59058D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31DE716F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6685C4D9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62DB4905" w14:textId="77777777" w:rsidR="00FA2BD9" w:rsidRDefault="00FA2B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45EEFADC" w14:textId="4B8C99A5" w:rsidR="00FA2BD9" w:rsidRPr="00282814" w:rsidRDefault="001A5420" w:rsidP="00282814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1A5420"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  <w:lang w:eastAsia="ru-RU"/>
            </w:rPr>
            <w:t>Москва 2021</w:t>
          </w:r>
        </w:p>
      </w:sdtContent>
    </w:sdt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5531255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EF904CF" w14:textId="5E2B8089" w:rsidR="00873995" w:rsidRPr="00282814" w:rsidRDefault="00873995" w:rsidP="00282814">
          <w:pPr>
            <w:pStyle w:val="aa"/>
            <w:numPr>
              <w:ilvl w:val="0"/>
              <w:numId w:val="0"/>
            </w:numPr>
            <w:ind w:left="432" w:hanging="432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8281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D21D12E" w14:textId="0D055D4E" w:rsidR="00EA29A8" w:rsidRDefault="00873995">
          <w:pPr>
            <w:pStyle w:val="11"/>
            <w:rPr>
              <w:rFonts w:eastAsiaTheme="minorEastAsia"/>
              <w:noProof/>
              <w:lang w:eastAsia="ru-RU"/>
            </w:rPr>
          </w:pPr>
          <w:r w:rsidRPr="0028281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8281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\h \z \u </w:instrText>
          </w:r>
          <w:r w:rsidRPr="0028281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84788149" w:history="1">
            <w:r w:rsidR="00EA29A8"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EA29A8">
              <w:rPr>
                <w:rFonts w:eastAsiaTheme="minorEastAsia"/>
                <w:noProof/>
                <w:lang w:eastAsia="ru-RU"/>
              </w:rPr>
              <w:tab/>
            </w:r>
            <w:r w:rsidR="00EA29A8"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ОБЩИЕ СВЕДЕНИЯ</w:t>
            </w:r>
            <w:r w:rsidR="00EA29A8">
              <w:rPr>
                <w:noProof/>
                <w:webHidden/>
              </w:rPr>
              <w:tab/>
            </w:r>
            <w:r w:rsidR="00EA29A8">
              <w:rPr>
                <w:noProof/>
                <w:webHidden/>
              </w:rPr>
              <w:fldChar w:fldCharType="begin"/>
            </w:r>
            <w:r w:rsidR="00EA29A8">
              <w:rPr>
                <w:noProof/>
                <w:webHidden/>
              </w:rPr>
              <w:instrText xml:space="preserve"> PAGEREF _Toc84788149 \h </w:instrText>
            </w:r>
            <w:r w:rsidR="00EA29A8">
              <w:rPr>
                <w:noProof/>
                <w:webHidden/>
              </w:rPr>
            </w:r>
            <w:r w:rsidR="00EA29A8">
              <w:rPr>
                <w:noProof/>
                <w:webHidden/>
              </w:rPr>
              <w:fldChar w:fldCharType="separate"/>
            </w:r>
            <w:r w:rsidR="00EA29A8">
              <w:rPr>
                <w:noProof/>
                <w:webHidden/>
              </w:rPr>
              <w:t>2</w:t>
            </w:r>
            <w:r w:rsidR="00EA29A8">
              <w:rPr>
                <w:noProof/>
                <w:webHidden/>
              </w:rPr>
              <w:fldChar w:fldCharType="end"/>
            </w:r>
          </w:hyperlink>
        </w:p>
        <w:p w14:paraId="4562C420" w14:textId="19497C94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0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Полное и краткое наименования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E78C" w14:textId="7895C46F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1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Шифр и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E397" w14:textId="17A33B84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2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Заказчик и 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E9E6" w14:textId="24368FF2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3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Перечень нормативно-технических документов и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18C9" w14:textId="71C548CA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4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B728" w14:textId="3A1CC474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5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2EBC" w14:textId="3BAC8741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6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946C" w14:textId="1FF382CE" w:rsidR="00EA29A8" w:rsidRDefault="00EA29A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4788157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E0EE" w14:textId="6BF8E291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8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E14E" w14:textId="05C83D24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59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34D2" w14:textId="1EEDEE8C" w:rsidR="00EA29A8" w:rsidRDefault="00EA29A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4788160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1AB4" w14:textId="25F2C50F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61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50FE" w14:textId="2D2B3B85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2" w:history="1"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05CD" w14:textId="3F0F7DD1" w:rsidR="00EA29A8" w:rsidRDefault="00EA29A8">
          <w:pPr>
            <w:pStyle w:val="4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3" w:history="1"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3.1.1.1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6807" w14:textId="4FFCAB2C" w:rsidR="00EA29A8" w:rsidRDefault="00EA29A8">
          <w:pPr>
            <w:pStyle w:val="4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4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DD97" w14:textId="7857752E" w:rsidR="00EA29A8" w:rsidRDefault="00EA29A8">
          <w:pPr>
            <w:pStyle w:val="4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5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характеристикам взаимосвязей создаваемой системы со смежными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A5DF" w14:textId="593360D5" w:rsidR="00EA29A8" w:rsidRDefault="00EA29A8">
          <w:pPr>
            <w:pStyle w:val="4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6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48D0" w14:textId="06DFB9AB" w:rsidR="00EA29A8" w:rsidRDefault="00EA29A8">
          <w:pPr>
            <w:pStyle w:val="4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7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по диагностированию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FD26" w14:textId="10C592F9" w:rsidR="00EA29A8" w:rsidRDefault="00EA29A8">
          <w:pPr>
            <w:pStyle w:val="4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68" w:history="1"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3.1.1.6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Перспективы развития,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6D60" w14:textId="499566E4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69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DC29" w14:textId="7D545D89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0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авторизации и идентификации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D409" w14:textId="673F46BC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1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ведения методических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0727" w14:textId="3F794D0D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2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управления элементами контроля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519D" w14:textId="791943FE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3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доски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3D6" w14:textId="2B9357E3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4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AD60" w14:textId="11F3129F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5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2467" w14:textId="3684ECD2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6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Подсистема отчетности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45CF" w14:textId="53E58C51" w:rsidR="00EA29A8" w:rsidRDefault="00EA29A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4788177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C720" w14:textId="22828275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8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07EA" w14:textId="4EEB1910" w:rsidR="00EA29A8" w:rsidRDefault="00EA29A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88179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8E6C" w14:textId="617498CA" w:rsidR="00EA29A8" w:rsidRDefault="00EA29A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4788180" w:history="1">
            <w:r w:rsidRPr="007D5E9C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D5E9C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2B42" w14:textId="7B67AD15" w:rsidR="00E93FAC" w:rsidRPr="00282814" w:rsidRDefault="00873995" w:rsidP="00FA2BD9">
          <w:pPr>
            <w:rPr>
              <w:color w:val="000000" w:themeColor="text1"/>
            </w:rPr>
          </w:pPr>
          <w:r w:rsidRPr="0028281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D689F8D" w14:textId="46F0AD9B" w:rsidR="25508D07" w:rsidRPr="00282814" w:rsidRDefault="25508D07" w:rsidP="0028281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84788149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ОБЩИЕ СВЕДЕНИЯ</w:t>
      </w:r>
      <w:bookmarkEnd w:id="0"/>
    </w:p>
    <w:p w14:paraId="60D58A02" w14:textId="507E561D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84788150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Полное </w:t>
      </w:r>
      <w:r w:rsidR="00E93FAC"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и краткое </w:t>
      </w:r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наименовани</w:t>
      </w:r>
      <w:r w:rsidR="00E93FAC"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я</w:t>
      </w:r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системы</w:t>
      </w:r>
      <w:bookmarkEnd w:id="1"/>
    </w:p>
    <w:p w14:paraId="1560B724" w14:textId="450B5C4F" w:rsidR="25508D07" w:rsidRPr="00282814" w:rsidRDefault="00E93FAC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Полное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наименование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</w:t>
      </w:r>
      <w:r w:rsidR="25508D07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«</w:t>
      </w:r>
      <w:proofErr w:type="spellStart"/>
      <w:r w:rsidR="25508D07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</w:t>
      </w:r>
      <w:r w:rsidR="001A5420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25508D07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ПИС</w:t>
      </w:r>
      <w:proofErr w:type="spellEnd"/>
      <w:r w:rsidR="25508D07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Course Logistics and Management System»</w:t>
      </w:r>
    </w:p>
    <w:p w14:paraId="78B9F17B" w14:textId="4F7726D9" w:rsidR="25508D07" w:rsidRPr="00282814" w:rsidRDefault="00E93FAC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Краткое наименование системы</w:t>
      </w:r>
      <w:r w:rsidR="5B26CA7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A5420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5B26CA7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</w:t>
      </w:r>
      <w:r w:rsidR="001A5420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5B26CA7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ПИС</w:t>
      </w:r>
      <w:proofErr w:type="spellEnd"/>
      <w:r w:rsidR="5B26CA7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B26CA7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CLaMS</w:t>
      </w:r>
      <w:proofErr w:type="spellEnd"/>
      <w:r w:rsidR="001A5420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5B26CA7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Система</w:t>
      </w:r>
    </w:p>
    <w:p w14:paraId="45A84709" w14:textId="00EAEE14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84788151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Ш</w:t>
      </w:r>
      <w:r w:rsidR="00282814"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ифр</w:t>
      </w:r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 номер договора</w:t>
      </w:r>
      <w:bookmarkEnd w:id="2"/>
    </w:p>
    <w:p w14:paraId="21ADDD79" w14:textId="530F9FA0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Шифр: 45626</w:t>
      </w:r>
    </w:p>
    <w:p w14:paraId="2291D315" w14:textId="6F3F7E37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 договора: 269534\04.15.01.09.1-19-0116</w:t>
      </w:r>
    </w:p>
    <w:p w14:paraId="4489CDE3" w14:textId="0FC68F05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84788152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Заказчик и исполнитель</w:t>
      </w:r>
      <w:bookmarkEnd w:id="3"/>
    </w:p>
    <w:p w14:paraId="04534951" w14:textId="1F37D6E0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Заказчик: ФГБОУ НАЦИОНАЛЬНЫЙ ИССЛЕДОВАТЕЛЬСКИЙ УНИВЕРСИТЕТ “Высшая Школа Экономики”</w:t>
      </w:r>
    </w:p>
    <w:p w14:paraId="595A406E" w14:textId="34E414E6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Адрес фактический: г. Москва, ул. Покровка, 11</w:t>
      </w:r>
    </w:p>
    <w:p w14:paraId="2CBA7655" w14:textId="41ABC04F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Исполнитель: ООО “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Экспенсив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систем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интергрейшн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3050580B" w14:textId="7EBD9646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Адрес фактический: г. Москва, ул. Шаболовка д. 26-28</w:t>
      </w:r>
    </w:p>
    <w:p w14:paraId="7B42F183" w14:textId="02F2D789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84788153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Перечень нормативно-технических документов и стандартов</w:t>
      </w:r>
      <w:bookmarkEnd w:id="4"/>
    </w:p>
    <w:p w14:paraId="1C698D6B" w14:textId="2A6AF10F" w:rsidR="25508D07" w:rsidRPr="00282814" w:rsidRDefault="25508D07" w:rsidP="25508D07">
      <w:pPr>
        <w:pStyle w:val="a3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ISO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15288:2015 Systems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engineering</w:t>
      </w:r>
      <w:proofErr w:type="spellEnd"/>
    </w:p>
    <w:p w14:paraId="3AC894EA" w14:textId="0E0979BA" w:rsidR="25508D07" w:rsidRPr="00282814" w:rsidRDefault="25508D07" w:rsidP="25508D07">
      <w:pPr>
        <w:pStyle w:val="a3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ISO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12207:2017 Systems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engineering</w:t>
      </w:r>
      <w:proofErr w:type="spellEnd"/>
    </w:p>
    <w:p w14:paraId="6C4DBC83" w14:textId="6F870E19" w:rsidR="25508D07" w:rsidRPr="00282814" w:rsidRDefault="25508D07" w:rsidP="25508D07">
      <w:pPr>
        <w:pStyle w:val="a3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ISO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29148:2018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Requirements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engineering</w:t>
      </w:r>
      <w:proofErr w:type="spellEnd"/>
    </w:p>
    <w:p w14:paraId="1E2C0641" w14:textId="01497CD3" w:rsidR="25508D07" w:rsidRPr="00282814" w:rsidRDefault="25508D07" w:rsidP="25508D07">
      <w:pPr>
        <w:pStyle w:val="a3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Р 51904-2002</w:t>
      </w:r>
    </w:p>
    <w:p w14:paraId="3E61BDB2" w14:textId="7948136C" w:rsidR="25508D07" w:rsidRPr="00282814" w:rsidRDefault="25508D07" w:rsidP="25508D07">
      <w:pPr>
        <w:pStyle w:val="a3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Договор № 269534\04.15.01.09.1-19-0116 оказания услуг по разработке программного обеспечения от 01.10.2021. Утвержден генеральным директором ООО “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Экспенсив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систем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интергрейшн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Калякиной М. со стороны исполнителя и академическим руководителем подразделения “Бизнес-информатика" ФГБОУ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НИУ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“Высшая школа экономики”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Зараменских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Е.</w:t>
      </w:r>
    </w:p>
    <w:p w14:paraId="0B340177" w14:textId="6280815D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84788154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Сроки начала и окончания работ</w:t>
      </w:r>
      <w:bookmarkEnd w:id="5"/>
    </w:p>
    <w:p w14:paraId="55423715" w14:textId="76887E2D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начала проведения работ: 13.10.2021</w:t>
      </w:r>
    </w:p>
    <w:p w14:paraId="5C74EDB5" w14:textId="2972E509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окончания проведения работ: 13.12.2021</w:t>
      </w:r>
    </w:p>
    <w:p w14:paraId="69B8B10B" w14:textId="4AB363C1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84788155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Источники и порядок финансирования работ</w:t>
      </w:r>
      <w:bookmarkEnd w:id="6"/>
    </w:p>
    <w:p w14:paraId="3139874B" w14:textId="23D0E814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Согласно договору № 269534\04.15.01.09.1-19-0116 заказчик обязуется провести финансирование работ в два этапа: 1 500 400 (один миллион пятьсот тысяч четыреста рублей) не позднее даты начала работ и 1 945 600 (один миллион девятьсот сорок пять тысяч шестьсот рублей) не позднее 12.11.2021. Перевод денежных средств производится по указанным далее реквизитам Исполнителя</w:t>
      </w:r>
    </w:p>
    <w:p w14:paraId="51ED19A3" w14:textId="150E1618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Реквизиты:</w:t>
      </w:r>
    </w:p>
    <w:p w14:paraId="7FE5C062" w14:textId="4564963E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 счета: 40820810400000073405</w:t>
      </w:r>
    </w:p>
    <w:p w14:paraId="62F234D5" w14:textId="12A0C71C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БИК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05543566367</w:t>
      </w:r>
    </w:p>
    <w:p w14:paraId="1F6D60D7" w14:textId="5C05A168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Банк-получатель: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ПАО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“Сбербанк”</w:t>
      </w:r>
    </w:p>
    <w:p w14:paraId="1154C116" w14:textId="696DB864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К/С: 5872035762495</w:t>
      </w:r>
    </w:p>
    <w:p w14:paraId="428CACFA" w14:textId="48F31399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Р/С: 1934650294752</w:t>
      </w:r>
    </w:p>
    <w:p w14:paraId="0A31D6B6" w14:textId="13BFD6C8" w:rsidR="25508D07" w:rsidRPr="00282814" w:rsidRDefault="25508D07" w:rsidP="25508D07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ИНН: 56574944396</w:t>
      </w:r>
    </w:p>
    <w:p w14:paraId="75863E60" w14:textId="14FF12A9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84788156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Порядок оформления и предъявления Заказчику результатов работ</w:t>
      </w:r>
      <w:bookmarkEnd w:id="7"/>
    </w:p>
    <w:p w14:paraId="5E54BFC3" w14:textId="5AB49F43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передается в виде функционирующего комплекса на базе средств вычислительной техники Заказчика в сроки, установленные договором №269534\04.15.01.09.1-19-0116. Приемка системы осуществляется комиссией в составе уполномоченных представителей Заказчика и Исполнителя.</w:t>
      </w:r>
    </w:p>
    <w:p w14:paraId="64B983FD" w14:textId="67A4BD17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данного комплекса входят:</w:t>
      </w:r>
    </w:p>
    <w:p w14:paraId="25A9987B" w14:textId="21490054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 Основное клиент-серверное приложение;</w:t>
      </w:r>
    </w:p>
    <w:p w14:paraId="4604E7EC" w14:textId="4317B7AD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 Набор утилит для мониторинга и сбора метрик производительности запущенного сервиса.</w:t>
      </w:r>
    </w:p>
    <w:p w14:paraId="35782DD6" w14:textId="75ABCF48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Заказчику передаются:</w:t>
      </w:r>
    </w:p>
    <w:p w14:paraId="2E8D1689" w14:textId="76082F10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 Документация к использованию комплекса;</w:t>
      </w:r>
    </w:p>
    <w:p w14:paraId="7B5D4B9F" w14:textId="715BB10F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 Исходный код программного обеспечения;</w:t>
      </w:r>
    </w:p>
    <w:p w14:paraId="6688647E" w14:textId="5E06AF93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 Административные учетные записи для управления комплексом.</w:t>
      </w:r>
    </w:p>
    <w:p w14:paraId="1D2872BD" w14:textId="61AA9A9B" w:rsidR="25508D07" w:rsidRPr="00282814" w:rsidRDefault="25508D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случае внеплановых изменений Заказчиком в момент проведения работ предусмотрено заключение дополнительного соглашения между Заказчиком и Исполнителем к договору №269534\04.15.01.09.1-19-0116.</w:t>
      </w:r>
    </w:p>
    <w:p w14:paraId="2D2032A3" w14:textId="2DCCADBA" w:rsidR="25508D07" w:rsidRPr="00282814" w:rsidRDefault="25508D07" w:rsidP="0028281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84788157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НАЗНАЧЕНИЕ И ЦЕЛИ СОЗДАНИЯ СИСТЕМЫ</w:t>
      </w:r>
      <w:bookmarkEnd w:id="8"/>
    </w:p>
    <w:p w14:paraId="2686F996" w14:textId="46E53952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84788158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Назначение системы</w:t>
      </w:r>
      <w:bookmarkEnd w:id="9"/>
    </w:p>
    <w:p w14:paraId="6E8AF10D" w14:textId="0B2A551A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Учебная информационная система предназначается для:</w:t>
      </w:r>
    </w:p>
    <w:p w14:paraId="5C51FDC7" w14:textId="016B0CFF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автоматизаци</w:t>
      </w:r>
      <w:r w:rsidR="00D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сбора, </w:t>
      </w:r>
      <w:r w:rsidR="00D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централизации</w:t>
      </w:r>
      <w:r w:rsidR="00DA4279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хранения и обработки данных об образовательных процессах и результатах образовательной деятельности студента;</w:t>
      </w:r>
    </w:p>
    <w:p w14:paraId="00B31791" w14:textId="12DC26BB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создания информационной инфраструктуры с организацией рабочего пространства пользователей в зависимости от их ролей в системе;</w:t>
      </w:r>
    </w:p>
    <w:p w14:paraId="652EB7A7" w14:textId="1CB33869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автоматизации процессов формирования отчетности по успеваемости студентов;</w:t>
      </w:r>
    </w:p>
    <w:p w14:paraId="5D53D490" w14:textId="069E92F8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создания удобной системы информирования участников учебного процесса;</w:t>
      </w:r>
    </w:p>
    <w:p w14:paraId="03BF20FB" w14:textId="5ED9ADEC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демонстрации степени освоения материала курса студентом;</w:t>
      </w:r>
    </w:p>
    <w:p w14:paraId="75F2557F" w14:textId="7E889570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возможности проведения оценочных элементов контроля;</w:t>
      </w:r>
    </w:p>
    <w:p w14:paraId="69BECFE8" w14:textId="412CE6FB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публикации заданий и всех необходимых учебных материалов;</w:t>
      </w:r>
    </w:p>
    <w:p w14:paraId="2280EC4D" w14:textId="4CE5303F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загрузки отчетов по заданиям в виде файлов студентами.</w:t>
      </w:r>
    </w:p>
    <w:p w14:paraId="0E6D5DEE" w14:textId="5BB294A6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84788159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Цели создания системы</w:t>
      </w:r>
      <w:bookmarkEnd w:id="10"/>
    </w:p>
    <w:p w14:paraId="6AB9005F" w14:textId="3D6A8165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Целями выполнения работ по созданию и развитию учебной информационной системы являются:</w:t>
      </w:r>
    </w:p>
    <w:p w14:paraId="5D68672B" w14:textId="13018113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повышение прозрачности учебного процесса;</w:t>
      </w:r>
    </w:p>
    <w:p w14:paraId="5143CB0E" w14:textId="6E415F97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упрощение взаимодействия между учениками и преподавателями;</w:t>
      </w:r>
    </w:p>
    <w:p w14:paraId="3BA67732" w14:textId="1310CF56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упрощение проведения оценочных элементов контроля, их выполнения и оценивания;</w:t>
      </w:r>
    </w:p>
    <w:p w14:paraId="174B02A9" w14:textId="41F5E08C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снижение трудозатрат на получения доступа к содержимому курса за счет централизованного хранилища данных и входа в систему;</w:t>
      </w:r>
    </w:p>
    <w:p w14:paraId="5E19E860" w14:textId="311F839B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снижение нагрузки на преподавателей за счет создания механизмов контроля и мониторинга процессов учебного информационного взаимодействия и методологического обеспечения информационных систем участников учебного процесса в электронном виде;</w:t>
      </w:r>
    </w:p>
    <w:p w14:paraId="654A30E5" w14:textId="38C9010F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повышение уровня доступности к содержимому курса за счет мультиплатформенной системы.</w:t>
      </w:r>
    </w:p>
    <w:p w14:paraId="49F09793" w14:textId="4BAAF181" w:rsidR="25508D07" w:rsidRPr="00282814" w:rsidRDefault="25508D07" w:rsidP="0028281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84788160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СИСТЕМЕ</w:t>
      </w:r>
      <w:bookmarkEnd w:id="11"/>
    </w:p>
    <w:p w14:paraId="6EAF220E" w14:textId="29B2CE8E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84788161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системе в целом</w:t>
      </w:r>
      <w:bookmarkEnd w:id="12"/>
    </w:p>
    <w:p w14:paraId="21DC7A35" w14:textId="12141CE4" w:rsidR="007B7C39" w:rsidRPr="00282814" w:rsidRDefault="25508D07" w:rsidP="00282814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3" w:name="_Toc84788162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 и функционированию системы</w:t>
      </w:r>
      <w:bookmarkEnd w:id="13"/>
    </w:p>
    <w:p w14:paraId="2A6073D8" w14:textId="1EF791EB" w:rsidR="007B7C39" w:rsidRPr="00282814" w:rsidRDefault="25508D07" w:rsidP="00282814">
      <w:pPr>
        <w:pStyle w:val="4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14" w:name="_Toc84788163"/>
      <w:r w:rsidRPr="0028281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Перечень подсистем, их назначение и основные характеристики</w:t>
      </w:r>
      <w:bookmarkEnd w:id="14"/>
    </w:p>
    <w:p w14:paraId="285F2DFB" w14:textId="507DA9D7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построена на модульной основе с общим для всех модулем хранилища данных и системой авторизации и включать в себя следующие подсистемы:</w:t>
      </w:r>
    </w:p>
    <w:p w14:paraId="179ADA00" w14:textId="1240CD0F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авторизации и идентификации пользователей;</w:t>
      </w:r>
    </w:p>
    <w:p w14:paraId="6215A67C" w14:textId="0630D6C0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хранения данных;</w:t>
      </w:r>
    </w:p>
    <w:p w14:paraId="1E347192" w14:textId="315A0E75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ведения методических материалов;</w:t>
      </w:r>
    </w:p>
    <w:p w14:paraId="4818C1CC" w14:textId="024F9F3E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управления элементами контроля знаний;</w:t>
      </w:r>
    </w:p>
    <w:p w14:paraId="67C20693" w14:textId="78F8A48A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доски объявлений;</w:t>
      </w:r>
    </w:p>
    <w:p w14:paraId="2E4F50BA" w14:textId="053A131A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уведомлений;</w:t>
      </w:r>
    </w:p>
    <w:p w14:paraId="38A040F8" w14:textId="06E88D19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Подсистема отчетности.</w:t>
      </w:r>
    </w:p>
    <w:p w14:paraId="58C65B3A" w14:textId="0D47EDB5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соответствовать принципам единого информационного пространства, обеспечивающим однократный ввод либо получение данных с возможностью доступа к ним из разных приложений и сервисов, использование согласованных справочников и классификаторов, протоколов информационно-технического обмена и передачи информации.</w:t>
      </w:r>
    </w:p>
    <w:p w14:paraId="293E619A" w14:textId="17A14249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авторизации и идентификации пользователей предназначена для централизованного ведения и учета пользователей ИС, а также разграничения их полномочий доступа к содержимому и доступных операций по работе с ним.</w:t>
      </w:r>
    </w:p>
    <w:p w14:paraId="53FE5451" w14:textId="68206818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хранения данных 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14:paraId="3BF74301" w14:textId="212B2D60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ведения методических материалов предназначена для систематизации учебных материалов с возможностью их пользовательского администрирования (вставка, редактирование, удаление), а также возможностью их ручной и/или автоматической архивации.</w:t>
      </w:r>
    </w:p>
    <w:p w14:paraId="73307C2E" w14:textId="3705C7DE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Подсистема управления элементами контроля знаний предназначена для проверки знаний студентов через публикацию заданий, к которым студент может прикладывать отчеты о проделанной работе. Система должна предусматривать возможность выставления оценок по этим отчетам.</w:t>
      </w:r>
    </w:p>
    <w:p w14:paraId="10536A1F" w14:textId="679B7DB9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доски объявлений предназначена для централизованной публикации о пользовательских действиях в системе. Должно быть предусмотрено как автоматическое оповещение об обновлениях в системе, так и возможность ручного ввода сообщений пользователями. Перечень действий, на которые должна реагировать подсистема, должны быть гибко настраиваемыми.</w:t>
      </w:r>
    </w:p>
    <w:p w14:paraId="27B8FCB1" w14:textId="0E6B03A5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уведомлений предназначена для информирования пользователей о пользовательских действиях в системе посредством рассылки электронных писем. Перечень действий, на которые должна реагировать подсистема, должны быть гибко настраиваемыми.</w:t>
      </w:r>
    </w:p>
    <w:p w14:paraId="0834220B" w14:textId="509F7900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отчетности предназначена для создания и формирования отчетов в виде удобном для вывода на печатающие устройства на основе данных ИС, формирования и предоставления по запросам пользователей аналитических и статистических отчетов в различных форматах (включая графические).</w:t>
      </w:r>
    </w:p>
    <w:p w14:paraId="28F774E0" w14:textId="3BBAE86B" w:rsidR="25508D07" w:rsidRPr="00282814" w:rsidRDefault="25508D07" w:rsidP="00282814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15" w:name="_Toc84788164"/>
      <w:r w:rsidRPr="0028281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  <w:bookmarkEnd w:id="15"/>
    </w:p>
    <w:p w14:paraId="51EA5BFB" w14:textId="0964C1A0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средств и способов связи для информационного обмена между компонентами Системы на аппаратном уровне должны применяться – сервера, рабочие станции, активное сетевое оборудование, каналы передачи данных.</w:t>
      </w:r>
    </w:p>
    <w:p w14:paraId="1D52CD54" w14:textId="4E89773A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протоколы транспортного уровня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TCP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9388A7" w14:textId="78A03E1B" w:rsidR="25508D07" w:rsidRPr="00282814" w:rsidRDefault="25508D07" w:rsidP="00282814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16" w:name="_Toc84788165"/>
      <w:r w:rsidRPr="0028281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Требования к характеристикам взаимосвязей создаваемой системы со смежными системами</w:t>
      </w:r>
      <w:bookmarkEnd w:id="16"/>
    </w:p>
    <w:p w14:paraId="45C7BCE4" w14:textId="45F3B1A7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TCP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0905E9" w14:textId="081D1D2E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Информационная совместимость должна обеспечивается на уровне экспорта-импорта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XLX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-документов.</w:t>
      </w:r>
    </w:p>
    <w:p w14:paraId="51AE8304" w14:textId="7E8D1556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Необходимо также обеспечить интеграцию подсистемы уведомлений с почтовым сервером учебного заведения.</w:t>
      </w:r>
    </w:p>
    <w:p w14:paraId="4191DD5F" w14:textId="2239FA76" w:rsidR="25508D07" w:rsidRPr="00282814" w:rsidRDefault="02F355F3" w:rsidP="00282814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17" w:name="_Toc84788166"/>
      <w:r w:rsidRPr="0028281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Требования к режимам функционирования системы</w:t>
      </w:r>
      <w:bookmarkEnd w:id="17"/>
    </w:p>
    <w:p w14:paraId="29428EEA" w14:textId="7EA4947A" w:rsidR="02F355F3" w:rsidRPr="00282814" w:rsidRDefault="02F355F3" w:rsidP="00E93FAC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Система должна работать в одном, нормальном режиме работы, аварийный режим работы не предусмотрен. В нормальном режиме система должна функционировать с уровнем надежности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ЦОД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Tier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2, поскольку данный уровень будет также требоваться от серверов, на которых будет размещена система. Максимальный уровень единовременной нагрузки – взаимодействие со всеми предполагаемыми пользователями одновременно.</w:t>
      </w:r>
    </w:p>
    <w:p w14:paraId="4B307D50" w14:textId="122C28FF" w:rsidR="25508D07" w:rsidRPr="00282814" w:rsidRDefault="02F355F3" w:rsidP="00282814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18" w:name="_Toc84788167"/>
      <w:r w:rsidRPr="0028281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lastRenderedPageBreak/>
        <w:t>Требования по диагностированию системы</w:t>
      </w:r>
      <w:bookmarkEnd w:id="18"/>
    </w:p>
    <w:p w14:paraId="71CA0377" w14:textId="293A0574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проводить самодиагностику всех подсистем и регулярно присылать отчеты администратору системы в установленный срок.</w:t>
      </w:r>
    </w:p>
    <w:p w14:paraId="425BADE2" w14:textId="37DFE666" w:rsidR="02F355F3" w:rsidRPr="00282814" w:rsidRDefault="02F355F3" w:rsidP="02F355F3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случае ошибки система должна сохранять набор информации необходимый для идентификации проблемы.</w:t>
      </w:r>
    </w:p>
    <w:p w14:paraId="3BAF7A3B" w14:textId="61A78CCF" w:rsidR="25508D07" w:rsidRDefault="450CF488" w:rsidP="00282814">
      <w:pPr>
        <w:pStyle w:val="4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19" w:name="_Toc84788168"/>
      <w:r w:rsidRPr="0028281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Перспективы развития, модернизации системы</w:t>
      </w:r>
      <w:bookmarkEnd w:id="19"/>
    </w:p>
    <w:p w14:paraId="73D1D94E" w14:textId="6A0AE6FD" w:rsidR="00524990" w:rsidRPr="000D3C07" w:rsidRDefault="000D3C07" w:rsidP="000D3C07">
      <w:pPr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0D3C07">
        <w:rPr>
          <w:rFonts w:ascii="Times New Roman" w:hAnsi="Times New Roman" w:cs="Times New Roman"/>
          <w:sz w:val="24"/>
          <w:szCs w:val="24"/>
          <w:lang w:val="ru-MD"/>
        </w:rPr>
        <w:t xml:space="preserve">Система должна разрабатываться с учетом обеспечения ее дальнейшего развития и наращивания функциональности. При этом в нее уже должны быть заложены основные архитектурные принципы системы, позволяющие в дальнейшем осуществлять ее развитие в первую очередь, связанное с </w:t>
      </w:r>
      <w:r w:rsidR="00131287">
        <w:rPr>
          <w:rFonts w:ascii="Times New Roman" w:hAnsi="Times New Roman" w:cs="Times New Roman"/>
          <w:sz w:val="24"/>
          <w:szCs w:val="24"/>
          <w:lang w:val="ru-MD"/>
        </w:rPr>
        <w:t>расширением списка дисциплин</w:t>
      </w:r>
      <w:r w:rsidR="0034089A">
        <w:rPr>
          <w:rFonts w:ascii="Times New Roman" w:hAnsi="Times New Roman" w:cs="Times New Roman"/>
          <w:sz w:val="24"/>
          <w:szCs w:val="24"/>
          <w:lang w:val="ru-MD"/>
        </w:rPr>
        <w:t xml:space="preserve"> и</w:t>
      </w:r>
      <w:r w:rsidR="00DA06D2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="00C85E00">
        <w:rPr>
          <w:rFonts w:ascii="Times New Roman" w:hAnsi="Times New Roman" w:cs="Times New Roman"/>
          <w:sz w:val="24"/>
          <w:szCs w:val="24"/>
          <w:lang w:val="ru-MD"/>
        </w:rPr>
        <w:t>увеличением количества пользователей</w:t>
      </w:r>
      <w:r w:rsidR="0034089A">
        <w:rPr>
          <w:rFonts w:ascii="Times New Roman" w:hAnsi="Times New Roman" w:cs="Times New Roman"/>
          <w:sz w:val="24"/>
          <w:szCs w:val="24"/>
          <w:lang w:val="ru-MD"/>
        </w:rPr>
        <w:t>.</w:t>
      </w:r>
    </w:p>
    <w:p w14:paraId="370222CC" w14:textId="1C8B3316" w:rsidR="25508D07" w:rsidRPr="00524990" w:rsidRDefault="25508D07" w:rsidP="0052499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84788169"/>
      <w:r w:rsidRPr="005249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функциям (задачам), выполняемым системой</w:t>
      </w:r>
      <w:bookmarkEnd w:id="20"/>
    </w:p>
    <w:p w14:paraId="2FA03880" w14:textId="352FDFED" w:rsidR="25508D07" w:rsidRPr="00524990" w:rsidRDefault="25508D07" w:rsidP="00524990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84788170"/>
      <w:r w:rsidRPr="00524990">
        <w:rPr>
          <w:rFonts w:ascii="Times New Roman" w:eastAsia="Times New Roman" w:hAnsi="Times New Roman" w:cs="Times New Roman"/>
          <w:b/>
          <w:bCs/>
          <w:color w:val="000000" w:themeColor="text1"/>
        </w:rPr>
        <w:t>Подсистема авторизации и идентификации пользователей</w:t>
      </w:r>
      <w:bookmarkEnd w:id="21"/>
    </w:p>
    <w:p w14:paraId="06569A95" w14:textId="44F20171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должна состоять из следующих модулей:</w:t>
      </w:r>
    </w:p>
    <w:p w14:paraId="307C3252" w14:textId="7832D061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Администрирование пользователей;</w:t>
      </w:r>
    </w:p>
    <w:p w14:paraId="7C582E99" w14:textId="3090D57D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Проверка доступа и на соответствие ролей при пользовательском входе.</w:t>
      </w:r>
    </w:p>
    <w:p w14:paraId="42675A22" w14:textId="417D2232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Администрирование пользователей</w:t>
      </w:r>
    </w:p>
    <w:p w14:paraId="21B52DAB" w14:textId="602CC28A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Модуль должен давать Администратору Учебной части возможность массового заведения пользователей и присвоения им соответствующих ролей (Администратор, Лектор, Семинарист, Студент). Также должна обеспечиваться возможность закрепления за семинаристом определенного перечня студентов.</w:t>
      </w:r>
    </w:p>
    <w:p w14:paraId="67063036" w14:textId="46ED9DAC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предусмотреть возможность импорта записей в предопределенном формате из внешних источников (Excel,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Логином по умолчанию должна являться корпоративная почта студента/сотрудника университета.</w:t>
      </w:r>
    </w:p>
    <w:p w14:paraId="3CE76ED0" w14:textId="071D46A9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Проверка доступа и на соответствие ролей при пользовательском входе</w:t>
      </w:r>
    </w:p>
    <w:p w14:paraId="3B057FC5" w14:textId="69A71847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Модуль должен определить корректность ввода данных, заведенных в регистрационном окне пользователем (логин и пароль). При положительном результате модуль должен закрепить за пользователем определенную для него роль. При отрицательном - предоставить повторный запрос на заполнение регистрационных данных, либо отправить запрос Администратору для восстановления пароля.</w:t>
      </w:r>
    </w:p>
    <w:p w14:paraId="6F8C94F3" w14:textId="4FA867BD" w:rsidR="25508D07" w:rsidRPr="00282814" w:rsidRDefault="25508D07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84788171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Подсистема ведения методических материалов</w:t>
      </w:r>
      <w:bookmarkEnd w:id="22"/>
    </w:p>
    <w:p w14:paraId="6C0D1ADE" w14:textId="54025604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должна состоять из следующих модулей:</w:t>
      </w:r>
    </w:p>
    <w:p w14:paraId="6870F01C" w14:textId="1DDB74E9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Раздел «Домашняя страница курса»;</w:t>
      </w:r>
    </w:p>
    <w:p w14:paraId="4B90FEC5" w14:textId="6080458C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Раздел «Лекции» для публикаций файлов лекций курса.</w:t>
      </w:r>
    </w:p>
    <w:p w14:paraId="1445E8AD" w14:textId="006FA3E4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Раздел «Домашняя страница курса»</w:t>
      </w:r>
    </w:p>
    <w:p w14:paraId="0F2A9373" w14:textId="43748DA8" w:rsidR="25508D07" w:rsidRPr="00282814" w:rsidRDefault="5B26CA72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Модуль должен предоставлять Лектору возможность редактирования раздела в произвольном формате с поддержанием технологии гиперссылок и основных режимов форматирования текста (списки, оглавление, нумерация, табличные формы, вставка изображений и формул).</w:t>
      </w:r>
    </w:p>
    <w:p w14:paraId="48BE2A1B" w14:textId="40AE85FF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Данный модуль должен являться первым разделом, который пользователь видит после авторизации.</w:t>
      </w:r>
    </w:p>
    <w:p w14:paraId="168D8E03" w14:textId="7BA9B417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Раздел «Лекции»</w:t>
      </w:r>
    </w:p>
    <w:p w14:paraId="31A898AF" w14:textId="258F750B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Модуль должен давать Лектору возможность вставки, редактирования и удаления файлов форматов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ppt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jpg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0A50EF" w14:textId="0A93B06A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файлы должны быть сгруппированы с учетом лекций, к которым они относятся. Лекции, в свою очередь, должны быть отсортированы по их порядковому номеру или дате их публикации. Также необходимо приводить информацию о дате последнего обновления каждого файла.</w:t>
      </w:r>
    </w:p>
    <w:p w14:paraId="5D66F614" w14:textId="3F4FC00F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Должна быть предусмотрена возможность ручной архивации файлов </w:t>
      </w:r>
      <w:r w:rsidR="00A23D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ектором.</w:t>
      </w:r>
    </w:p>
    <w:p w14:paraId="49A853E2" w14:textId="7DEB46C3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Всем остальным ролям предоставляется возможность просмотра файлов и скачивания их на устройства, с которых они их просматривают.</w:t>
      </w:r>
    </w:p>
    <w:p w14:paraId="780897B7" w14:textId="0A296FE5" w:rsidR="25508D07" w:rsidRPr="00282814" w:rsidRDefault="25508D07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84788172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Подсистема управления элементами контроля знаний</w:t>
      </w:r>
      <w:bookmarkEnd w:id="23"/>
    </w:p>
    <w:p w14:paraId="499EA5D9" w14:textId="46D5275F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должна предоставлять Лектору возможность добавления в раздел «Задания» содержимого заданий, указания сроков их сдачи, количество попыток на отправку и процентную долю значимости от общей оценки за курс.</w:t>
      </w:r>
    </w:p>
    <w:p w14:paraId="4393CF1B" w14:textId="2AD9EA50" w:rsidR="25508D07" w:rsidRPr="00282814" w:rsidRDefault="5B26CA72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предусматривать публикаций заданий двух типов: онлайн тесты и задания с возможностью прикрепления файлов.</w:t>
      </w:r>
    </w:p>
    <w:p w14:paraId="61C9E682" w14:textId="2C115093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Онлайн тест должен иметь возможность автоматической проверки результатов и выставления оценки, либо ручной проверки Семинаристом.</w:t>
      </w:r>
    </w:p>
    <w:p w14:paraId="7672221E" w14:textId="629FDB9A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студента должна быть организована функция как просмотра задания (в том числе его текста, срока сдачи и количества попыток) так и прикрепления отчета к соответствующему заданию в форматах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ppt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jpg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По истечении срока сдачи и/или количества попыток функция для студента становится недоступна. При прикреплении файла возможно также добавление комментария к своей работе.</w:t>
      </w:r>
    </w:p>
    <w:p w14:paraId="227BE62A" w14:textId="69524480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Семинаристу подсистема должна предоставить возможность ознакомиться как с заданием, так и с приложенными к нему отчетами от студентов, закрепленных за ним. Семинарист также имеет право выставить оценку за задание по шкале от «0» до «10» и с возможностью прикрепить комментарий о решении об оценке.</w:t>
      </w:r>
    </w:p>
    <w:p w14:paraId="1ECD1181" w14:textId="1133D1E3" w:rsidR="25508D07" w:rsidRPr="00282814" w:rsidRDefault="25508D07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84788173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Подсистема доски объявлений</w:t>
      </w:r>
      <w:bookmarkEnd w:id="24"/>
    </w:p>
    <w:p w14:paraId="7772808A" w14:textId="5927F439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доски объявлений должна обеспечивать два типа функций:</w:t>
      </w:r>
    </w:p>
    <w:p w14:paraId="73E9F388" w14:textId="2CF0C2E1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Автоматическое оповещение об обновлениях в системе;</w:t>
      </w:r>
    </w:p>
    <w:p w14:paraId="1848ECF3" w14:textId="2F32FB1A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Ручная публикация Лектором объявлений.</w:t>
      </w:r>
    </w:p>
    <w:p w14:paraId="53469941" w14:textId="5947156D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Автоматическое оповещение об обновлениях в системе</w:t>
      </w:r>
    </w:p>
    <w:p w14:paraId="17620EAC" w14:textId="6989B458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случае вставки/редактирования Лектором содержимого разделов «Домашняя страница курса», «Лекции» и «Задания» система должна автоматически сгенерировать и разместить в разделе «Доска объявлений» сообщение, содержимое которого должно включать в себя следующую информацию:</w:t>
      </w:r>
    </w:p>
    <w:p w14:paraId="230B3CE2" w14:textId="65D36D9E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-Событие произошедшее с объектом;</w:t>
      </w:r>
    </w:p>
    <w:p w14:paraId="5B637163" w14:textId="69C40A78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-Название объекта;</w:t>
      </w:r>
    </w:p>
    <w:p w14:paraId="51CB1A80" w14:textId="1CE6492F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-Гиперссылка на местоположение объекта в Системе, при переходе по которой должна осуществляться автоматическая навигация к месту расположения объекта.</w:t>
      </w:r>
    </w:p>
    <w:p w14:paraId="1511E069" w14:textId="31DCF50B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Такими объектами в системе выступают файл из раздела «Лекции», информация из раздела «Домашняя страница курса», задание из раздела «Задания».</w:t>
      </w:r>
    </w:p>
    <w:p w14:paraId="2F056CD2" w14:textId="6DB5840C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Необходимо предусмотреть также возможность гибкой настройки системных событий, требующих автоматической публикации объявлений.</w:t>
      </w:r>
    </w:p>
    <w:p w14:paraId="365FF784" w14:textId="58E7F83C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Ручная публикация Лектором объявлений</w:t>
      </w:r>
    </w:p>
    <w:p w14:paraId="75DFDB7B" w14:textId="1A065969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Подсистема должна давать возможность лектору написать сообщение </w:t>
      </w:r>
      <w:r w:rsidR="002A5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произвольного содержания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раздел «Доска объявлений».</w:t>
      </w:r>
    </w:p>
    <w:p w14:paraId="52A637CE" w14:textId="7CDFEE38" w:rsidR="25508D07" w:rsidRPr="00282814" w:rsidRDefault="25508D07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84788174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Подсистема хранения данных</w:t>
      </w:r>
      <w:bookmarkEnd w:id="25"/>
    </w:p>
    <w:p w14:paraId="2914F471" w14:textId="712C9C71" w:rsidR="25508D07" w:rsidRPr="00282814" w:rsidRDefault="5B26CA72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должна обеспечивать структуры данных, содержащих следующую информацию:</w:t>
      </w:r>
    </w:p>
    <w:p w14:paraId="5AA94A96" w14:textId="1C2AAD48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Регистрационные данные пользователей и их роли;</w:t>
      </w:r>
    </w:p>
    <w:p w14:paraId="72B33878" w14:textId="3A0006D2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Файлы, выкладываемые в Систему пользователями (задания, методические материалы, отчеты по заданиям);</w:t>
      </w:r>
    </w:p>
    <w:p w14:paraId="300F1963" w14:textId="1E1ED12C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Комментарии семинаристов и студентов;</w:t>
      </w:r>
    </w:p>
    <w:p w14:paraId="121DEFE9" w14:textId="6BE1C9AC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Оценки по заданиям;</w:t>
      </w:r>
    </w:p>
    <w:p w14:paraId="72E60F4B" w14:textId="28AE30FD" w:rsidR="25508D07" w:rsidRPr="00282814" w:rsidRDefault="5B26CA72" w:rsidP="5B26CA72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Содержимое объявлений.</w:t>
      </w:r>
    </w:p>
    <w:p w14:paraId="34EB9E27" w14:textId="6F231DDE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Также подсистема должна предусматривать логирование действие пользователей, фиксируя дату, время и тип изменения содержимого Системы.</w:t>
      </w:r>
    </w:p>
    <w:p w14:paraId="143A0289" w14:textId="6C73D5CE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27BA7AC9" w14:textId="67577B79" w:rsidR="25508D07" w:rsidRPr="00282814" w:rsidRDefault="25508D07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84788175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Подсистема уведомлений</w:t>
      </w:r>
      <w:bookmarkEnd w:id="26"/>
    </w:p>
    <w:p w14:paraId="520E94FE" w14:textId="711756E6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случае появления системных событий в подсистемах «Задания» (выставление оценки) и «Доска объявлений» (публикация объявления) подсистема должна автоматически сгенерировать шаблон электронного письма, содержимое которого должно включать в себя следующую информацию:</w:t>
      </w:r>
    </w:p>
    <w:p w14:paraId="50F0BDC9" w14:textId="321ACAF5" w:rsidR="25508D07" w:rsidRPr="00282814" w:rsidRDefault="25508D07" w:rsidP="00EA29A8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-Событие произошедшее с объектом (опубликовано объявление из раздела «Доска объявлений»/ оценено задание из раздела «Задания»);</w:t>
      </w:r>
    </w:p>
    <w:p w14:paraId="23FF5B65" w14:textId="3B952ECB" w:rsidR="25508D07" w:rsidRPr="00282814" w:rsidRDefault="25508D07" w:rsidP="00EA29A8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-Название объекта;</w:t>
      </w:r>
    </w:p>
    <w:p w14:paraId="58C759D5" w14:textId="4C60009B" w:rsidR="25508D07" w:rsidRPr="00282814" w:rsidRDefault="25508D07" w:rsidP="00EA29A8">
      <w:pPr>
        <w:spacing w:line="257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-Гиперссылка на местоположение объекта в Системе, при переходе по которой должна осуществляться автоматическая навигация к месту расположения объекта.</w:t>
      </w:r>
    </w:p>
    <w:p w14:paraId="6478A337" w14:textId="2AD7A654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факту создания шаблона должна происходить отправка электронных писем посредством почтового сервера учебного заведения.</w:t>
      </w:r>
    </w:p>
    <w:p w14:paraId="5EF207B2" w14:textId="1DD72BAB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Необходимо предусмотреть также возможность гибкой настройки системных событий, требующих автоматической рассылки электронных писем.</w:t>
      </w:r>
    </w:p>
    <w:p w14:paraId="06DDEAAF" w14:textId="61926F9A" w:rsidR="25508D07" w:rsidRPr="00EA29A8" w:rsidRDefault="25508D07" w:rsidP="00EA29A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84788176"/>
      <w:r w:rsidRPr="00EA29A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Подсистема отчетности</w:t>
      </w:r>
      <w:bookmarkEnd w:id="27"/>
    </w:p>
    <w:p w14:paraId="6BFAB4D5" w14:textId="732AF1E7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должна обеспечивать возможность формирования отчетных форм в предопределенном формате по запросу пользователей:</w:t>
      </w:r>
    </w:p>
    <w:p w14:paraId="4264293E" w14:textId="16CD2F7A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Лектора: табель студентов с возможностью агрегации по группам, заданиям и отдельным студентам.</w:t>
      </w:r>
    </w:p>
    <w:p w14:paraId="6D8096C3" w14:textId="79A5B9B5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Студента: список всех его оценок, полученных за курс соотнесенных с заданиями и процентом их важности, а также автоматический расчет накопленного балла за курс.</w:t>
      </w:r>
    </w:p>
    <w:p w14:paraId="3B9FFAE7" w14:textId="1FD8A2E2" w:rsidR="25508D07" w:rsidRPr="00282814" w:rsidRDefault="25508D07" w:rsidP="25508D0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Источником данных для построения аналитических отчетов является внутренняя база данных.</w:t>
      </w:r>
    </w:p>
    <w:p w14:paraId="5E83FCD6" w14:textId="0FFEEA28" w:rsidR="25508D07" w:rsidRPr="00282814" w:rsidRDefault="25508D07" w:rsidP="0028281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84788177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видам обеспечения</w:t>
      </w:r>
      <w:bookmarkEnd w:id="28"/>
    </w:p>
    <w:p w14:paraId="4EC2D60B" w14:textId="04113437" w:rsidR="25508D07" w:rsidRPr="00282814" w:rsidRDefault="02F355F3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84788178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информационному обеспечению системы</w:t>
      </w:r>
      <w:bookmarkEnd w:id="29"/>
    </w:p>
    <w:p w14:paraId="3874CE4E" w14:textId="1880A54B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Все подсистемы должны хранить информацию и обращаться к информации в одной базе данных.</w:t>
      </w:r>
    </w:p>
    <w:p w14:paraId="53B1F3B7" w14:textId="65F9C0B6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Информационный обмен должен контролироваться подсистемой безопасности. Файлы при обмене должны проверяться на наличие вирусов, программ троянов и поврежденных файлов, попытка открытия которых может привести к нарушениям в работе системы или прикл</w:t>
      </w:r>
      <w:r w:rsidR="00D007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дного программного обеспечения.</w:t>
      </w:r>
    </w:p>
    <w:p w14:paraId="683ADB4C" w14:textId="3F94E79B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Для управления базой данных должна быть использована СУБД с открытой лицензией. Элементы защиты данных должны быть реализованы штатными способами, доступными в СУБД.</w:t>
      </w:r>
    </w:p>
    <w:p w14:paraId="47F6ADCB" w14:textId="5BD7F5A7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Все подсистемы должны иметь возможность использовать установленные файловые форматы.</w:t>
      </w:r>
    </w:p>
    <w:p w14:paraId="623E3B04" w14:textId="0944CA7E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Для обеспечения физической защиты данных на всех серверах должны быть установлены резервные </w:t>
      </w:r>
      <w:proofErr w:type="spellStart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ИБП</w:t>
      </w:r>
      <w:proofErr w:type="spellEnd"/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B09AC66" w14:textId="5CE1A888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Данные должны храниться установленный в организации период времени, для возможности восстановления важной информации должно производиться дублирование необходимых типов файлов посредством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RAID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-массива. К важной информации относятся:</w:t>
      </w:r>
    </w:p>
    <w:p w14:paraId="032EB208" w14:textId="1F99A1CF" w:rsidR="02F355F3" w:rsidRPr="00282814" w:rsidRDefault="02F355F3" w:rsidP="00D00721">
      <w:pPr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Файлы, сгенерированные системой на основе действий пользователя</w:t>
      </w:r>
    </w:p>
    <w:p w14:paraId="1245EF5B" w14:textId="708562B3" w:rsidR="02F355F3" w:rsidRPr="00282814" w:rsidRDefault="02F355F3" w:rsidP="00D00721">
      <w:pPr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Информация о пользователях</w:t>
      </w:r>
    </w:p>
    <w:p w14:paraId="3211F10B" w14:textId="01694C77" w:rsidR="02F355F3" w:rsidRPr="00282814" w:rsidRDefault="02F355F3" w:rsidP="00D00721">
      <w:pPr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Системная служебная информация</w:t>
      </w:r>
    </w:p>
    <w:p w14:paraId="364CC358" w14:textId="3F080FC6" w:rsidR="25508D07" w:rsidRPr="00282814" w:rsidRDefault="02F355F3" w:rsidP="00282814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84788179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 системы</w:t>
      </w:r>
      <w:bookmarkEnd w:id="30"/>
    </w:p>
    <w:p w14:paraId="7060DDFD" w14:textId="4B6F12A0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Все используемые программные средства должны поддерживать </w:t>
      </w:r>
      <w:r w:rsidR="0065371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кроссплатформенность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иметь максимально открытую лицензию.</w:t>
      </w:r>
    </w:p>
    <w:p w14:paraId="4354A4E1" w14:textId="2920538A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 качестве клиента может быть использован браузер с поддержкой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</w:p>
    <w:p w14:paraId="2CEF0F7C" w14:textId="0FDC3D2D" w:rsidR="02F355F3" w:rsidRPr="00282814" w:rsidRDefault="02F355F3" w:rsidP="02F355F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 качестве СУБД должна быть использована 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PostgreSQL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13.1</w:t>
      </w:r>
    </w:p>
    <w:p w14:paraId="6B91D8EE" w14:textId="2A2ABB39" w:rsidR="02F355F3" w:rsidRPr="00282814" w:rsidRDefault="02F355F3" w:rsidP="00E93FA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Прикладное программное обеспечение должно взаимодействовать с системой в специально разработанном порядке для недопущения </w:t>
      </w:r>
      <w:r w:rsidR="00653712"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возникновения ошибок,</w:t>
      </w: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ведущих к потере информации при неправильном взаимодействии</w:t>
      </w:r>
    </w:p>
    <w:p w14:paraId="3D861E1F" w14:textId="6505E58A" w:rsidR="25508D07" w:rsidRPr="00282814" w:rsidRDefault="028C836F" w:rsidP="0028281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84788180"/>
      <w:r w:rsidRPr="002828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 ПО СОЗДАНИЮ СИСТЕМЫ</w:t>
      </w:r>
      <w:bookmarkEnd w:id="31"/>
    </w:p>
    <w:p w14:paraId="02105714" w14:textId="2FE62BA0" w:rsidR="028C836F" w:rsidRPr="00282814" w:rsidRDefault="028C836F" w:rsidP="028C83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9346" w:type="dxa"/>
        <w:tblLayout w:type="fixed"/>
        <w:tblLook w:val="01E0" w:firstRow="1" w:lastRow="1" w:firstColumn="1" w:lastColumn="1" w:noHBand="0" w:noVBand="0"/>
      </w:tblPr>
      <w:tblGrid>
        <w:gridCol w:w="3165"/>
        <w:gridCol w:w="4441"/>
        <w:gridCol w:w="1740"/>
      </w:tblGrid>
      <w:tr w:rsidR="00282814" w:rsidRPr="00282814" w14:paraId="30D5EE36" w14:textId="77777777" w:rsidTr="5B26CA72">
        <w:trPr>
          <w:trHeight w:val="1830"/>
        </w:trPr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49EFD" w14:textId="0984E97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Стадии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220AF" w14:textId="3DB7AB4E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10F57" w14:textId="72215237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Сроки выполнения</w:t>
            </w:r>
          </w:p>
          <w:p w14:paraId="16CA8ED8" w14:textId="27D326D3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(кол-во дней)</w:t>
            </w:r>
          </w:p>
        </w:tc>
      </w:tr>
      <w:tr w:rsidR="00282814" w:rsidRPr="00282814" w14:paraId="499C88AD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84D2A" w14:textId="39CB959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Стадия 1</w:t>
            </w:r>
          </w:p>
          <w:p w14:paraId="6F7EB27E" w14:textId="57E69C40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Организация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23E7" w14:textId="4CA227DD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4ED67" w14:textId="05FB96DB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58FD0D43" w14:textId="77777777" w:rsidTr="5B26CA72">
        <w:trPr>
          <w:trHeight w:val="990"/>
        </w:trPr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90381" w14:textId="37C80BCF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Набор команды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82C6F" w14:textId="1A4639C3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Техническое задание на создание информационной системы.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C0D4D" w14:textId="1E60F996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20D3254E" w14:textId="5DF0ECCE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0725AB2D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9B8D4" w14:textId="525B5D80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ролей в команде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815C3" w14:textId="05BD8A3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Все члены команды знают, что будут делать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E6F89" w14:textId="6DC752DF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82814" w:rsidRPr="00282814" w14:paraId="650C4D75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3C2" w14:textId="1BCB8F25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Обучение команды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77834" w14:textId="3177C1E1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Каждый участник команды знает, как он будет выполнять роль, какие знания будут применяться на практике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BA6EE" w14:textId="3B59FF26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47D9C94C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9BEEF" w14:textId="75BE17FF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Стадия 2</w:t>
            </w:r>
          </w:p>
          <w:p w14:paraId="0CACD53A" w14:textId="540C3BF5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Формирование требований и разработка технического задания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8E44D" w14:textId="24D8C115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405B4" w14:textId="26BAE05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4E2B47DA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CAB10" w14:textId="79B0B163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и обработка данных, необходимых для работы с ИТ системой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70F59" w14:textId="1196DED1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отчетах сформированы все показатели, изменения, динамики, иерархии.</w:t>
            </w:r>
          </w:p>
          <w:p w14:paraId="1B337FE9" w14:textId="240348BB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Для всех показателей указаны источники данных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B9B85" w14:textId="742D0FAF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282814" w:rsidRPr="00282814" w14:paraId="13BA3035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C5280" w14:textId="5A547C28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04B68" w14:textId="08F306B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Техническое задание и приложения к нему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113CE" w14:textId="7BBEE4C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282814" w:rsidRPr="00282814" w14:paraId="03F37FBD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9C94C" w14:textId="67F6964C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и утверждение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4519F" w14:textId="2E3A3230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Согласованное и утвержденное техническое задание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0B2E6" w14:textId="00642A30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5412DF89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7ACC2" w14:textId="5671DAD9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Стадия 3</w:t>
            </w:r>
          </w:p>
          <w:p w14:paraId="50E8758A" w14:textId="2F1D7F34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Эскизный проект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415D7" w14:textId="22BBAB3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58C78" w14:textId="43CEBCC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2D5C7AF6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69813" w14:textId="3BFD787B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модели эскизного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EAC5D" w14:textId="721ED603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Набросанная модель эскизного проекта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5921" w14:textId="59DD8424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282814" w:rsidRPr="00282814" w14:paraId="042C4BFB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7F0F0" w14:textId="14002649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архитектуры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108CE" w14:textId="4830E05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функциональной и технической архитектур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B273E" w14:textId="38AE2834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1E93E270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6EB36" w14:textId="478DB15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Выбор ПО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67A50" w14:textId="5F70421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Обоснованный выбор программного обеспечения, которое будет использоваться в разработке ИТ системы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559FC" w14:textId="50E9496C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282814" w:rsidRPr="00282814" w14:paraId="0D567E30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EA7F2" w14:textId="2BA75BC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логической модели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BD07F" w14:textId="62C67544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Готовая обоснованная логическая модель, аргументированная, почему была выбрана именно она, и описаны её преимущества и удобства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371A" w14:textId="340A8F57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282814" w:rsidRPr="00282814" w14:paraId="0D702F3E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AB7FE" w14:textId="7C5C114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Процесс оформления эскизного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A61F0" w14:textId="40DA7E1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Пояснительная записка к эскизному проекту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9A43B" w14:textId="0D391AB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282814" w:rsidRPr="00282814" w14:paraId="143C1429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9FE2F" w14:textId="5D9D46DC" w:rsidR="028C836F" w:rsidRPr="00282814" w:rsidRDefault="5B26CA72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Стадия 4</w:t>
            </w:r>
          </w:p>
          <w:p w14:paraId="62E00112" w14:textId="2C33391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Технический проект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65BE8" w14:textId="05AE2569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78612" w14:textId="05A71D5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1282A718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97F80" w14:textId="1E9D5309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модели технического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A5AEE" w14:textId="42FD21B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Набросанная модель технического проекта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5C745" w14:textId="35EE5312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282814" w:rsidRPr="00282814" w14:paraId="0A5E881A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845B3" w14:textId="540F925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архитектуры технического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4DAAE" w14:textId="1FF8A53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Идентификация компонентов системы, их интерфейсов и концепции их совместного выполнения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C1471" w14:textId="097A636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1D66620C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2473E" w14:textId="2717B33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Проектные решения системного уровня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BDED5" w14:textId="65FE62DF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Результаты должны быть включены в раздел проектных решений системного уровня документа "Описание проекта системы/подсистемы"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93138" w14:textId="6FAD47A1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282814" w:rsidRPr="00282814" w14:paraId="4AEBF6BC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C44F9" w14:textId="70FF096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библиотеки разработки ПО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AD47F" w14:textId="10B730E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Разработчик должен создать, контролировать и сопровождать </w:t>
            </w: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Библиотеку разработки ПО, чтобы обеспечить упорядоченную разработку и последующую поддержку ПО. Библиотека разработки ПО может быть частью среды разработки ПО и среды верификации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A76E5" w14:textId="69CF352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14</w:t>
            </w:r>
          </w:p>
        </w:tc>
      </w:tr>
      <w:tr w:rsidR="00282814" w:rsidRPr="00282814" w14:paraId="355A6EC6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19F17" w14:textId="7A73ECD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Подготовка к использованию ПО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97020" w14:textId="2A98B8C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Разработчик должен запланировать, какое конкретно ПО поставляется пользователю в рамках каждого построения, и объем устанавливаемого ПО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203C3" w14:textId="2986664A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7E24A603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DBD4E" w14:textId="1397DDD1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Проектирование интерфейсов пользователя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8A0E3" w14:textId="246C501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интерфейсов ввода и предоставления данных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69D77" w14:textId="0E56A8F5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53E95031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3D7C6" w14:textId="42FF085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Оформление технического проекта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49A0C" w14:textId="0183D591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Оформленный технический проект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564A9" w14:textId="08D827F1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282814" w:rsidRPr="00282814" w14:paraId="30C8C63A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5B7DE" w14:textId="1A630359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и утверждение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64474" w14:textId="115351E4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Согласованный и утверждённый технический проект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EB0AD" w14:textId="79939A94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6552E10D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9ABDC" w14:textId="590CA3A5" w:rsidR="028C836F" w:rsidRPr="00282814" w:rsidRDefault="5B26CA72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Стадия 5</w:t>
            </w:r>
          </w:p>
          <w:p w14:paraId="27826C74" w14:textId="6A5C97E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Рабочая документация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560AB" w14:textId="33F64EAB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6FB38" w14:textId="24141C87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5349A90E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1A163" w14:textId="172CDF5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рабочей документации по информационному обеспечению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0000E" w14:textId="5CEFD5F5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рабочей документации по информационному обеспечению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423C3" w14:textId="6D8C33D6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282814" w:rsidRPr="00282814" w14:paraId="1785A244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C52D5" w14:textId="1724997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рабочей документации по информационному обеспечению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70559" w14:textId="722AC233" w:rsidR="028C836F" w:rsidRPr="00282814" w:rsidRDefault="5B26CA72" w:rsidP="5B26CA7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информации об информационном обеспечении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09C2" w14:textId="0D6C580E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282814" w:rsidRPr="00282814" w14:paraId="01ADE38B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A29A9" w14:textId="3D18768F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или адаптация программ и программной документации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9C9B3" w14:textId="15A5D363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программ и программной документации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634B7" w14:textId="0CEC8275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282814" w:rsidRPr="00282814" w14:paraId="0805FA3D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56252" w14:textId="5C07D336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Разработка технологического процесса обработки данных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ECDF6" w14:textId="518EB079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04DA7" w14:textId="0F1D4604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282814" w:rsidRPr="00282814" w14:paraId="2BE28045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DD055" w14:textId="718F79E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и утверждение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4728" w14:textId="2FF11FB4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Согласованная и утверждённая рабочая документация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C4AB1" w14:textId="6908B9D2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282814" w:rsidRPr="00282814" w14:paraId="35FC562C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8F1AB" w14:textId="5B2D5C3B" w:rsidR="028C836F" w:rsidRPr="00282814" w:rsidRDefault="5B26CA72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Стадия 6</w:t>
            </w:r>
          </w:p>
          <w:p w14:paraId="5B54E3E4" w14:textId="50E85B5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Ввод в действие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0ECCC" w14:textId="79A66C88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C0445" w14:textId="452F8896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5B42498B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F91F3" w14:textId="57ED21F4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Установлены базовая линия и </w:t>
            </w:r>
            <w:proofErr w:type="spellStart"/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трассируемость</w:t>
            </w:r>
            <w:proofErr w:type="spellEnd"/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C9886" w14:textId="051B03F8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Указатель конфигурации ПО</w:t>
            </w:r>
          </w:p>
          <w:p w14:paraId="2D1F9EE8" w14:textId="36E77BE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Протоколы управления конфигурацией ПО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2020A" w14:textId="1EFAE8A6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4E19D741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01E9A" w14:textId="6A2ED68F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Обеспечена уверенность в том, что процессы разработки ПО и интегральные процессы соответствуют утвержденным планам и стандартам ПО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34CB7" w14:textId="16551B6C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Протоколы обеспечения качества ПО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AE4DE" w14:textId="051E847C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282814" w:rsidRPr="00282814" w14:paraId="4BC6DCBD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27353" w14:textId="3033122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Просмотр соответствия ПО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62067" w14:textId="091B6475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Выполнен просмотр соответствия ПО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EEE07" w14:textId="76CC64B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82814" w:rsidRPr="00282814" w14:paraId="5DC585B0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75567" w14:textId="2F56023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среды жизненного цикла ПО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A445D" w14:textId="76E14D83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Установлен контроль среды жизненного цикла ПО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A25BA" w14:textId="6D480BA3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82814" w:rsidRPr="00282814" w14:paraId="06CDC022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87922" w14:textId="2E74C7E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Проведение предварительных испытаний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655F1" w14:textId="74C39C73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 проведена. Устранение неисправностей, доработка ПО и дополнительная наладка технических средств проведены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4C299" w14:textId="5FB23316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282814" w:rsidRPr="00282814" w14:paraId="13512B91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4B4A6" w14:textId="7EE4116D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A995A" w14:textId="6E08E5F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Испытания системы в соответствии с ПИМ проведены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98348" w14:textId="70BBEA0C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3F536B56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77DC8" w14:textId="5BEE38A7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Завершение работ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AF1EA" w14:textId="28534145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Акт завершения работ подписан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9B0E9" w14:textId="6151E929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82814" w:rsidRPr="00282814" w14:paraId="53B3E0FF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24129" w14:textId="1D9C3B5D" w:rsidR="028C836F" w:rsidRPr="00282814" w:rsidRDefault="5B26CA72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Стадия 7 </w:t>
            </w:r>
          </w:p>
          <w:p w14:paraId="5E296D32" w14:textId="754360BF" w:rsidR="028C836F" w:rsidRPr="00282814" w:rsidRDefault="5B26CA72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Сопровождение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FF84D" w14:textId="3CA38321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45780" w14:textId="0A70B5B5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2814" w:rsidRPr="00282814" w14:paraId="40AFCE59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1EF8A" w14:textId="595BA2B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Выполнение работ в соответствии с гарантийными обязательствами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0D342" w14:textId="3401E0CE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Все недостатки, которые выявились после запуска исправлены и устранены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877FD" w14:textId="7C81F6FE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</w:tr>
      <w:tr w:rsidR="028C836F" w:rsidRPr="00282814" w14:paraId="03FB5522" w14:textId="77777777" w:rsidTr="5B26CA72"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DC065" w14:textId="386D61F2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Послегарантийное обслуживание</w:t>
            </w:r>
          </w:p>
        </w:tc>
        <w:tc>
          <w:tcPr>
            <w:tcW w:w="4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9EBF1" w14:textId="06226A8A" w:rsidR="028C836F" w:rsidRPr="00282814" w:rsidRDefault="028C836F" w:rsidP="028C8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Уверенно работающая система с исправленными недостатками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51906" w14:textId="3524AFE2" w:rsidR="028C836F" w:rsidRPr="00282814" w:rsidRDefault="028C836F" w:rsidP="028C83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8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2036C7D5" w14:textId="614B89F0" w:rsidR="028C836F" w:rsidRPr="00282814" w:rsidRDefault="028C836F" w:rsidP="028C836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28C836F" w:rsidRPr="00282814" w:rsidSect="00FA2BD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7C96" w14:textId="77777777" w:rsidR="0090412C" w:rsidRDefault="0090412C" w:rsidP="00E93FAC">
      <w:pPr>
        <w:spacing w:after="0" w:line="240" w:lineRule="auto"/>
      </w:pPr>
      <w:r>
        <w:separator/>
      </w:r>
    </w:p>
  </w:endnote>
  <w:endnote w:type="continuationSeparator" w:id="0">
    <w:p w14:paraId="2E9C6FB3" w14:textId="77777777" w:rsidR="0090412C" w:rsidRDefault="0090412C" w:rsidP="00E9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263446"/>
      <w:docPartObj>
        <w:docPartGallery w:val="Page Numbers (Bottom of Page)"/>
        <w:docPartUnique/>
      </w:docPartObj>
    </w:sdtPr>
    <w:sdtEndPr/>
    <w:sdtContent>
      <w:p w14:paraId="2853F383" w14:textId="38773367" w:rsidR="00FA2BD9" w:rsidRDefault="00FA2BD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1E061" w14:textId="77777777" w:rsidR="00E93FAC" w:rsidRDefault="00E93F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10D3" w14:textId="77777777" w:rsidR="0090412C" w:rsidRDefault="0090412C" w:rsidP="00E93FAC">
      <w:pPr>
        <w:spacing w:after="0" w:line="240" w:lineRule="auto"/>
      </w:pPr>
      <w:r>
        <w:separator/>
      </w:r>
    </w:p>
  </w:footnote>
  <w:footnote w:type="continuationSeparator" w:id="0">
    <w:p w14:paraId="4980BC9D" w14:textId="77777777" w:rsidR="0090412C" w:rsidRDefault="0090412C" w:rsidP="00E9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939"/>
    <w:multiLevelType w:val="hybridMultilevel"/>
    <w:tmpl w:val="959AC026"/>
    <w:lvl w:ilvl="0" w:tplc="107C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0F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89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63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1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05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89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8B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E8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720"/>
    <w:multiLevelType w:val="multilevel"/>
    <w:tmpl w:val="F13049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4C6A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255E1C"/>
    <w:multiLevelType w:val="hybridMultilevel"/>
    <w:tmpl w:val="32647176"/>
    <w:lvl w:ilvl="0" w:tplc="1780F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C6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81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03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05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E7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C5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68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2B01"/>
    <w:multiLevelType w:val="hybridMultilevel"/>
    <w:tmpl w:val="DD9063FE"/>
    <w:lvl w:ilvl="0" w:tplc="A420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05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0B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26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68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8C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A3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A8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E6EBE"/>
    <w:multiLevelType w:val="multilevel"/>
    <w:tmpl w:val="BA945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EDF5A31"/>
    <w:multiLevelType w:val="hybridMultilevel"/>
    <w:tmpl w:val="BF48D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03C0C"/>
    <w:multiLevelType w:val="hybridMultilevel"/>
    <w:tmpl w:val="CC0ED4D2"/>
    <w:lvl w:ilvl="0" w:tplc="3210F0BA">
      <w:start w:val="1"/>
      <w:numFmt w:val="decimal"/>
      <w:lvlText w:val="%1."/>
      <w:lvlJc w:val="left"/>
      <w:pPr>
        <w:ind w:left="720" w:hanging="360"/>
      </w:pPr>
    </w:lvl>
    <w:lvl w:ilvl="1" w:tplc="96EEB174">
      <w:start w:val="1"/>
      <w:numFmt w:val="lowerLetter"/>
      <w:lvlText w:val="%2."/>
      <w:lvlJc w:val="left"/>
      <w:pPr>
        <w:ind w:left="1440" w:hanging="360"/>
      </w:pPr>
    </w:lvl>
    <w:lvl w:ilvl="2" w:tplc="357AE598">
      <w:start w:val="1"/>
      <w:numFmt w:val="lowerRoman"/>
      <w:lvlText w:val="%3."/>
      <w:lvlJc w:val="right"/>
      <w:pPr>
        <w:ind w:left="2160" w:hanging="180"/>
      </w:pPr>
    </w:lvl>
    <w:lvl w:ilvl="3" w:tplc="73EA6148">
      <w:start w:val="1"/>
      <w:numFmt w:val="decimal"/>
      <w:lvlText w:val="%4."/>
      <w:lvlJc w:val="left"/>
      <w:pPr>
        <w:ind w:left="2880" w:hanging="360"/>
      </w:pPr>
    </w:lvl>
    <w:lvl w:ilvl="4" w:tplc="5FD2759A">
      <w:start w:val="1"/>
      <w:numFmt w:val="lowerLetter"/>
      <w:lvlText w:val="%5."/>
      <w:lvlJc w:val="left"/>
      <w:pPr>
        <w:ind w:left="3600" w:hanging="360"/>
      </w:pPr>
    </w:lvl>
    <w:lvl w:ilvl="5" w:tplc="101AF69C">
      <w:start w:val="1"/>
      <w:numFmt w:val="lowerRoman"/>
      <w:lvlText w:val="%6."/>
      <w:lvlJc w:val="right"/>
      <w:pPr>
        <w:ind w:left="4320" w:hanging="180"/>
      </w:pPr>
    </w:lvl>
    <w:lvl w:ilvl="6" w:tplc="749ACC3E">
      <w:start w:val="1"/>
      <w:numFmt w:val="decimal"/>
      <w:lvlText w:val="%7."/>
      <w:lvlJc w:val="left"/>
      <w:pPr>
        <w:ind w:left="5040" w:hanging="360"/>
      </w:pPr>
    </w:lvl>
    <w:lvl w:ilvl="7" w:tplc="E070E5F0">
      <w:start w:val="1"/>
      <w:numFmt w:val="lowerLetter"/>
      <w:lvlText w:val="%8."/>
      <w:lvlJc w:val="left"/>
      <w:pPr>
        <w:ind w:left="5760" w:hanging="360"/>
      </w:pPr>
    </w:lvl>
    <w:lvl w:ilvl="8" w:tplc="D5D290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348A2"/>
    <w:multiLevelType w:val="hybridMultilevel"/>
    <w:tmpl w:val="617AF0A2"/>
    <w:lvl w:ilvl="0" w:tplc="256C11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940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82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25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C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01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8F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5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59"/>
    <w:rsid w:val="00027B73"/>
    <w:rsid w:val="0004110A"/>
    <w:rsid w:val="000D3C07"/>
    <w:rsid w:val="000D515C"/>
    <w:rsid w:val="00110452"/>
    <w:rsid w:val="00131287"/>
    <w:rsid w:val="001A5420"/>
    <w:rsid w:val="001F71A6"/>
    <w:rsid w:val="002038C7"/>
    <w:rsid w:val="00267681"/>
    <w:rsid w:val="00282814"/>
    <w:rsid w:val="002A5E58"/>
    <w:rsid w:val="00315F3B"/>
    <w:rsid w:val="003176C9"/>
    <w:rsid w:val="00324CA8"/>
    <w:rsid w:val="0034089A"/>
    <w:rsid w:val="00355C0C"/>
    <w:rsid w:val="003569BB"/>
    <w:rsid w:val="00371A47"/>
    <w:rsid w:val="003721A6"/>
    <w:rsid w:val="00452EAB"/>
    <w:rsid w:val="004F339C"/>
    <w:rsid w:val="00513F32"/>
    <w:rsid w:val="0051579B"/>
    <w:rsid w:val="00524990"/>
    <w:rsid w:val="005C68E3"/>
    <w:rsid w:val="0060792E"/>
    <w:rsid w:val="0065110C"/>
    <w:rsid w:val="00653712"/>
    <w:rsid w:val="00680A78"/>
    <w:rsid w:val="006B5EB8"/>
    <w:rsid w:val="00702B74"/>
    <w:rsid w:val="00742AEC"/>
    <w:rsid w:val="00755459"/>
    <w:rsid w:val="007B7C39"/>
    <w:rsid w:val="00803BAA"/>
    <w:rsid w:val="008546DB"/>
    <w:rsid w:val="00873995"/>
    <w:rsid w:val="008742EB"/>
    <w:rsid w:val="00896D86"/>
    <w:rsid w:val="008F6DDA"/>
    <w:rsid w:val="0090412C"/>
    <w:rsid w:val="009A6218"/>
    <w:rsid w:val="00A23D05"/>
    <w:rsid w:val="00A45659"/>
    <w:rsid w:val="00A84F5B"/>
    <w:rsid w:val="00A86BE9"/>
    <w:rsid w:val="00A938AD"/>
    <w:rsid w:val="00AE7EEF"/>
    <w:rsid w:val="00B11262"/>
    <w:rsid w:val="00B16F06"/>
    <w:rsid w:val="00B51F93"/>
    <w:rsid w:val="00BB2BCB"/>
    <w:rsid w:val="00BE4971"/>
    <w:rsid w:val="00C14537"/>
    <w:rsid w:val="00C3660C"/>
    <w:rsid w:val="00C74326"/>
    <w:rsid w:val="00C85E00"/>
    <w:rsid w:val="00CA04C0"/>
    <w:rsid w:val="00D00721"/>
    <w:rsid w:val="00D06814"/>
    <w:rsid w:val="00D11F7C"/>
    <w:rsid w:val="00DA06D2"/>
    <w:rsid w:val="00DA4279"/>
    <w:rsid w:val="00DE6DE3"/>
    <w:rsid w:val="00DF7EFA"/>
    <w:rsid w:val="00E029F6"/>
    <w:rsid w:val="00E21F0A"/>
    <w:rsid w:val="00E93FAC"/>
    <w:rsid w:val="00EA29A8"/>
    <w:rsid w:val="00EA6FE3"/>
    <w:rsid w:val="00FA2BD9"/>
    <w:rsid w:val="00FB6AF6"/>
    <w:rsid w:val="028C836F"/>
    <w:rsid w:val="02F355F3"/>
    <w:rsid w:val="09B78762"/>
    <w:rsid w:val="0BB34616"/>
    <w:rsid w:val="0E8AF885"/>
    <w:rsid w:val="0E8DBB0C"/>
    <w:rsid w:val="0F799079"/>
    <w:rsid w:val="1350F94D"/>
    <w:rsid w:val="135E69A8"/>
    <w:rsid w:val="14FCFC90"/>
    <w:rsid w:val="15D4D49F"/>
    <w:rsid w:val="1AAB6D9D"/>
    <w:rsid w:val="1E5BCE64"/>
    <w:rsid w:val="24EFEEC5"/>
    <w:rsid w:val="25508D07"/>
    <w:rsid w:val="2922992B"/>
    <w:rsid w:val="29EBBC7C"/>
    <w:rsid w:val="2C344BB6"/>
    <w:rsid w:val="30872D4C"/>
    <w:rsid w:val="31359896"/>
    <w:rsid w:val="38E86F7E"/>
    <w:rsid w:val="3940AA7B"/>
    <w:rsid w:val="39436D02"/>
    <w:rsid w:val="3959855B"/>
    <w:rsid w:val="3A346D6E"/>
    <w:rsid w:val="3ADC7ADC"/>
    <w:rsid w:val="3ADF3D63"/>
    <w:rsid w:val="3DCDD297"/>
    <w:rsid w:val="3E16DE25"/>
    <w:rsid w:val="450CF488"/>
    <w:rsid w:val="46F9C819"/>
    <w:rsid w:val="4895987A"/>
    <w:rsid w:val="4A51228B"/>
    <w:rsid w:val="526AA8F4"/>
    <w:rsid w:val="5B26CA72"/>
    <w:rsid w:val="63D80915"/>
    <w:rsid w:val="664B0993"/>
    <w:rsid w:val="6664D9E2"/>
    <w:rsid w:val="66B7E47A"/>
    <w:rsid w:val="69FB6A5A"/>
    <w:rsid w:val="6EAA16A5"/>
    <w:rsid w:val="71A78C89"/>
    <w:rsid w:val="729B4F7C"/>
    <w:rsid w:val="742284AF"/>
    <w:rsid w:val="75D59C56"/>
    <w:rsid w:val="75ECEFDE"/>
    <w:rsid w:val="77BCA038"/>
    <w:rsid w:val="7CF2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69EC"/>
  <w15:chartTrackingRefBased/>
  <w15:docId w15:val="{5358F575-9891-4AE9-A067-440B161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659"/>
  </w:style>
  <w:style w:type="paragraph" w:styleId="1">
    <w:name w:val="heading 1"/>
    <w:basedOn w:val="a"/>
    <w:next w:val="a"/>
    <w:link w:val="10"/>
    <w:uiPriority w:val="9"/>
    <w:qFormat/>
    <w:rsid w:val="00E93FA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FAC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FA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3FA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13F3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1126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26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26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26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65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7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E93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FAC"/>
  </w:style>
  <w:style w:type="paragraph" w:styleId="a8">
    <w:name w:val="footer"/>
    <w:basedOn w:val="a"/>
    <w:link w:val="a9"/>
    <w:uiPriority w:val="99"/>
    <w:unhideWhenUsed/>
    <w:rsid w:val="00E93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FAC"/>
  </w:style>
  <w:style w:type="character" w:customStyle="1" w:styleId="10">
    <w:name w:val="Заголовок 1 Знак"/>
    <w:basedOn w:val="a0"/>
    <w:link w:val="1"/>
    <w:uiPriority w:val="9"/>
    <w:rsid w:val="00E9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93FA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3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E93F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93FAC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E93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11262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3995"/>
    <w:pPr>
      <w:tabs>
        <w:tab w:val="left" w:pos="880"/>
        <w:tab w:val="right" w:leader="dot" w:pos="9345"/>
      </w:tabs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C68E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5C68E3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513F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112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112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112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112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873995"/>
    <w:pPr>
      <w:spacing w:after="100"/>
      <w:ind w:left="660"/>
    </w:pPr>
  </w:style>
  <w:style w:type="paragraph" w:styleId="ae">
    <w:name w:val="No Spacing"/>
    <w:link w:val="af"/>
    <w:uiPriority w:val="1"/>
    <w:qFormat/>
    <w:rsid w:val="00FA2BD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FA2BD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ABF9DCF4AEDD4D899D109D55150A2D" ma:contentTypeVersion="7" ma:contentTypeDescription="Создание документа." ma:contentTypeScope="" ma:versionID="48f2a234b3934872f7b7ea5da92277c2">
  <xsd:schema xmlns:xsd="http://www.w3.org/2001/XMLSchema" xmlns:xs="http://www.w3.org/2001/XMLSchema" xmlns:p="http://schemas.microsoft.com/office/2006/metadata/properties" xmlns:ns3="3e45480e-8b37-42f9-858c-1e8ea45bed8d" xmlns:ns4="fba787bc-92f4-4819-abf4-7539ead2af23" targetNamespace="http://schemas.microsoft.com/office/2006/metadata/properties" ma:root="true" ma:fieldsID="4f809d45514a1998fbc3e924e6b14129" ns3:_="" ns4:_="">
    <xsd:import namespace="3e45480e-8b37-42f9-858c-1e8ea45bed8d"/>
    <xsd:import namespace="fba787bc-92f4-4819-abf4-7539ead2a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5480e-8b37-42f9-858c-1e8ea45be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87bc-92f4-4819-abf4-7539ead2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4B795-73F7-44E2-9707-7642488644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9C9A87-3181-43D0-8527-55C4BF875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9AFF93-8226-4F24-AE74-ED41E620CD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7BD2AB-8777-43F2-89D5-3C9378C3F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5480e-8b37-42f9-858c-1e8ea45bed8d"/>
    <ds:schemaRef ds:uri="fba787bc-92f4-4819-abf4-7539ead2a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3779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Калякина Мария Алексеевна</dc:creator>
  <cp:keywords/>
  <dc:description/>
  <cp:lastModifiedBy>Калякина Мария Алексеевна</cp:lastModifiedBy>
  <cp:revision>6</cp:revision>
  <dcterms:created xsi:type="dcterms:W3CDTF">2021-10-10T13:48:00Z</dcterms:created>
  <dcterms:modified xsi:type="dcterms:W3CDTF">2021-10-10T16:56:00Z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0x010100D7ABF9DCF4AEDD4D899D109D55150A2D</vt:lpwstr>
  </property>
</Properties>
</file>