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82950" w14:textId="77777777" w:rsidR="00524AAA" w:rsidRPr="00524AAA" w:rsidRDefault="00524AAA" w:rsidP="00524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524A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🧬</w:t>
      </w:r>
      <w:r w:rsidRPr="0052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Project Title:</w:t>
      </w:r>
    </w:p>
    <w:p w14:paraId="3665B4EF" w14:textId="77777777" w:rsidR="00524AAA" w:rsidRPr="00524AAA" w:rsidRDefault="00524AAA" w:rsidP="0052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Comparative Analysis of Sex Chromosome Gene Expression in Turtles</w:t>
      </w:r>
    </w:p>
    <w:p w14:paraId="76DB0A9D" w14:textId="77777777" w:rsidR="00524AAA" w:rsidRPr="00524AAA" w:rsidRDefault="00524AAA" w:rsidP="00524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524A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👩</w:t>
      </w:r>
      <w:r w:rsidRPr="0052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‍</w:t>
      </w:r>
      <w:r w:rsidRPr="00524A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💻</w:t>
      </w:r>
      <w:r w:rsidRPr="0052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Objective:</w:t>
      </w:r>
    </w:p>
    <w:p w14:paraId="4C33286A" w14:textId="77777777" w:rsidR="00524AAA" w:rsidRPr="00524AAA" w:rsidRDefault="00524AAA" w:rsidP="0052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To investigate whether </w:t>
      </w:r>
      <w:r w:rsidRPr="00524AA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dosage compensation</w:t>
      </w: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exists in turtles by comparing gene expression levels of:</w:t>
      </w:r>
    </w:p>
    <w:p w14:paraId="61A23C41" w14:textId="77777777" w:rsidR="00524AAA" w:rsidRPr="00524AAA" w:rsidRDefault="00524AAA" w:rsidP="00524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Z-linked genes</w:t>
      </w:r>
    </w:p>
    <w:p w14:paraId="27EE69F9" w14:textId="77777777" w:rsidR="00524AAA" w:rsidRPr="00524AAA" w:rsidRDefault="00524AAA" w:rsidP="00524A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Autosomal genes</w:t>
      </w: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/>
        <w:t>between male and female turtles using public RNA-seq data.</w:t>
      </w:r>
    </w:p>
    <w:p w14:paraId="00643F91" w14:textId="77777777" w:rsidR="00524AAA" w:rsidRPr="00524AAA" w:rsidRDefault="00524AAA" w:rsidP="00524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524A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📥</w:t>
      </w:r>
      <w:r w:rsidRPr="0052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Data Source:</w:t>
      </w:r>
    </w:p>
    <w:p w14:paraId="20E74371" w14:textId="77777777" w:rsidR="00524AAA" w:rsidRPr="00524AAA" w:rsidRDefault="00524AAA" w:rsidP="00524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Dataset: </w:t>
      </w:r>
      <w:r w:rsidRPr="00524AA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GSE183769</w:t>
      </w:r>
    </w:p>
    <w:p w14:paraId="63130E82" w14:textId="77777777" w:rsidR="00524AAA" w:rsidRPr="00524AAA" w:rsidRDefault="00524AAA" w:rsidP="00524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Source: NCBI GEO</w:t>
      </w:r>
    </w:p>
    <w:p w14:paraId="6D206BE3" w14:textId="77777777" w:rsidR="00524AAA" w:rsidRPr="00524AAA" w:rsidRDefault="00524AAA" w:rsidP="00524A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Samples: Multiple male (TM, CM) and female (TF, CF) RNA-seq FPKM values</w:t>
      </w:r>
    </w:p>
    <w:p w14:paraId="0FD7DB6E" w14:textId="77777777" w:rsidR="00524AAA" w:rsidRPr="00524AAA" w:rsidRDefault="00524AAA" w:rsidP="00524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524A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🔬</w:t>
      </w:r>
      <w:r w:rsidRPr="0052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Methods:</w:t>
      </w:r>
    </w:p>
    <w:p w14:paraId="6709B717" w14:textId="77777777" w:rsidR="00524AAA" w:rsidRPr="00524AAA" w:rsidRDefault="00524AAA" w:rsidP="00524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Downloaded </w:t>
      </w:r>
      <w:r w:rsidRPr="00524AA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FPKM</w:t>
      </w: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values from supplementary file.</w:t>
      </w:r>
    </w:p>
    <w:p w14:paraId="7AC1ED08" w14:textId="77777777" w:rsidR="00524AAA" w:rsidRPr="00524AAA" w:rsidRDefault="00524AAA" w:rsidP="00524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Parsed gene expression data using </w:t>
      </w:r>
      <w:r w:rsidRPr="00524AA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pandas</w:t>
      </w: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 Google </w:t>
      </w:r>
      <w:proofErr w:type="spellStart"/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Colab</w:t>
      </w:r>
      <w:proofErr w:type="spellEnd"/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.</w:t>
      </w:r>
    </w:p>
    <w:p w14:paraId="7CAF3986" w14:textId="77777777" w:rsidR="00524AAA" w:rsidRPr="00524AAA" w:rsidRDefault="00524AAA" w:rsidP="00524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Identified </w:t>
      </w:r>
      <w:r w:rsidRPr="00524AA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Z-linked genes</w:t>
      </w: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by scaffold names like </w:t>
      </w:r>
      <w:r w:rsidRPr="00524AA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NW_005871025.1</w:t>
      </w: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(assumed Z).</w:t>
      </w:r>
    </w:p>
    <w:p w14:paraId="693EBFFD" w14:textId="77777777" w:rsidR="00524AAA" w:rsidRPr="00524AAA" w:rsidRDefault="00524AAA" w:rsidP="00524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Calculated </w:t>
      </w:r>
      <w:r w:rsidRPr="00524AA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average expression</w:t>
      </w: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males and females.</w:t>
      </w:r>
    </w:p>
    <w:p w14:paraId="275845EC" w14:textId="77777777" w:rsidR="00524AAA" w:rsidRPr="00524AAA" w:rsidRDefault="00524AAA" w:rsidP="00524A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Plotted </w:t>
      </w:r>
      <w:r w:rsidRPr="00524AA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boxplots</w:t>
      </w: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expression comparisons.</w:t>
      </w:r>
    </w:p>
    <w:p w14:paraId="007F2FA0" w14:textId="77777777" w:rsidR="00524AAA" w:rsidRPr="00524AAA" w:rsidRDefault="00524AAA" w:rsidP="00524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524A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📊</w:t>
      </w:r>
      <w:r w:rsidRPr="0052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Results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000"/>
        <w:gridCol w:w="1774"/>
        <w:gridCol w:w="3322"/>
      </w:tblGrid>
      <w:tr w:rsidR="00524AAA" w:rsidRPr="00524AAA" w14:paraId="659CFF66" w14:textId="77777777" w:rsidTr="00524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2CC24" w14:textId="77777777" w:rsidR="00524AAA" w:rsidRPr="00524AAA" w:rsidRDefault="00524AAA" w:rsidP="00524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56E51B4" w14:textId="77777777" w:rsidR="00524AAA" w:rsidRPr="00524AAA" w:rsidRDefault="00524AAA" w:rsidP="00524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  <w:t>Female Expression</w:t>
            </w:r>
          </w:p>
        </w:tc>
        <w:tc>
          <w:tcPr>
            <w:tcW w:w="0" w:type="auto"/>
            <w:vAlign w:val="center"/>
            <w:hideMark/>
          </w:tcPr>
          <w:p w14:paraId="34413674" w14:textId="77777777" w:rsidR="00524AAA" w:rsidRPr="00524AAA" w:rsidRDefault="00524AAA" w:rsidP="00524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  <w:t>Male Expression</w:t>
            </w:r>
          </w:p>
        </w:tc>
        <w:tc>
          <w:tcPr>
            <w:tcW w:w="0" w:type="auto"/>
            <w:vAlign w:val="center"/>
            <w:hideMark/>
          </w:tcPr>
          <w:p w14:paraId="44D2CA05" w14:textId="77777777" w:rsidR="00524AAA" w:rsidRPr="00524AAA" w:rsidRDefault="00524AAA" w:rsidP="00524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b/>
                <w:bCs/>
                <w:kern w:val="0"/>
                <w:lang w:bidi="bn-BD"/>
                <w14:ligatures w14:val="none"/>
              </w:rPr>
              <w:t>Observation</w:t>
            </w:r>
          </w:p>
        </w:tc>
      </w:tr>
      <w:tr w:rsidR="00524AAA" w:rsidRPr="00524AAA" w14:paraId="10A960DC" w14:textId="77777777" w:rsidTr="0052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E73C" w14:textId="77777777" w:rsidR="00524AAA" w:rsidRPr="00524AAA" w:rsidRDefault="00524AAA" w:rsidP="00524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Z-linked Genes</w:t>
            </w:r>
          </w:p>
        </w:tc>
        <w:tc>
          <w:tcPr>
            <w:tcW w:w="0" w:type="auto"/>
            <w:vAlign w:val="center"/>
            <w:hideMark/>
          </w:tcPr>
          <w:p w14:paraId="17F9DA51" w14:textId="77777777" w:rsidR="00524AAA" w:rsidRPr="00524AAA" w:rsidRDefault="00524AAA" w:rsidP="00524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~1400</w:t>
            </w:r>
          </w:p>
        </w:tc>
        <w:tc>
          <w:tcPr>
            <w:tcW w:w="0" w:type="auto"/>
            <w:vAlign w:val="center"/>
            <w:hideMark/>
          </w:tcPr>
          <w:p w14:paraId="67391005" w14:textId="77777777" w:rsidR="00524AAA" w:rsidRPr="00524AAA" w:rsidRDefault="00524AAA" w:rsidP="00524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~1200</w:t>
            </w:r>
          </w:p>
        </w:tc>
        <w:tc>
          <w:tcPr>
            <w:tcW w:w="0" w:type="auto"/>
            <w:vAlign w:val="center"/>
            <w:hideMark/>
          </w:tcPr>
          <w:p w14:paraId="13286B4F" w14:textId="77777777" w:rsidR="00524AAA" w:rsidRPr="00524AAA" w:rsidRDefault="00524AAA" w:rsidP="00524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Female expression slightly higher</w:t>
            </w:r>
          </w:p>
        </w:tc>
      </w:tr>
      <w:tr w:rsidR="00524AAA" w:rsidRPr="00524AAA" w14:paraId="38AE5D0D" w14:textId="77777777" w:rsidTr="00524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5A360" w14:textId="77777777" w:rsidR="00524AAA" w:rsidRPr="00524AAA" w:rsidRDefault="00524AAA" w:rsidP="00524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Autosomal Genes</w:t>
            </w:r>
          </w:p>
        </w:tc>
        <w:tc>
          <w:tcPr>
            <w:tcW w:w="0" w:type="auto"/>
            <w:vAlign w:val="center"/>
            <w:hideMark/>
          </w:tcPr>
          <w:p w14:paraId="06897059" w14:textId="77777777" w:rsidR="00524AAA" w:rsidRPr="00524AAA" w:rsidRDefault="00524AAA" w:rsidP="00524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&gt;2500</w:t>
            </w:r>
          </w:p>
        </w:tc>
        <w:tc>
          <w:tcPr>
            <w:tcW w:w="0" w:type="auto"/>
            <w:vAlign w:val="center"/>
            <w:hideMark/>
          </w:tcPr>
          <w:p w14:paraId="61A7AAF8" w14:textId="77777777" w:rsidR="00524AAA" w:rsidRPr="00524AAA" w:rsidRDefault="00524AAA" w:rsidP="00524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&gt;2000</w:t>
            </w:r>
          </w:p>
        </w:tc>
        <w:tc>
          <w:tcPr>
            <w:tcW w:w="0" w:type="auto"/>
            <w:vAlign w:val="center"/>
            <w:hideMark/>
          </w:tcPr>
          <w:p w14:paraId="7856E579" w14:textId="77777777" w:rsidR="00524AAA" w:rsidRPr="00524AAA" w:rsidRDefault="00524AAA" w:rsidP="00524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</w:pPr>
            <w:r w:rsidRPr="00524AAA">
              <w:rPr>
                <w:rFonts w:ascii="Times New Roman" w:eastAsia="Times New Roman" w:hAnsi="Times New Roman" w:cs="Times New Roman"/>
                <w:kern w:val="0"/>
                <w:lang w:bidi="bn-BD"/>
                <w14:ligatures w14:val="none"/>
              </w:rPr>
              <w:t>Female expression higher</w:t>
            </w:r>
          </w:p>
        </w:tc>
      </w:tr>
    </w:tbl>
    <w:p w14:paraId="14348C93" w14:textId="77777777" w:rsidR="00524AAA" w:rsidRPr="00524AAA" w:rsidRDefault="00524AAA" w:rsidP="00524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524A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🧠</w:t>
      </w:r>
      <w:r w:rsidRPr="0052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Interpretation:</w:t>
      </w:r>
    </w:p>
    <w:p w14:paraId="3F019681" w14:textId="77777777" w:rsidR="00524AAA" w:rsidRPr="00524AAA" w:rsidRDefault="00524AAA" w:rsidP="00524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Z-linked expression is not dramatically different between sexes, suggesting </w:t>
      </w:r>
      <w:r w:rsidRPr="00524AA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dosage compensation</w:t>
      </w: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might be occurring.</w:t>
      </w:r>
    </w:p>
    <w:p w14:paraId="3AF7A80F" w14:textId="77777777" w:rsidR="00524AAA" w:rsidRPr="00524AAA" w:rsidRDefault="00524AAA" w:rsidP="00524A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Autosomal gene expression appears similar between sexes, indicating natural balance.</w:t>
      </w:r>
    </w:p>
    <w:p w14:paraId="49F70F15" w14:textId="77777777" w:rsidR="00524AAA" w:rsidRPr="00524AAA" w:rsidRDefault="00524AAA" w:rsidP="00524A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524A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bidi="bn-BD"/>
          <w14:ligatures w14:val="none"/>
        </w:rPr>
        <w:t>📄</w:t>
      </w:r>
      <w:r w:rsidRPr="00524A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 xml:space="preserve"> Conclusion:</w:t>
      </w:r>
    </w:p>
    <w:p w14:paraId="260A64FC" w14:textId="77777777" w:rsidR="00524AAA" w:rsidRPr="00524AAA" w:rsidRDefault="00524AAA" w:rsidP="0052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24AA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mini project demonstrates a basic workflow of analyzing sex-linked gene expression using RNA-seq data. The findings tentatively support the presence of dosage compensation in turtles, though further statistical validation is needed.</w:t>
      </w:r>
    </w:p>
    <w:p w14:paraId="18055D7B" w14:textId="77777777" w:rsidR="00653538" w:rsidRDefault="00653538"/>
    <w:sectPr w:rsidR="00653538" w:rsidSect="0056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7834"/>
    <w:multiLevelType w:val="multilevel"/>
    <w:tmpl w:val="7490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863D9"/>
    <w:multiLevelType w:val="multilevel"/>
    <w:tmpl w:val="A372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B2B01"/>
    <w:multiLevelType w:val="multilevel"/>
    <w:tmpl w:val="EC78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C2385"/>
    <w:multiLevelType w:val="multilevel"/>
    <w:tmpl w:val="B19A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778802">
    <w:abstractNumId w:val="3"/>
  </w:num>
  <w:num w:numId="2" w16cid:durableId="611595280">
    <w:abstractNumId w:val="1"/>
  </w:num>
  <w:num w:numId="3" w16cid:durableId="463230832">
    <w:abstractNumId w:val="0"/>
  </w:num>
  <w:num w:numId="4" w16cid:durableId="115514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D9"/>
    <w:rsid w:val="00065378"/>
    <w:rsid w:val="00206ACD"/>
    <w:rsid w:val="00524AAA"/>
    <w:rsid w:val="00561690"/>
    <w:rsid w:val="00653538"/>
    <w:rsid w:val="00890AB0"/>
    <w:rsid w:val="00A0241D"/>
    <w:rsid w:val="00C7338E"/>
    <w:rsid w:val="00D92ACF"/>
    <w:rsid w:val="00D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6E40C-A7A0-4528-BBE4-F27CD4DC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6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MAKAM ISLAM</dc:creator>
  <cp:keywords/>
  <dc:description/>
  <cp:lastModifiedBy>MAKAM ISLAM</cp:lastModifiedBy>
  <cp:revision>2</cp:revision>
  <dcterms:created xsi:type="dcterms:W3CDTF">2025-06-10T07:31:00Z</dcterms:created>
  <dcterms:modified xsi:type="dcterms:W3CDTF">2025-06-10T07:32:00Z</dcterms:modified>
</cp:coreProperties>
</file>