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2"/>
          <w:shd w:fill="auto" w:val="clear"/>
        </w:rPr>
        <w:t xml:space="preserve">​</w:t>
      </w:r>
      <w:r>
        <w:object w:dxaOrig="3265" w:dyaOrig="1453">
          <v:rect xmlns:o="urn:schemas-microsoft-com:office:office" xmlns:v="urn:schemas-microsoft-com:vml" id="rectole0000000000" style="width:163.250000pt;height:72.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579" w:dyaOrig="1453">
          <v:rect xmlns:o="urn:schemas-microsoft-com:office:office" xmlns:v="urn:schemas-microsoft-com:vml" id="rectole0000000001" style="width:128.950000pt;height:72.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center"/>
        <w:rPr>
          <w:rFonts w:ascii="Arial" w:hAnsi="Arial" w:cs="Arial" w:eastAsia="Arial"/>
          <w:i/>
          <w:color w:val="auto"/>
          <w:spacing w:val="0"/>
          <w:position w:val="0"/>
          <w:sz w:val="28"/>
          <w:shd w:fill="auto" w:val="clear"/>
        </w:rPr>
      </w:pPr>
    </w:p>
    <w:p>
      <w:pPr>
        <w:spacing w:before="0" w:after="0" w:line="276"/>
        <w:ind w:right="0" w:left="0" w:firstLine="0"/>
        <w:jc w:val="left"/>
        <w:rPr>
          <w:rFonts w:ascii="Arial" w:hAnsi="Arial" w:cs="Arial" w:eastAsia="Arial"/>
          <w:i/>
          <w:color w:val="auto"/>
          <w:spacing w:val="0"/>
          <w:position w:val="0"/>
          <w:sz w:val="28"/>
          <w:shd w:fill="auto" w:val="clear"/>
        </w:rPr>
      </w:pPr>
    </w:p>
    <w:p>
      <w:pPr>
        <w:spacing w:before="0" w:after="0" w:line="276"/>
        <w:ind w:right="0" w:left="0" w:firstLine="0"/>
        <w:jc w:val="center"/>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ITI - Information Technology Institute</w:t>
      </w:r>
    </w:p>
    <w:p>
      <w:pPr>
        <w:spacing w:before="0" w:after="0" w:line="276"/>
        <w:ind w:right="450" w:left="0" w:firstLine="0"/>
        <w:jc w:val="center"/>
        <w:rPr>
          <w:rFonts w:ascii="Arial" w:hAnsi="Arial" w:cs="Arial" w:eastAsia="Arial"/>
          <w:i/>
          <w:color w:val="auto"/>
          <w:spacing w:val="0"/>
          <w:position w:val="0"/>
          <w:sz w:val="28"/>
          <w:shd w:fill="auto" w:val="clear"/>
        </w:rPr>
      </w:pPr>
    </w:p>
    <w:p>
      <w:pPr>
        <w:spacing w:before="0" w:after="0" w:line="276"/>
        <w:ind w:right="0" w:left="0" w:firstLine="0"/>
        <w:jc w:val="center"/>
        <w:rPr>
          <w:rFonts w:ascii="Arial" w:hAnsi="Arial" w:cs="Arial" w:eastAsia="Arial"/>
          <w:i/>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Examination System</w:t>
      </w: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Supervisor:</w:t>
      </w:r>
    </w:p>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color w:val="auto"/>
          <w:spacing w:val="0"/>
          <w:position w:val="0"/>
          <w:sz w:val="28"/>
          <w:shd w:fill="auto" w:val="clear"/>
        </w:rPr>
        <w:t xml:space="preserve">Eng. </w:t>
      </w:r>
      <w:r>
        <w:rPr>
          <w:rFonts w:ascii="Arial" w:hAnsi="Arial" w:cs="Arial" w:eastAsia="Arial"/>
          <w:b/>
          <w:color w:val="auto"/>
          <w:spacing w:val="0"/>
          <w:position w:val="0"/>
          <w:sz w:val="32"/>
          <w:shd w:fill="auto" w:val="clear"/>
        </w:rPr>
        <w:t xml:space="preserve">marwa mohamad Ghazy</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by:</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Mariam khaled Ramadan</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Shahd Ibrahim Othman</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20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DATABASE DESIGN (ERD)</w:t>
      </w:r>
    </w:p>
    <w:p>
      <w:pPr>
        <w:spacing w:before="0" w:after="0" w:line="240"/>
        <w:ind w:right="0" w:left="0" w:firstLine="0"/>
        <w:jc w:val="both"/>
        <w:rPr>
          <w:rFonts w:ascii="Segoe UI" w:hAnsi="Segoe UI" w:cs="Segoe UI" w:eastAsia="Segoe UI"/>
          <w:color w:val="000000"/>
          <w:spacing w:val="0"/>
          <w:position w:val="0"/>
          <w:sz w:val="24"/>
          <w:shd w:fill="FFFFFF" w:val="clear"/>
        </w:rPr>
      </w:pPr>
    </w:p>
    <w:p>
      <w:pPr>
        <w:spacing w:before="0" w:after="0" w:line="240"/>
        <w:ind w:right="0" w:left="0" w:firstLine="0"/>
        <w:jc w:val="both"/>
        <w:rPr>
          <w:rFonts w:ascii="Segoe UI" w:hAnsi="Segoe UI" w:cs="Segoe UI" w:eastAsia="Segoe UI"/>
          <w:color w:val="000000"/>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8"/>
          <w:shd w:fill="auto" w:val="clear"/>
        </w:rPr>
      </w:pPr>
      <w:r>
        <w:object w:dxaOrig="8640" w:dyaOrig="8654">
          <v:rect xmlns:o="urn:schemas-microsoft-com:office:office" xmlns:v="urn:schemas-microsoft-com:vml" id="rectole0000000002" style="width:432.000000pt;height:43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spacing w:before="0" w:after="0" w:line="276"/>
        <w:ind w:right="0" w:left="0" w:firstLine="0"/>
        <w:jc w:val="left"/>
        <w:rPr>
          <w:rFonts w:ascii="Arial" w:hAnsi="Arial" w:cs="Arial" w:eastAsia="Arial"/>
          <w:color w:val="auto"/>
          <w:spacing w:val="0"/>
          <w:position w:val="0"/>
          <w:sz w:val="40"/>
          <w:shd w:fill="auto" w:val="clear"/>
        </w:rPr>
      </w:pPr>
    </w:p>
    <w:p>
      <w:pPr>
        <w:spacing w:before="0" w:after="200" w:line="276"/>
        <w:ind w:right="0" w:left="0" w:firstLine="0"/>
        <w:jc w:val="center"/>
        <w:rPr>
          <w:rFonts w:ascii="Segoe UI" w:hAnsi="Segoe UI" w:cs="Segoe UI" w:eastAsia="Segoe UI"/>
          <w:color w:val="000000"/>
          <w:spacing w:val="0"/>
          <w:position w:val="0"/>
          <w:sz w:val="24"/>
          <w:shd w:fill="FFFFFF" w:val="clear"/>
        </w:rPr>
      </w:pPr>
      <w:r>
        <w:rPr>
          <w:rFonts w:ascii="Arial" w:hAnsi="Arial" w:cs="Arial" w:eastAsia="Arial"/>
          <w:color w:val="auto"/>
          <w:spacing w:val="0"/>
          <w:position w:val="0"/>
          <w:sz w:val="40"/>
          <w:shd w:fill="auto" w:val="clear"/>
        </w:rPr>
        <w:t xml:space="preserve">DATABASE DESIGN (MAPPING)</w:t>
      </w:r>
    </w:p>
    <w:p>
      <w:pPr>
        <w:tabs>
          <w:tab w:val="left" w:pos="7230" w:leader="none"/>
        </w:tabs>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7230" w:leader="none"/>
        </w:tabs>
        <w:spacing w:before="0" w:after="0" w:line="240"/>
        <w:ind w:right="0" w:left="0" w:firstLine="0"/>
        <w:jc w:val="both"/>
        <w:rPr>
          <w:rFonts w:ascii="Arial" w:hAnsi="Arial" w:cs="Arial" w:eastAsia="Arial"/>
          <w:color w:val="auto"/>
          <w:spacing w:val="0"/>
          <w:position w:val="0"/>
          <w:sz w:val="22"/>
          <w:shd w:fill="auto" w:val="clear"/>
        </w:rPr>
      </w:pPr>
      <w:r>
        <w:object w:dxaOrig="8640" w:dyaOrig="4529">
          <v:rect xmlns:o="urn:schemas-microsoft-com:office:office" xmlns:v="urn:schemas-microsoft-com:vml" id="rectole0000000003" style="width:432.000000pt;height:22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7230" w:leader="none"/>
        </w:tabs>
        <w:spacing w:before="0" w:after="0" w:line="276"/>
        <w:ind w:right="0" w:left="0" w:firstLine="0"/>
        <w:jc w:val="both"/>
        <w:rPr>
          <w:rFonts w:ascii="Arial" w:hAnsi="Arial" w:cs="Arial" w:eastAsia="Arial"/>
          <w:color w:val="auto"/>
          <w:spacing w:val="0"/>
          <w:position w:val="0"/>
          <w:sz w:val="22"/>
          <w:shd w:fill="auto" w:val="clear"/>
        </w:rPr>
      </w:pPr>
    </w:p>
    <w:p>
      <w:pPr>
        <w:tabs>
          <w:tab w:val="left" w:pos="7230" w:leader="none"/>
        </w:tabs>
        <w:spacing w:before="0" w:after="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spacing w:before="0" w:after="0" w:line="276"/>
        <w:ind w:right="0" w:left="0" w:firstLine="0"/>
        <w:jc w:val="left"/>
        <w:rPr>
          <w:rFonts w:ascii="Arial" w:hAnsi="Arial" w:cs="Arial" w:eastAsia="Arial"/>
          <w:color w:val="auto"/>
          <w:spacing w:val="0"/>
          <w:position w:val="0"/>
          <w:sz w:val="40"/>
          <w:shd w:fill="auto" w:val="clear"/>
        </w:rPr>
      </w:pPr>
    </w:p>
    <w:p>
      <w:pPr>
        <w:spacing w:before="0" w:after="20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IMPLEMENTATION</w:t>
      </w:r>
    </w:p>
    <w:p>
      <w:pPr>
        <w:spacing w:before="0" w:after="200" w:line="276"/>
        <w:ind w:right="0" w:left="0" w:firstLine="0"/>
        <w:jc w:val="center"/>
        <w:rPr>
          <w:rFonts w:ascii="Arial" w:hAnsi="Arial" w:cs="Arial" w:eastAsia="Arial"/>
          <w:color w:val="auto"/>
          <w:spacing w:val="0"/>
          <w:position w:val="0"/>
          <w:sz w:val="40"/>
          <w:shd w:fill="auto" w:val="clear"/>
        </w:rPr>
      </w:pPr>
    </w:p>
    <w:p>
      <w:pPr>
        <w:spacing w:before="0" w:after="200" w:line="276"/>
        <w:ind w:right="0" w:left="0" w:firstLine="0"/>
        <w:jc w:val="center"/>
        <w:rPr>
          <w:rFonts w:ascii="Arial" w:hAnsi="Arial" w:cs="Arial" w:eastAsia="Arial"/>
          <w:color w:val="auto"/>
          <w:spacing w:val="0"/>
          <w:position w:val="0"/>
          <w:sz w:val="40"/>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FF0000"/>
          <w:spacing w:val="0"/>
          <w:position w:val="0"/>
          <w:sz w:val="32"/>
          <w:shd w:fill="auto" w:val="clear"/>
        </w:rPr>
        <w:t xml:space="preserve">Procedure Name: Get_Users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stored procedure retrieves all records from the Users table. It does not take any input parameters. When executed, it returns a complete result set containing all columns and rows from the Users table, which is useful for generating a full list of users for reporting or display purposes.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-----Get All users-----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Get_Users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Users</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b/>
          <w:color w:val="FF0000"/>
          <w:spacing w:val="0"/>
          <w:position w:val="0"/>
          <w:sz w:val="32"/>
          <w:shd w:fill="auto" w:val="clear"/>
        </w:rPr>
      </w:pPr>
      <w:r>
        <w:rPr>
          <w:rFonts w:ascii="Consolas" w:hAnsi="Consolas" w:cs="Consolas" w:eastAsia="Consolas"/>
          <w:b/>
          <w:color w:val="FF0000"/>
          <w:spacing w:val="0"/>
          <w:position w:val="0"/>
          <w:sz w:val="32"/>
          <w:shd w:fill="auto" w:val="clear"/>
        </w:rPr>
        <w:t xml:space="preserve">Procedure Name: Get_Instructor</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 Retrieves all instructor records by joining the Users and Instructor tables.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Input: None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Output: Returns all columns from both the Users and Instructor tables for instructors.</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-----Get All Instractors-----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Get_Instructor</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Users U</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Instructor I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80808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b/>
          <w:color w:val="FF0000"/>
          <w:spacing w:val="0"/>
          <w:position w:val="0"/>
          <w:sz w:val="32"/>
          <w:shd w:fill="auto" w:val="clear"/>
        </w:rPr>
      </w:pPr>
      <w:r>
        <w:rPr>
          <w:rFonts w:ascii="Consolas" w:hAnsi="Consolas" w:cs="Consolas" w:eastAsia="Consolas"/>
          <w:b/>
          <w:color w:val="FF0000"/>
          <w:spacing w:val="0"/>
          <w:position w:val="0"/>
          <w:sz w:val="32"/>
          <w:shd w:fill="auto" w:val="clear"/>
        </w:rPr>
        <w:t xml:space="preserve">Procedure Name: Get_Students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 Retrieves all student records by joining the Users and Student tables.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Input: None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Output: Returns all columns from both the Users and Student tables for students.</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-----Get All Instractors-----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Get_Students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Users U</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Student S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80808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b/>
          <w:color w:val="FF0000"/>
          <w:spacing w:val="0"/>
          <w:position w:val="0"/>
          <w:sz w:val="32"/>
          <w:shd w:fill="auto" w:val="clear"/>
        </w:rPr>
      </w:pPr>
      <w:r>
        <w:rPr>
          <w:rFonts w:ascii="Consolas" w:hAnsi="Consolas" w:cs="Consolas" w:eastAsia="Consolas"/>
          <w:b/>
          <w:color w:val="FF0000"/>
          <w:spacing w:val="0"/>
          <w:position w:val="0"/>
          <w:sz w:val="32"/>
          <w:shd w:fill="auto" w:val="clear"/>
        </w:rPr>
        <w:t xml:space="preserve">Procedure Name: Get_Instructors_By_Department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 Retrieves instructor records filtered by a specific department.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Input:</w:t>
      </w:r>
    </w:p>
    <w:p>
      <w:pPr>
        <w:numPr>
          <w:ilvl w:val="0"/>
          <w:numId w:val="22"/>
        </w:numPr>
        <w:spacing w:before="0" w:after="200" w:line="276"/>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@DepartmentName NVARCHAR(</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000000"/>
          <w:spacing w:val="0"/>
          <w:position w:val="0"/>
          <w:sz w:val="19"/>
          <w:shd w:fill="auto" w:val="clear"/>
        </w:rPr>
        <w:t xml:space="preserve">): Specifies the department name to filter instructors.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Output: Returns a result set with selected columns (user_ssn, user_name, email, phone, instructor_salary, instructor_degree) for instructors belonging to the specified department.</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--------get Instractors which in specific department-------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Get_Instructors_By_Department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@DepartmentName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user_name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email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instructor_salary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instructor_degree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Users U</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Instructor I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Department D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department_id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department_name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@DepartmentName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b/>
          <w:color w:val="FF0000"/>
          <w:spacing w:val="0"/>
          <w:position w:val="0"/>
          <w:sz w:val="32"/>
          <w:shd w:fill="auto" w:val="clear"/>
        </w:rPr>
      </w:pPr>
      <w:r>
        <w:rPr>
          <w:rFonts w:ascii="Consolas" w:hAnsi="Consolas" w:cs="Consolas" w:eastAsia="Consolas"/>
          <w:b/>
          <w:color w:val="FF0000"/>
          <w:spacing w:val="0"/>
          <w:position w:val="0"/>
          <w:sz w:val="32"/>
          <w:shd w:fill="auto" w:val="clear"/>
        </w:rPr>
        <w:t xml:space="preserve">Procedure Name: Add_User</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 Inserts a new user into the Users table after verifying that the provided email is not already registered.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Input:</w:t>
      </w:r>
    </w:p>
    <w:p>
      <w:pPr>
        <w:numPr>
          <w:ilvl w:val="0"/>
          <w:numId w:val="24"/>
        </w:numPr>
        <w:spacing w:before="0" w:after="200" w:line="276"/>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@user_name (VARCHAR(</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The name of the user.</w:t>
      </w:r>
    </w:p>
    <w:p>
      <w:pPr>
        <w:numPr>
          <w:ilvl w:val="0"/>
          <w:numId w:val="24"/>
        </w:numPr>
        <w:spacing w:before="0" w:after="200" w:line="276"/>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@password (VARCHAR(</w:t>
      </w:r>
      <w:r>
        <w:rPr>
          <w:rFonts w:ascii="Consolas" w:hAnsi="Consolas" w:cs="Consolas" w:eastAsia="Consolas"/>
          <w:color w:val="000000"/>
          <w:spacing w:val="0"/>
          <w:position w:val="0"/>
          <w:sz w:val="19"/>
          <w:shd w:fill="auto" w:val="clear"/>
        </w:rPr>
        <w:t xml:space="preserve">255</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The user's password.</w:t>
      </w:r>
    </w:p>
    <w:p>
      <w:pPr>
        <w:numPr>
          <w:ilvl w:val="0"/>
          <w:numId w:val="24"/>
        </w:numPr>
        <w:spacing w:before="0" w:after="200" w:line="276"/>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@user_type (VARCHAR(</w:t>
      </w:r>
      <w:r>
        <w:rPr>
          <w:rFonts w:ascii="Consolas" w:hAnsi="Consolas" w:cs="Consolas" w:eastAsia="Consolas"/>
          <w:color w:val="000000"/>
          <w:spacing w:val="0"/>
          <w:position w:val="0"/>
          <w:sz w:val="19"/>
          <w:shd w:fill="auto" w:val="clear"/>
        </w:rPr>
        <w:t xml:space="preserve">20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The type/category of the user (e.g., student, instructor).</w:t>
      </w:r>
    </w:p>
    <w:p>
      <w:pPr>
        <w:numPr>
          <w:ilvl w:val="0"/>
          <w:numId w:val="24"/>
        </w:numPr>
        <w:spacing w:before="0" w:after="200" w:line="276"/>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@email (VARCHAR(</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The user's email address.</w:t>
      </w:r>
    </w:p>
    <w:p>
      <w:pPr>
        <w:numPr>
          <w:ilvl w:val="0"/>
          <w:numId w:val="24"/>
        </w:numPr>
        <w:spacing w:before="0" w:after="200" w:line="276"/>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@phone (VARCHAR(</w:t>
      </w:r>
      <w:r>
        <w:rPr>
          <w:rFonts w:ascii="Consolas" w:hAnsi="Consolas" w:cs="Consolas" w:eastAsia="Consolas"/>
          <w:color w:val="000000"/>
          <w:spacing w:val="0"/>
          <w:position w:val="0"/>
          <w:sz w:val="19"/>
          <w:shd w:fill="auto" w:val="clear"/>
        </w:rPr>
        <w:t xml:space="preserve">20</w:t>
      </w:r>
      <w:r>
        <w:rPr>
          <w:rFonts w:ascii="Consolas" w:hAnsi="Consolas" w:cs="Consolas" w:eastAsia="Consolas"/>
          <w:color w:val="000000"/>
          <w:spacing w:val="0"/>
          <w:position w:val="0"/>
          <w:sz w:val="19"/>
          <w:shd w:fill="auto" w:val="clear"/>
        </w:rPr>
        <w:t xml:space="preserve">), optional)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The user's phone number.</w:t>
      </w:r>
    </w:p>
    <w:p>
      <w:pPr>
        <w:numPr>
          <w:ilvl w:val="0"/>
          <w:numId w:val="24"/>
        </w:numPr>
        <w:spacing w:before="0" w:after="200" w:line="276"/>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@user_dob (DATE, optional)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The user's date of birth.</w:t>
      </w:r>
    </w:p>
    <w:p>
      <w:pPr>
        <w:numPr>
          <w:ilvl w:val="0"/>
          <w:numId w:val="24"/>
        </w:numPr>
        <w:spacing w:before="0" w:after="200" w:line="276"/>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@user_Address (VARCHAR(</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000000"/>
          <w:spacing w:val="0"/>
          <w:position w:val="0"/>
          <w:sz w:val="19"/>
          <w:shd w:fill="auto" w:val="clear"/>
        </w:rPr>
        <w:t xml:space="preserve">), optional)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The user's address.</w:t>
      </w:r>
    </w:p>
    <w:p>
      <w:pPr>
        <w:numPr>
          <w:ilvl w:val="0"/>
          <w:numId w:val="24"/>
        </w:numPr>
        <w:spacing w:before="0" w:after="200" w:line="276"/>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@gender (VARCHAR(</w:t>
      </w:r>
      <w:r>
        <w:rPr>
          <w:rFonts w:ascii="Consolas" w:hAnsi="Consolas" w:cs="Consolas" w:eastAsia="Consolas"/>
          <w:color w:val="000000"/>
          <w:spacing w:val="0"/>
          <w:position w:val="0"/>
          <w:sz w:val="19"/>
          <w:shd w:fill="auto" w:val="clear"/>
        </w:rPr>
        <w:t xml:space="preserve">10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The user's gender.</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Output: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Inserts a new record into the Users table if the email does not exist; otherwise, prints an error message.</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--------Add user------</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Add_User</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@user_name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@password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255</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@user_type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@email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@phone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@user_dob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@user_Address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@gender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EXISTS</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1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Users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email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@email</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'Error: This email is already registered.'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AddStudent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Adds a new student record to the Student table linking a student to their user record and academic track.</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27"/>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@p_student_id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unique student identifier.</w:t>
      </w:r>
    </w:p>
    <w:p>
      <w:pPr>
        <w:numPr>
          <w:ilvl w:val="0"/>
          <w:numId w:val="27"/>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@p_user_ssn (BIGINT)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SSN linking to the user's record in the Users table.</w:t>
      </w:r>
    </w:p>
    <w:p>
      <w:pPr>
        <w:numPr>
          <w:ilvl w:val="0"/>
          <w:numId w:val="27"/>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@p_track_id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identifier for the student's academic track.</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Inserts a new record into the Student table.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-----------Add student---------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AddStudent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@p_student_id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@p_user_ssn </w:t>
      </w:r>
      <w:r>
        <w:rPr>
          <w:rFonts w:ascii="Consolas" w:hAnsi="Consolas" w:cs="Consolas" w:eastAsia="Consolas"/>
          <w:color w:val="0000FF"/>
          <w:spacing w:val="0"/>
          <w:position w:val="0"/>
          <w:sz w:val="19"/>
          <w:shd w:fill="auto" w:val="clear"/>
        </w:rPr>
        <w:t xml:space="preserve">BIGINT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@p_track_id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Student</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user_ssn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track_id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@p_student_id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@p_user_ssn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@p_track_id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DeleteCourse</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Deletes a course from the Course table if it exists.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29"/>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@course_id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identifier of the course to be deleted.</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Removes the course record from the Course table if found; prints a success or error message accordingly.</w:t>
      </w:r>
    </w:p>
    <w:p>
      <w:pPr>
        <w:spacing w:before="0" w:after="200" w:line="276"/>
        <w:ind w:right="-900" w:left="0" w:firstLine="0"/>
        <w:jc w:val="left"/>
        <w:rPr>
          <w:rFonts w:ascii="Arial" w:hAnsi="Arial" w:cs="Arial" w:eastAsia="Arial"/>
          <w:color w:val="auto"/>
          <w:spacing w:val="0"/>
          <w:position w:val="0"/>
          <w:sz w:val="22"/>
          <w:shd w:fill="auto" w:val="clear"/>
        </w:rPr>
      </w:pPr>
      <w:r>
        <w:rPr>
          <w:rFonts w:ascii="Consolas" w:hAnsi="Consolas" w:cs="Consolas" w:eastAsia="Consolas"/>
          <w:color w:val="008000"/>
          <w:spacing w:val="0"/>
          <w:position w:val="0"/>
          <w:sz w:val="19"/>
          <w:shd w:fill="auto" w:val="clear"/>
        </w:rPr>
        <w:t xml:space="preserve">------Delete the course------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DeleteCourse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@course_id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EXISTS</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1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Course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course_id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@course_id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'Error: Course not found.'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p>
    <w:p>
      <w:pPr>
        <w:spacing w:before="0" w:after="200" w:line="276"/>
        <w:ind w:right="-900" w:left="0" w:firstLine="0"/>
        <w:jc w:val="left"/>
        <w:rPr>
          <w:rFonts w:ascii="Consolas" w:hAnsi="Consolas" w:cs="Consolas" w:eastAsia="Consolas"/>
          <w:color w:val="000000"/>
          <w:spacing w:val="0"/>
          <w:position w:val="0"/>
          <w:sz w:val="19"/>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UpdateCourse</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Updates the course name and duration for a given course in the Course table.</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31"/>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@course_id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identifier of the course to update.</w:t>
      </w:r>
    </w:p>
    <w:p>
      <w:pPr>
        <w:numPr>
          <w:ilvl w:val="0"/>
          <w:numId w:val="31"/>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@new_course_name (VARCHAR(</w:t>
      </w:r>
      <w:r>
        <w:rPr>
          <w:rFonts w:ascii="Arial" w:hAnsi="Arial" w:cs="Arial" w:eastAsia="Arial"/>
          <w:color w:val="auto"/>
          <w:spacing w:val="0"/>
          <w:position w:val="0"/>
          <w:sz w:val="22"/>
          <w:shd w:fill="auto" w:val="clear"/>
        </w:rPr>
        <w:t xml:space="preserve">100</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new name for the course.</w:t>
      </w:r>
    </w:p>
    <w:p>
      <w:pPr>
        <w:numPr>
          <w:ilvl w:val="0"/>
          <w:numId w:val="31"/>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@new_course_duration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new duration for the course.</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Updates the corresponding course record; prints a success or error message based on whether the course exists.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Update the course---------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UpdateCourse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@course_id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@new_course_name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@new_course_duration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EXISTS</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1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Course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course_id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@course_id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'Error: Course not found.'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Course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course_name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@new_course_name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course_duration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@new_course_duration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course_id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@course_id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'Course updated successfully.'</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UpdateStudentGrade</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Modifies the grade for a specific student's answer to a particular exam question.</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33"/>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@student_id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identifier of the student.</w:t>
      </w:r>
    </w:p>
    <w:p>
      <w:pPr>
        <w:numPr>
          <w:ilvl w:val="0"/>
          <w:numId w:val="33"/>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@exam_id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identifier of the exam.</w:t>
      </w:r>
    </w:p>
    <w:p>
      <w:pPr>
        <w:numPr>
          <w:ilvl w:val="0"/>
          <w:numId w:val="33"/>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@question_id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identifier of the question within the exam.</w:t>
      </w:r>
    </w:p>
    <w:p>
      <w:pPr>
        <w:numPr>
          <w:ilvl w:val="0"/>
          <w:numId w:val="33"/>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@new_grade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new grade to assign for the student's answer.</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Updates the student's grade in the Student_Answer table if a corresponding record exists; prints a success or error message accordingly.</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------Update Student Grade for a Specific Question--------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UpdateStudentGrade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@student_id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@exam_id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@question_id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@new_grade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EXISTS</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1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Student_Answer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student_id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@student_id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@exam_id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question_id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@question_id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'Error: No answer found for this student in the specified exam and         question.'</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Student_Answer</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student_que_grade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@new_grade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student_id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@student_id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@exam_id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question_id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@question_id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'Student grade updated successfully.'</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ExamGeneration</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Inserts a new exam record into the Exam table. It first retrieves the course ID based on the provided course name and then creates an exam with the specified start time, start date, duration, and total points.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35"/>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@sart_time (time): The exam start time.</w:t>
      </w:r>
    </w:p>
    <w:p>
      <w:pPr>
        <w:numPr>
          <w:ilvl w:val="0"/>
          <w:numId w:val="35"/>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@start_date (date): The exam start date.</w:t>
      </w:r>
    </w:p>
    <w:p>
      <w:pPr>
        <w:numPr>
          <w:ilvl w:val="0"/>
          <w:numId w:val="35"/>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@duration (float): The exam duration.</w:t>
      </w:r>
    </w:p>
    <w:p>
      <w:pPr>
        <w:numPr>
          <w:ilvl w:val="0"/>
          <w:numId w:val="35"/>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@total_point (int): The total points for the exam.</w:t>
      </w:r>
    </w:p>
    <w:p>
      <w:pPr>
        <w:numPr>
          <w:ilvl w:val="0"/>
          <w:numId w:val="35"/>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@courseName (nvarchar(</w:t>
      </w:r>
      <w:r>
        <w:rPr>
          <w:rFonts w:ascii="Arial" w:hAnsi="Arial" w:cs="Arial" w:eastAsia="Arial"/>
          <w:color w:val="auto"/>
          <w:spacing w:val="0"/>
          <w:position w:val="0"/>
          <w:sz w:val="22"/>
          <w:shd w:fill="auto" w:val="clear"/>
        </w:rPr>
        <w:t xml:space="preserve">50</w:t>
      </w:r>
      <w:r>
        <w:rPr>
          <w:rFonts w:ascii="Arial" w:hAnsi="Arial" w:cs="Arial" w:eastAsia="Arial"/>
          <w:color w:val="auto"/>
          <w:spacing w:val="0"/>
          <w:position w:val="0"/>
          <w:sz w:val="22"/>
          <w:shd w:fill="auto" w:val="clear"/>
        </w:rPr>
        <w:t xml:space="preserve">)): The name of the course associated with the exam.</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Inserts a new record into the Exam table corresponding to the specified course.</w:t>
      </w:r>
    </w:p>
    <w:p>
      <w:pPr>
        <w:spacing w:before="0" w:after="200" w:line="276"/>
        <w:ind w:right="-900" w:left="0" w:firstLine="0"/>
        <w:jc w:val="left"/>
        <w:rPr>
          <w:rFonts w:ascii="Arial" w:hAnsi="Arial" w:cs="Arial" w:eastAsia="Arial"/>
          <w:color w:val="auto"/>
          <w:spacing w:val="0"/>
          <w:position w:val="0"/>
          <w:sz w:val="22"/>
          <w:shd w:fill="auto" w:val="clear"/>
        </w:rPr>
      </w:pP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--------------Exam generation-------------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ExamGeneration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@sart_time </w:t>
      </w:r>
      <w:r>
        <w:rPr>
          <w:rFonts w:ascii="Consolas" w:hAnsi="Consolas" w:cs="Consolas" w:eastAsia="Consolas"/>
          <w:color w:val="0000FF"/>
          <w:spacing w:val="0"/>
          <w:position w:val="0"/>
          <w:sz w:val="19"/>
          <w:shd w:fill="auto" w:val="clear"/>
        </w:rPr>
        <w:t xml:space="preserve">time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@start_date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@duration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@total_point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@courseName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r>
        <w:rPr>
          <w:rFonts w:ascii="Consolas" w:hAnsi="Consolas" w:cs="Consolas" w:eastAsia="Consolas"/>
          <w:color w:val="000000"/>
          <w:spacing w:val="0"/>
          <w:position w:val="0"/>
          <w:sz w:val="19"/>
          <w:shd w:fill="auto" w:val="clear"/>
        </w:rPr>
        <w:t xml:space="preserve">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@courseId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@courseId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Course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course_name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@courseName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Exam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exam_start_time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exam_start_date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exam_duration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exam_total_point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@sart_time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@start_date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@duration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@total_point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Get_Exam_Answers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Retrieves exam questions and their correct answers for a specific exam by joining the Question_Exam and Question tables.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37"/>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@ExamId (int): The identifier of the exam for which to fetch the questions and answers.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a result set containing the question head, question body, and the correct answer for each question in the exam.</w:t>
      </w:r>
    </w:p>
    <w:p>
      <w:pPr>
        <w:spacing w:before="0" w:after="200" w:line="276"/>
        <w:ind w:right="-900" w:left="0" w:firstLine="0"/>
        <w:jc w:val="left"/>
        <w:rPr>
          <w:rFonts w:ascii="Consolas" w:hAnsi="Consolas" w:cs="Consolas" w:eastAsia="Consolas"/>
          <w:color w:val="000000"/>
          <w:spacing w:val="0"/>
          <w:position w:val="0"/>
          <w:sz w:val="19"/>
          <w:shd w:fill="auto" w:val="clear"/>
        </w:rPr>
      </w:pP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---------Exam Answers----------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Get_Exam_Answers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@ExamId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question_head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question_body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question_answer</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Question_Exam qe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Question q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qe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Exam_id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Exam_Correction_for_each_student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Automatically corrects student answers for a given exam by comparing each student's answer to the correct answer and updating the grade accordingly.</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39"/>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@examId (int): The exam identifier for which to perform the correction.</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Updates the Student_Answer table with the obtained grade for each question (assigning full points if the answer is correct, or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otherwise) and prints a confirmation message upon completion.</w:t>
      </w:r>
    </w:p>
    <w:p>
      <w:pPr>
        <w:spacing w:before="0" w:after="200" w:line="276"/>
        <w:ind w:right="-900" w:left="0" w:firstLine="0"/>
        <w:jc w:val="left"/>
        <w:rPr>
          <w:rFonts w:ascii="Arial" w:hAnsi="Arial" w:cs="Arial" w:eastAsia="Arial"/>
          <w:color w:val="auto"/>
          <w:spacing w:val="0"/>
          <w:position w:val="0"/>
          <w:sz w:val="22"/>
          <w:shd w:fill="auto" w:val="clear"/>
        </w:rPr>
      </w:pP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----correct Answers of student to this exam-------------</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Exam_Correction_for_each_student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@examId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NOCOUNT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@studentId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@questionId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@quePoints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@AnsStu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@queAns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answer_cursor </w:t>
      </w:r>
      <w:r>
        <w:rPr>
          <w:rFonts w:ascii="Consolas" w:hAnsi="Consolas" w:cs="Consolas" w:eastAsia="Consolas"/>
          <w:color w:val="0000FF"/>
          <w:spacing w:val="0"/>
          <w:position w:val="0"/>
          <w:sz w:val="19"/>
          <w:shd w:fill="auto" w:val="clear"/>
        </w:rPr>
        <w:t xml:space="preserve">CURSOR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question_points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AnswersStudent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question_answer</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[Student_Answer] sa</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 q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@examId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OPEN</w:t>
      </w:r>
      <w:r>
        <w:rPr>
          <w:rFonts w:ascii="Consolas" w:hAnsi="Consolas" w:cs="Consolas" w:eastAsia="Consolas"/>
          <w:color w:val="000000"/>
          <w:spacing w:val="0"/>
          <w:position w:val="0"/>
          <w:sz w:val="19"/>
          <w:shd w:fill="auto" w:val="clear"/>
        </w:rPr>
        <w:t xml:space="preserve"> answer_cursor</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FETCH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NEXT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answer_cursor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@studentId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@questionId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@quePoints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@AnsStu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@queAns</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@@FETCH_STATUS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0</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[Student_Answer]</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student_que_grade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WHEN</w:t>
      </w:r>
      <w:r>
        <w:rPr>
          <w:rFonts w:ascii="Consolas" w:hAnsi="Consolas" w:cs="Consolas" w:eastAsia="Consolas"/>
          <w:color w:val="000000"/>
          <w:spacing w:val="0"/>
          <w:position w:val="0"/>
          <w:sz w:val="19"/>
          <w:shd w:fill="auto" w:val="clear"/>
        </w:rPr>
        <w:t xml:space="preserve"> @AnsStu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@queAns </w:t>
      </w:r>
      <w:r>
        <w:rPr>
          <w:rFonts w:ascii="Consolas" w:hAnsi="Consolas" w:cs="Consolas" w:eastAsia="Consolas"/>
          <w:color w:val="0000FF"/>
          <w:spacing w:val="0"/>
          <w:position w:val="0"/>
          <w:sz w:val="19"/>
          <w:shd w:fill="auto" w:val="clear"/>
        </w:rPr>
        <w:t xml:space="preserve">THEN</w:t>
      </w:r>
      <w:r>
        <w:rPr>
          <w:rFonts w:ascii="Consolas" w:hAnsi="Consolas" w:cs="Consolas" w:eastAsia="Consolas"/>
          <w:color w:val="000000"/>
          <w:spacing w:val="0"/>
          <w:position w:val="0"/>
          <w:sz w:val="19"/>
          <w:shd w:fill="auto" w:val="clear"/>
        </w:rPr>
        <w:t xml:space="preserve"> @quePoints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0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student_id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@studentId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@examId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question_id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@questionId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FETCH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NEXT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answer_cursor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@studentId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@questionId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@quePoints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@AnsStu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@queAns</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CLOSE</w:t>
      </w:r>
      <w:r>
        <w:rPr>
          <w:rFonts w:ascii="Consolas" w:hAnsi="Consolas" w:cs="Consolas" w:eastAsia="Consolas"/>
          <w:color w:val="000000"/>
          <w:spacing w:val="0"/>
          <w:position w:val="0"/>
          <w:sz w:val="19"/>
          <w:shd w:fill="auto" w:val="clear"/>
        </w:rPr>
        <w:t xml:space="preserve"> answer_cursor</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DEALLOCATE</w:t>
      </w:r>
      <w:r>
        <w:rPr>
          <w:rFonts w:ascii="Consolas" w:hAnsi="Consolas" w:cs="Consolas" w:eastAsia="Consolas"/>
          <w:color w:val="000000"/>
          <w:spacing w:val="0"/>
          <w:position w:val="0"/>
          <w:sz w:val="19"/>
          <w:shd w:fill="auto" w:val="clear"/>
        </w:rPr>
        <w:t xml:space="preserve"> answer_cursor</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'Exam correction completed for exam ID: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CAST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@examId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GetStudentsByDepartment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Returns detailed information about students belonging to a specific department.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41"/>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@DepartmentID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department identifier used to filter the students.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result set containing student_id, user_name, email, phone, user_dob, user_Address, gender, track_name, and department_name.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---Report that returns the students information according to Department No parameter.</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GetStudentsByDepartment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@DepartmentID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user_name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email</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user_dob</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user_Address</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gender</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track_name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department_name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Student 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Users u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Track t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track_id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track_id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Department d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@DepartmentID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GetStudentGrades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Retrieves the grades of a specific student in all their courses.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43"/>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identifier of the student whose grades are being fetched.</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result set containing student_id, user_name, course_name, and student_course_grade.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--Report that takes the student ID and returns the grades of the student in all courses.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GetStudentGrades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@StudentID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user_name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student_course_grade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Student_Course sc</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Student s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Users u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Course c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@StudentID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GetInstructorCoursesWithStudentCount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Provides a list of courses taught by a specific instructor along with the number of students enrolled in each course.</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45"/>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@InstructorID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identifier of the instructor.</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result set with instructor_id, instructor_name, course_name, and student_count.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---Report that takes the instructor ID and returns the name of the courses that he teaches and the number of students per course.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GetInstructorCoursesWithStudentCount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@InstructorID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instructor_id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user_name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instructor_name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COUNT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student_count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Instructor_Course ic</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Instructor i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ic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instructor_id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instructor_id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Users u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user_ssn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Course c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ic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LEFT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Student_Course sc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instructor_id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@InstructorID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instructor_id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user_name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GetCourseTopics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Retrieves all topics associated with a particular course.</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47"/>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course identifier used to fetch its topics.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result set containing course_id, course_name, topic_id, and topic_name.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----Report that takes course ID and returns its topics.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GetCourseTopics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@CourseID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topic_id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topic_name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Course c</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Topic t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@CourseID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GetExamQuestions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Returns all questions included in a specific exam.</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49"/>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exam identifier used to select the questions.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result set with exam_id, question_id, question_head, question_body, question_answer, and question_points.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--Report that takes exam number and returns Questions in it.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-----It take Exam Id and get question in it-----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GetExamQuestions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@ExamID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question_head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question_body</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question_answer</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question_points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Exam 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Question_Exam qe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Question q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qe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@ExamID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Get_Questions_from_Exam</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Fetches exam questions for a specific exam determined by the exam date and the associated course name.</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51"/>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@ExamDate (DATE)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date when the exam is scheduled.</w:t>
      </w:r>
    </w:p>
    <w:p>
      <w:pPr>
        <w:numPr>
          <w:ilvl w:val="0"/>
          <w:numId w:val="51"/>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@CourseName (VARCHAR(</w:t>
      </w:r>
      <w:r>
        <w:rPr>
          <w:rFonts w:ascii="Arial" w:hAnsi="Arial" w:cs="Arial" w:eastAsia="Arial"/>
          <w:color w:val="auto"/>
          <w:spacing w:val="0"/>
          <w:position w:val="0"/>
          <w:sz w:val="22"/>
          <w:shd w:fill="auto" w:val="clear"/>
        </w:rPr>
        <w:t xml:space="preserve">100</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name of the course to which the exam belongs.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result set containing question_id, question_head, question_body, question_answer, and question_points for the matched exam.</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-----get Exam by knowing his time and course then get question in it------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Get_Questions_from_Exam</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@ExamDate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@CourseName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NOCOUNT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Find the specific exam ID for the given date and course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@ExamID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@ExamID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Exam 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Course c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exam_start_date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@ExamDate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course_name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@CourseName</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Retrieve questions for the specific exam</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question_head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question_body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question_answer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question_points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Question q</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Question_Exam qe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qe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@ExamID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GetExamQuestionsWithStudentAnswers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Retrieves exam questions along with the corresponding student answers and the grades awarded for each question.</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53"/>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exam identifier used to fetch questions.</w:t>
      </w:r>
    </w:p>
    <w:p>
      <w:pPr>
        <w:numPr>
          <w:ilvl w:val="0"/>
          <w:numId w:val="53"/>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identifier of the student whose answers and grades are being retrieved.</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result set with exam_id, question_id, question_head, question_body, Correct_Answer, Student_Answer, and Student_Grade.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-----Report that takes exam number and the student ID then returns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---the Questions in this exam with the student answers.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GetExamQuestionsWithStudentAnswers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@ExamID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@StudentID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question_head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question_body</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question_answer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Correct_Answer</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AnswersStudent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Student_Answer</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student_que_grade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Student_Grade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Exam 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Question_Exam qe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Question q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qe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LEFT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Student_Answer sa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question_id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@StudentID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exam_id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@ExamID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Arial" w:hAnsi="Arial" w:cs="Arial" w:eastAsia="Arial"/>
          <w:color w:val="auto"/>
          <w:spacing w:val="0"/>
          <w:position w:val="0"/>
          <w:sz w:val="40"/>
          <w:shd w:fill="auto" w:val="clear"/>
        </w:rPr>
      </w:pPr>
    </w:p>
    <w:p>
      <w:pPr>
        <w:spacing w:before="0" w:after="200" w:line="276"/>
        <w:ind w:right="-90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Procedure Name: Getstudent_answers</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 Retrieves the answer provided by a student for a particular exam. It first determines the student ID from the user's SSN.</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numPr>
          <w:ilvl w:val="0"/>
          <w:numId w:val="55"/>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@ssn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user SSN used to look up the student's record.</w:t>
      </w:r>
    </w:p>
    <w:p>
      <w:pPr>
        <w:numPr>
          <w:ilvl w:val="0"/>
          <w:numId w:val="55"/>
        </w:numPr>
        <w:spacing w:before="0" w:after="200" w:line="276"/>
        <w:ind w:right="-90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@examId (INT)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exam identifier for which the answer is retrieved.</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200" w:line="276"/>
        <w:ind w:right="-90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answer (AnswersStudent) from the Student_Answer table.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-------Student Answer---------</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Getstudent_answers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@ssn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@examId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r>
        <w:rPr>
          <w:rFonts w:ascii="Consolas" w:hAnsi="Consolas" w:cs="Consolas" w:eastAsia="Consolas"/>
          <w:color w:val="000000"/>
          <w:spacing w:val="0"/>
          <w:position w:val="0"/>
          <w:sz w:val="19"/>
          <w:shd w:fill="auto" w:val="clear"/>
        </w:rPr>
        <w:t xml:space="preserve"> </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@studentid </w:t>
      </w:r>
      <w:r>
        <w:rPr>
          <w:rFonts w:ascii="Consolas" w:hAnsi="Consolas" w:cs="Consolas" w:eastAsia="Consolas"/>
          <w:color w:val="0000FF"/>
          <w:spacing w:val="0"/>
          <w:position w:val="0"/>
          <w:sz w:val="19"/>
          <w:shd w:fill="auto" w:val="clear"/>
        </w:rPr>
        <w:t xml:space="preserve">int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@studentid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user_ssn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@ssn</w:t>
      </w:r>
    </w:p>
    <w:p>
      <w:pPr>
        <w:spacing w:before="0" w:after="200" w:line="276"/>
        <w:ind w:right="-900" w:left="0" w:firstLine="0"/>
        <w:jc w:val="left"/>
        <w:rPr>
          <w:rFonts w:ascii="Consolas" w:hAnsi="Consolas" w:cs="Consolas" w:eastAsia="Consolas"/>
          <w:color w:val="000000"/>
          <w:spacing w:val="0"/>
          <w:position w:val="0"/>
          <w:sz w:val="19"/>
          <w:shd w:fill="auto" w:val="clear"/>
        </w:rPr>
      </w:pP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AnswersStudent</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[Student_Answer] SA</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student_id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@studentid</w:t>
      </w:r>
    </w:p>
    <w:p>
      <w:pPr>
        <w:spacing w:before="0" w:after="200" w:line="276"/>
        <w:ind w:right="-90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p>
    <w:p>
      <w:pPr>
        <w:spacing w:before="0" w:after="200" w:line="276"/>
        <w:ind w:right="-900" w:left="0" w:firstLine="0"/>
        <w:jc w:val="left"/>
        <w:rPr>
          <w:rFonts w:ascii="Arial" w:hAnsi="Arial" w:cs="Arial" w:eastAsia="Arial"/>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2">
    <w:abstractNumId w:val="96"/>
  </w:num>
  <w:num w:numId="24">
    <w:abstractNumId w:val="90"/>
  </w:num>
  <w:num w:numId="27">
    <w:abstractNumId w:val="84"/>
  </w:num>
  <w:num w:numId="29">
    <w:abstractNumId w:val="78"/>
  </w:num>
  <w:num w:numId="31">
    <w:abstractNumId w:val="72"/>
  </w:num>
  <w:num w:numId="33">
    <w:abstractNumId w:val="66"/>
  </w:num>
  <w:num w:numId="35">
    <w:abstractNumId w:val="60"/>
  </w:num>
  <w:num w:numId="37">
    <w:abstractNumId w:val="54"/>
  </w:num>
  <w:num w:numId="39">
    <w:abstractNumId w:val="48"/>
  </w:num>
  <w:num w:numId="41">
    <w:abstractNumId w:val="42"/>
  </w:num>
  <w:num w:numId="43">
    <w:abstractNumId w:val="36"/>
  </w:num>
  <w:num w:numId="45">
    <w:abstractNumId w:val="30"/>
  </w:num>
  <w:num w:numId="47">
    <w:abstractNumId w:val="24"/>
  </w:num>
  <w:num w:numId="49">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