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04EE" w14:textId="1C83062A" w:rsidR="0004565C" w:rsidRDefault="0004565C">
      <w:pPr>
        <w:rPr>
          <w:b/>
          <w:sz w:val="36"/>
        </w:rPr>
      </w:pPr>
      <w:r w:rsidRPr="0004565C">
        <w:rPr>
          <w:b/>
          <w:sz w:val="36"/>
        </w:rPr>
        <w:t>Modern Operating Systems: Kernel and Hardware Architecture</w:t>
      </w:r>
    </w:p>
    <w:p w14:paraId="4B83A3D3" w14:textId="1430B9FC" w:rsidR="0004565C" w:rsidRDefault="0004565C">
      <w:pPr>
        <w:rPr>
          <w:b/>
          <w:sz w:val="36"/>
        </w:rPr>
      </w:pPr>
      <w:r>
        <w:rPr>
          <w:b/>
          <w:sz w:val="36"/>
        </w:rPr>
        <w:t>The operating system kernel is the core component that manages system resources. Every kernel thread provides an independent execution context, while the system bus facilitates high-speed data transfer between the CPU and memory.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65C" w14:paraId="6610A9C2" w14:textId="77777777" w:rsidTr="0004565C">
        <w:tc>
          <w:tcPr>
            <w:tcW w:w="3120" w:type="dxa"/>
          </w:tcPr>
          <w:p w14:paraId="3BBCD08B" w14:textId="71D4000B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Component</w:t>
            </w:r>
          </w:p>
        </w:tc>
        <w:tc>
          <w:tcPr>
            <w:tcW w:w="3120" w:type="dxa"/>
          </w:tcPr>
          <w:p w14:paraId="55994441" w14:textId="6D12AAB1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Role</w:t>
            </w:r>
          </w:p>
        </w:tc>
        <w:tc>
          <w:tcPr>
            <w:tcW w:w="3120" w:type="dxa"/>
          </w:tcPr>
          <w:p w14:paraId="73DC50B2" w14:textId="002B3C8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Performance</w:t>
            </w:r>
          </w:p>
        </w:tc>
      </w:tr>
      <w:tr w:rsidR="0004565C" w14:paraId="70854AD8" w14:textId="77777777" w:rsidTr="0004565C">
        <w:tc>
          <w:tcPr>
            <w:tcW w:w="3120" w:type="dxa"/>
          </w:tcPr>
          <w:p w14:paraId="284D634D" w14:textId="15BD634E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Monolithic Kernel</w:t>
            </w:r>
          </w:p>
        </w:tc>
        <w:tc>
          <w:tcPr>
            <w:tcW w:w="3120" w:type="dxa"/>
          </w:tcPr>
          <w:p w14:paraId="3BE7430F" w14:textId="1D976887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Direct hardware execution</w:t>
            </w:r>
          </w:p>
        </w:tc>
        <w:tc>
          <w:tcPr>
            <w:tcW w:w="3120" w:type="dxa"/>
          </w:tcPr>
          <w:p w14:paraId="3204783B" w14:textId="5491C5EF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High throughput</w:t>
            </w:r>
          </w:p>
        </w:tc>
      </w:tr>
      <w:tr w:rsidR="0004565C" w14:paraId="72D85F7C" w14:textId="77777777" w:rsidTr="0004565C">
        <w:tc>
          <w:tcPr>
            <w:tcW w:w="3120" w:type="dxa"/>
          </w:tcPr>
          <w:p w14:paraId="44953163" w14:textId="77634B6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Microkernel</w:t>
            </w:r>
          </w:p>
        </w:tc>
        <w:tc>
          <w:tcPr>
            <w:tcW w:w="3120" w:type="dxa"/>
          </w:tcPr>
          <w:p w14:paraId="2A94729E" w14:textId="37505F46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Message passing thread</w:t>
            </w:r>
          </w:p>
        </w:tc>
        <w:tc>
          <w:tcPr>
            <w:tcW w:w="3120" w:type="dxa"/>
          </w:tcPr>
          <w:p w14:paraId="1BFDCE19" w14:textId="2163C464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Isolated stability</w:t>
            </w:r>
          </w:p>
        </w:tc>
      </w:tr>
    </w:tbl>
    <w:p w14:paraId="4C571E5D" w14:textId="4AF86FA3" w:rsidR="0004565C" w:rsidRPr="0004565C" w:rsidRDefault="00F51253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7DF9C4D" wp14:editId="6BD34095">
            <wp:extent cx="1828800" cy="1828800"/>
            <wp:effectExtent l="0" t="0" r="0" b="0"/>
            <wp:docPr id="19396686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6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5C" w:rsidRPr="000456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26D4" w14:textId="77777777" w:rsidR="006B71AB" w:rsidRDefault="006B71AB" w:rsidP="0004565C">
      <w:pPr>
        <w:spacing w:after="0" w:line="240" w:lineRule="auto"/>
      </w:pPr>
      <w:r>
        <w:separator/>
      </w:r>
    </w:p>
  </w:endnote>
  <w:endnote w:type="continuationSeparator" w:id="0">
    <w:p w14:paraId="7BC481F1" w14:textId="77777777" w:rsidR="006B71AB" w:rsidRDefault="006B71AB" w:rsidP="0004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3847" w14:textId="77777777" w:rsidR="0004565C" w:rsidRDefault="000456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A56" w14:textId="77777777" w:rsidR="0004565C" w:rsidRDefault="00045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BA25" w14:textId="77777777" w:rsidR="0004565C" w:rsidRDefault="00045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C9E" w14:textId="77777777" w:rsidR="006B71AB" w:rsidRDefault="006B71AB" w:rsidP="0004565C">
      <w:pPr>
        <w:spacing w:after="0" w:line="240" w:lineRule="auto"/>
      </w:pPr>
      <w:r>
        <w:separator/>
      </w:r>
    </w:p>
  </w:footnote>
  <w:footnote w:type="continuationSeparator" w:id="0">
    <w:p w14:paraId="76B6DE59" w14:textId="77777777" w:rsidR="006B71AB" w:rsidRDefault="006B71AB" w:rsidP="00045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D717" w14:textId="77777777" w:rsidR="0004565C" w:rsidRDefault="000456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83C" w14:textId="310187A6" w:rsidR="0004565C" w:rsidRDefault="0004565C">
    <w:pPr>
      <w:pStyle w:val="Header"/>
    </w:pPr>
    <w:r>
      <w:t>MAKAN Operating Systems Architecture - Technical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3D68" w14:textId="77777777" w:rsidR="0004565C" w:rsidRDefault="000456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5C"/>
    <w:rsid w:val="0004565C"/>
    <w:rsid w:val="00272F9B"/>
    <w:rsid w:val="006B71AB"/>
    <w:rsid w:val="00717880"/>
    <w:rsid w:val="007A0C30"/>
    <w:rsid w:val="008E2E27"/>
    <w:rsid w:val="00D147B4"/>
    <w:rsid w:val="00F5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9B6"/>
  <w15:chartTrackingRefBased/>
  <w15:docId w15:val="{64A8EC07-4315-4715-ADD8-0E72C79B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5C"/>
  </w:style>
  <w:style w:type="paragraph" w:styleId="Footer">
    <w:name w:val="footer"/>
    <w:basedOn w:val="Normal"/>
    <w:link w:val="Foot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5C"/>
  </w:style>
  <w:style w:type="paragraph" w:styleId="FootnoteText">
    <w:name w:val="footnote text"/>
    <w:basedOn w:val="Normal"/>
    <w:link w:val="FootnoteTextChar"/>
    <w:uiPriority w:val="99"/>
    <w:semiHidden/>
    <w:unhideWhenUsed/>
    <w:rsid w:val="000456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565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5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mm</dc:creator>
  <cp:keywords/>
  <dc:description/>
  <cp:lastModifiedBy>makan mm</cp:lastModifiedBy>
  <cp:revision>2</cp:revision>
  <dcterms:created xsi:type="dcterms:W3CDTF">2026-10-04T21:53:00Z</dcterms:created>
  <dcterms:modified xsi:type="dcterms:W3CDTF">2026-10-04T21:54:00Z</dcterms:modified>
</cp:coreProperties>
</file>