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8EA94" w14:textId="6C40C057" w:rsidR="00300BC0" w:rsidRDefault="00300BC0">
      <w:pPr>
        <w:pStyle w:val="p1"/>
        <w:rPr>
          <w:rStyle w:val="s1"/>
        </w:rPr>
      </w:pPr>
      <w:r>
        <w:rPr>
          <w:rStyle w:val="s1"/>
        </w:rPr>
        <w:t xml:space="preserve">Lorena </w:t>
      </w:r>
      <w:r w:rsidR="00505558">
        <w:rPr>
          <w:rStyle w:val="s1"/>
        </w:rPr>
        <w:t>Pizarro</w:t>
      </w:r>
    </w:p>
    <w:p w14:paraId="5D2380A8" w14:textId="77777777" w:rsidR="00505558" w:rsidRDefault="00505558">
      <w:pPr>
        <w:pStyle w:val="p1"/>
        <w:rPr>
          <w:rStyle w:val="s1"/>
        </w:rPr>
      </w:pPr>
    </w:p>
    <w:p w14:paraId="2589345C" w14:textId="069869A1" w:rsidR="00665E58" w:rsidRDefault="00665E58">
      <w:pPr>
        <w:pStyle w:val="p1"/>
        <w:rPr>
          <w:rStyle w:val="s1"/>
        </w:rPr>
      </w:pPr>
      <w:r>
        <w:rPr>
          <w:rStyle w:val="s1"/>
        </w:rPr>
        <w:t>Jeannette Jara fue su última candidata presidencial, y, considera que tiene un acervo de votación y un discurso necesarios en el próximo período, pero si seguimos pensando y analizando respecto a quienes pueden ser líderes en ese espacio esos líderes esos dirigentes más bien tienen que surgir de representación real de la gente y no ser impuesto por la discusión mediática</w:t>
      </w:r>
    </w:p>
    <w:p w14:paraId="730B4D23" w14:textId="77777777" w:rsidR="00505558" w:rsidRDefault="00505558">
      <w:pPr>
        <w:pStyle w:val="p1"/>
        <w:rPr>
          <w:rStyle w:val="s1"/>
        </w:rPr>
      </w:pPr>
    </w:p>
    <w:p w14:paraId="44E8221A" w14:textId="3CE93021" w:rsidR="00505558" w:rsidRDefault="00505558">
      <w:pPr>
        <w:pStyle w:val="p1"/>
        <w:rPr>
          <w:rStyle w:val="s1"/>
        </w:rPr>
      </w:pPr>
      <w:r>
        <w:rPr>
          <w:rStyle w:val="s1"/>
        </w:rPr>
        <w:t>Carmona discurso</w:t>
      </w:r>
    </w:p>
    <w:p w14:paraId="1CBD3249" w14:textId="77777777" w:rsidR="00417B72" w:rsidRDefault="00505558">
      <w:pPr>
        <w:pStyle w:val="p1"/>
      </w:pPr>
      <w:r w:rsidRPr="00505558">
        <w:t>Cómo testimonio que nuestro compromiso no se debilita con el tiempo, al contrario, se fortalece asumimos asistimos a este homenaje en el contexto de avance de las fuerzas más reaccionarias que han logrado un triunfo electoral y político, ganando un gobierno con una mayoría indiscutida</w:t>
      </w:r>
      <w:r w:rsidR="00417B72">
        <w:t>.</w:t>
      </w:r>
    </w:p>
    <w:p w14:paraId="7B5F73CD" w14:textId="77777777" w:rsidR="00417B72" w:rsidRDefault="00505558">
      <w:pPr>
        <w:pStyle w:val="p1"/>
      </w:pPr>
      <w:r w:rsidRPr="00505558">
        <w:t xml:space="preserve">dijimos tomaremos posición en mérito de las políticas que implemente el gobierno de </w:t>
      </w:r>
      <w:r w:rsidR="00417B72">
        <w:t>Kast</w:t>
      </w:r>
      <w:r w:rsidRPr="00505558">
        <w:t xml:space="preserve"> desde una posición obvia de oposición </w:t>
      </w:r>
    </w:p>
    <w:p w14:paraId="18ACD2FB" w14:textId="77777777" w:rsidR="00417B72" w:rsidRDefault="00505558">
      <w:pPr>
        <w:pStyle w:val="p1"/>
      </w:pPr>
      <w:r w:rsidRPr="00505558">
        <w:t>Seremos oposición al futuro gobierno, pero será oposición constructiva si se trata de políticas que beneficien los intereses de mayoría y seremos oposición muy crítica y exigente cuando las políticas hagan retroceder los derechos conquistados y afecten los intereses de mayoría.</w:t>
      </w:r>
    </w:p>
    <w:p w14:paraId="550A842F" w14:textId="77777777" w:rsidR="006523CE" w:rsidRDefault="00505558">
      <w:pPr>
        <w:pStyle w:val="p1"/>
      </w:pPr>
      <w:r w:rsidRPr="00505558">
        <w:t xml:space="preserve">Desde ya, al igual como lo hizo nuestra bancada parlamentaria, rechazamos la pretensión de la derecha que </w:t>
      </w:r>
      <w:r w:rsidR="006523CE">
        <w:t>expone</w:t>
      </w:r>
      <w:r w:rsidRPr="00505558">
        <w:t xml:space="preserve"> el parlamento en días pasadoados con el pretexto pseudo humanitario </w:t>
      </w:r>
      <w:r w:rsidR="006523CE">
        <w:t xml:space="preserve">de </w:t>
      </w:r>
      <w:r w:rsidRPr="00505558">
        <w:t xml:space="preserve">implementar una política de impunidad con crímenes de lesa humanidad de acuerdo a las convenciones internacionales los criminales de lesa humanidad no tienen derecho a beneficios carcelarios </w:t>
      </w:r>
    </w:p>
    <w:p w14:paraId="69A11E8F" w14:textId="77777777" w:rsidR="006523CE" w:rsidRDefault="00505558">
      <w:pPr>
        <w:pStyle w:val="p1"/>
      </w:pPr>
      <w:r w:rsidRPr="00505558">
        <w:t xml:space="preserve">Somos y seremos siempre partidario verdad y justicia nada más pero también nada menos en pocos días termina nuestro gobierno la dirección de nuestro partido resolvió realizar su propia evaluación desde la condición de ser un partido de gobierno dicho proceso será con la mayor auto exigencia profundamente crítico y autocrítico que permita obtener todas las enseñanzas para ratificar aciertos, corregir errores y completar vacíos </w:t>
      </w:r>
    </w:p>
    <w:p w14:paraId="5305E216" w14:textId="77777777" w:rsidR="006523CE" w:rsidRDefault="00505558">
      <w:pPr>
        <w:pStyle w:val="p1"/>
      </w:pPr>
      <w:r w:rsidRPr="00505558">
        <w:t xml:space="preserve">Debemos sistematizar, experiencias y hacer síntesis en lo que es el proceso para construir unidad só la base que la unidad es en la diversidad por tanto en el respeto a la identidad de cada fuerza pero actuamos con convicción que unidad constituye un factor clave para conquistar correlaciones de fuerza favorables necesarias para avanzar </w:t>
      </w:r>
    </w:p>
    <w:p w14:paraId="7D39C671" w14:textId="77777777" w:rsidR="006523CE" w:rsidRDefault="00505558">
      <w:pPr>
        <w:pStyle w:val="p1"/>
      </w:pPr>
      <w:r w:rsidRPr="00505558">
        <w:t>Tenemos la obligación de conocer y sacar conclusiones de cuál fuela empatía que cultivamos con las políticas de gobierno y el movimiento sindical y social</w:t>
      </w:r>
    </w:p>
    <w:p w14:paraId="7262DDF6" w14:textId="77777777" w:rsidR="005E6992" w:rsidRDefault="00505558">
      <w:pPr>
        <w:pStyle w:val="p1"/>
      </w:pPr>
      <w:r w:rsidRPr="00505558">
        <w:t xml:space="preserve"> A partir de valorar los avances en políticas que hoy son conquistas de más derechos tenemos que ver la referencias como fuerza de ejemplo y tendremos siempre presente en nuestra relación de masas, cada vez más enriquecida las actitudes políticas que afectaron el proceso de traspaso de mando, debido a la detención de José Antonioca, adelanta una forma de ejercer el poder que tendrán. </w:t>
      </w:r>
    </w:p>
    <w:p w14:paraId="13B3D6C1" w14:textId="77777777" w:rsidR="005E6992" w:rsidRDefault="00505558">
      <w:pPr>
        <w:pStyle w:val="p1"/>
      </w:pPr>
      <w:r w:rsidRPr="00505558">
        <w:t xml:space="preserve">Es evidente que el tema del cable submarino está fuertemente condicionado por la prepotencia intervencionista de Trump y el imperialismo norteamericano que representa quienes no admiten que no es nuestro país en ejercicio de su propia soberanía incluye también a China en el espacio del intercambio económico y comercial que ponga el c las políticas de desarrollo del país </w:t>
      </w:r>
    </w:p>
    <w:p w14:paraId="69871617" w14:textId="77777777" w:rsidR="00BD3204" w:rsidRDefault="00BD3204"/>
    <w:sectPr w:rsidR="00BD320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204"/>
    <w:rsid w:val="002A45A6"/>
    <w:rsid w:val="00300BC0"/>
    <w:rsid w:val="00417B72"/>
    <w:rsid w:val="00505558"/>
    <w:rsid w:val="005E6992"/>
    <w:rsid w:val="006523CE"/>
    <w:rsid w:val="00665E58"/>
    <w:rsid w:val="00BD320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772B0D20"/>
  <w15:chartTrackingRefBased/>
  <w15:docId w15:val="{19DEB151-C7F7-DD43-8BE0-27A68776D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D32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D32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D320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D320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D320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D320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320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320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320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320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D320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D320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D320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D320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D320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D320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D320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D3204"/>
    <w:rPr>
      <w:rFonts w:eastAsiaTheme="majorEastAsia" w:cstheme="majorBidi"/>
      <w:color w:val="272727" w:themeColor="text1" w:themeTint="D8"/>
    </w:rPr>
  </w:style>
  <w:style w:type="paragraph" w:styleId="Ttulo">
    <w:name w:val="Title"/>
    <w:basedOn w:val="Normal"/>
    <w:next w:val="Normal"/>
    <w:link w:val="TtuloCar"/>
    <w:uiPriority w:val="10"/>
    <w:qFormat/>
    <w:rsid w:val="00BD32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320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D320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320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D3204"/>
    <w:pPr>
      <w:spacing w:before="160"/>
      <w:jc w:val="center"/>
    </w:pPr>
    <w:rPr>
      <w:i/>
      <w:iCs/>
      <w:color w:val="404040" w:themeColor="text1" w:themeTint="BF"/>
    </w:rPr>
  </w:style>
  <w:style w:type="character" w:customStyle="1" w:styleId="CitaCar">
    <w:name w:val="Cita Car"/>
    <w:basedOn w:val="Fuentedeprrafopredeter"/>
    <w:link w:val="Cita"/>
    <w:uiPriority w:val="29"/>
    <w:rsid w:val="00BD3204"/>
    <w:rPr>
      <w:i/>
      <w:iCs/>
      <w:color w:val="404040" w:themeColor="text1" w:themeTint="BF"/>
    </w:rPr>
  </w:style>
  <w:style w:type="paragraph" w:styleId="Prrafodelista">
    <w:name w:val="List Paragraph"/>
    <w:basedOn w:val="Normal"/>
    <w:uiPriority w:val="34"/>
    <w:qFormat/>
    <w:rsid w:val="00BD3204"/>
    <w:pPr>
      <w:ind w:left="720"/>
      <w:contextualSpacing/>
    </w:pPr>
  </w:style>
  <w:style w:type="character" w:styleId="nfasisintenso">
    <w:name w:val="Intense Emphasis"/>
    <w:basedOn w:val="Fuentedeprrafopredeter"/>
    <w:uiPriority w:val="21"/>
    <w:qFormat/>
    <w:rsid w:val="00BD3204"/>
    <w:rPr>
      <w:i/>
      <w:iCs/>
      <w:color w:val="0F4761" w:themeColor="accent1" w:themeShade="BF"/>
    </w:rPr>
  </w:style>
  <w:style w:type="paragraph" w:styleId="Citadestacada">
    <w:name w:val="Intense Quote"/>
    <w:basedOn w:val="Normal"/>
    <w:next w:val="Normal"/>
    <w:link w:val="CitadestacadaCar"/>
    <w:uiPriority w:val="30"/>
    <w:qFormat/>
    <w:rsid w:val="00BD32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D3204"/>
    <w:rPr>
      <w:i/>
      <w:iCs/>
      <w:color w:val="0F4761" w:themeColor="accent1" w:themeShade="BF"/>
    </w:rPr>
  </w:style>
  <w:style w:type="character" w:styleId="Referenciaintensa">
    <w:name w:val="Intense Reference"/>
    <w:basedOn w:val="Fuentedeprrafopredeter"/>
    <w:uiPriority w:val="32"/>
    <w:qFormat/>
    <w:rsid w:val="00BD3204"/>
    <w:rPr>
      <w:b/>
      <w:bCs/>
      <w:smallCaps/>
      <w:color w:val="0F4761" w:themeColor="accent1" w:themeShade="BF"/>
      <w:spacing w:val="5"/>
    </w:rPr>
  </w:style>
  <w:style w:type="paragraph" w:customStyle="1" w:styleId="p1">
    <w:name w:val="p1"/>
    <w:basedOn w:val="Normal"/>
    <w:rsid w:val="00665E58"/>
    <w:pPr>
      <w:spacing w:after="0" w:line="240" w:lineRule="auto"/>
    </w:pPr>
    <w:rPr>
      <w:rFonts w:ascii=".AppleSystemUIFont" w:hAnsi=".AppleSystemUIFont" w:cs="Times New Roman"/>
      <w:kern w:val="0"/>
      <w:sz w:val="26"/>
      <w:szCs w:val="26"/>
      <w14:ligatures w14:val="none"/>
    </w:rPr>
  </w:style>
  <w:style w:type="character" w:customStyle="1" w:styleId="s1">
    <w:name w:val="s1"/>
    <w:basedOn w:val="Fuentedeprrafopredeter"/>
    <w:rsid w:val="00665E58"/>
    <w:rPr>
      <w:rFonts w:ascii="UICTFontTextStyleBody" w:hAnsi="UICTFontTextStyleBody" w:hint="default"/>
      <w:b w:val="0"/>
      <w:bCs w:val="0"/>
      <w:i w:val="0"/>
      <w:iCs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487</Words>
  <Characters>2680</Characters>
  <Application>Microsoft Office Word</Application>
  <DocSecurity>0</DocSecurity>
  <Lines>22</Lines>
  <Paragraphs>6</Paragraphs>
  <ScaleCrop>false</ScaleCrop>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Makarena Alejandra Poblete Núñez</dc:creator>
  <cp:keywords/>
  <dc:description/>
  <cp:lastModifiedBy>Makarena Alejandra Poblete Núñez</cp:lastModifiedBy>
  <cp:revision>7</cp:revision>
  <dcterms:created xsi:type="dcterms:W3CDTF">2026-03-07T14:16:00Z</dcterms:created>
  <dcterms:modified xsi:type="dcterms:W3CDTF">2026-03-07T14:21:00Z</dcterms:modified>
</cp:coreProperties>
</file>