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B256D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jc w:val="center"/>
        <w:outlineLvl w:val="1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ПР10. ВЫПОЛНЕНИЕ ЗАДАЧ ТЕСТИРОВАНИЯ В ПРОЦЕССЕ ВНЕДРЕНИЯ</w:t>
      </w:r>
    </w:p>
    <w:p w14:paraId="56B6A74D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1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Цели и задачи тестирования</w:t>
      </w:r>
    </w:p>
    <w:p w14:paraId="10E36B35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Проверка соответствия АИС «Шаурмичная» требованиям Технического задания, выявление дефектов и оценка готовности системы к промышленной эксплуатации.</w:t>
      </w:r>
    </w:p>
    <w:p w14:paraId="63B525A1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Задачи:</w:t>
      </w:r>
    </w:p>
    <w:p w14:paraId="1907D6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Проверить корректность выполнения всех функций системы.</w:t>
      </w:r>
    </w:p>
    <w:p w14:paraId="658CF7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Оценить удобство интерфейса для реальных пользователей.</w:t>
      </w:r>
    </w:p>
    <w:p w14:paraId="6C1AC17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Выявить ошибки в расчетах (себестоимость, сдача, остатки).</w:t>
      </w:r>
    </w:p>
    <w:p w14:paraId="26DBFB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Проверить работу интеграций (ККТ, синхронизация).</w:t>
      </w:r>
    </w:p>
    <w:p w14:paraId="1B3902E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Оценить надежность и отказоустойчивость.</w:t>
      </w:r>
    </w:p>
    <w:p w14:paraId="0B4C010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Подготовить систему к сдаче заказчику.</w:t>
      </w:r>
    </w:p>
    <w:p w14:paraId="4878F6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Объекты тестирования</w:t>
      </w:r>
    </w:p>
    <w:tbl>
      <w:tblPr>
        <w:tblW w:w="74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"/>
        <w:gridCol w:w="3063"/>
        <w:gridCol w:w="3888"/>
      </w:tblGrid>
      <w:tr w14:paraId="18142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F037E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5FF3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6747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Компоненты для проверки</w:t>
            </w:r>
          </w:p>
        </w:tc>
      </w:tr>
      <w:tr w14:paraId="42633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60B35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B4AB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кассира (POS)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6EF8E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Оформление заказа, расчет сдачи, печать чека, работа с клиентской базой, выбор оплаты</w:t>
            </w:r>
          </w:p>
        </w:tc>
      </w:tr>
      <w:tr w14:paraId="23C44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D6E62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8554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кухни (KDS)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CFDC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Отображение заказов, статусы (новый/готовится/готов), звуковые оповещения, цветовая индикация</w:t>
            </w:r>
          </w:p>
        </w:tc>
      </w:tr>
      <w:tr w14:paraId="2DC4F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EBF2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7A9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04E3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Отчеты по продажам, отчеты по складу, отчеты по персоналу, графики</w:t>
            </w:r>
          </w:p>
        </w:tc>
      </w:tr>
      <w:tr w14:paraId="239F9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E651E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0DE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DBC0C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Управление пользователями, настройка меню, редактирование ТТК, права доступа</w:t>
            </w:r>
          </w:p>
        </w:tc>
      </w:tr>
    </w:tbl>
    <w:p w14:paraId="23CBBA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Виды тестирования</w:t>
      </w:r>
    </w:p>
    <w:tbl>
      <w:tblPr>
        <w:tblW w:w="74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7"/>
        <w:gridCol w:w="2741"/>
        <w:gridCol w:w="2238"/>
      </w:tblGrid>
      <w:tr w14:paraId="4400F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8C320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Вид тестирования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2573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B3E8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Когда проводится</w:t>
            </w:r>
          </w:p>
        </w:tc>
      </w:tr>
      <w:tr w14:paraId="2A4B1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8465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Функциональное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E1D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Проверка, что все функции работают по ТЗ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55D8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После разработки модуля</w:t>
            </w:r>
          </w:p>
        </w:tc>
      </w:tr>
      <w:tr w14:paraId="6D81A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E7A5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UI/UX тестирование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FAB3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Удобство интерфейса, понятность для персонала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B7BE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 этапе прототипов + опытная эксплуатация</w:t>
            </w:r>
          </w:p>
        </w:tc>
      </w:tr>
      <w:tr w14:paraId="27C54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3738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Нагрузочное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F55D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Работа системы в час пик (много заказов одновременно)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19B51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Перед приемкой</w:t>
            </w:r>
          </w:p>
        </w:tc>
      </w:tr>
      <w:tr w14:paraId="1871D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2EA4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Интеграционное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4B82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Проверка связи модулей между собой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E9103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После сборки системы</w:t>
            </w:r>
          </w:p>
        </w:tc>
      </w:tr>
      <w:tr w14:paraId="5E00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33F8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Приемочное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9E13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Финальная проверка заказчиком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4882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 конце внедрения</w:t>
            </w:r>
          </w:p>
        </w:tc>
      </w:tr>
    </w:tbl>
    <w:p w14:paraId="33EA3D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\</w:t>
      </w:r>
    </w:p>
    <w:p w14:paraId="4F3D03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5ABD1A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3D2F3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ЧЕК-ЛИСТЫ ДЛЯ ПРОВЕРКИ</w:t>
      </w:r>
    </w:p>
    <w:p w14:paraId="4B36E5B8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4.1. Чек-лист «Рабочее место кассира»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2515"/>
        <w:gridCol w:w="3438"/>
        <w:gridCol w:w="1858"/>
      </w:tblGrid>
      <w:tr w14:paraId="4A8D7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EC730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B68F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Проверка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101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8642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Статус (ОК/FAIL)</w:t>
            </w:r>
          </w:p>
        </w:tc>
      </w:tr>
      <w:tr w14:paraId="75D5B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592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212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Запуск приложения кассира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FB53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Открывается главный экран, видны категории и товары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0B8327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659EE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A7E6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F94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Выбор товара из категории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A1E3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Товар добавляется в корзину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06A5E9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16691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D52C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2E5F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Добавление комментария к позиции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2FA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 корзине отображается комментарий ("без лука")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97EA3D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B50A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C1E0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4D27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Изменение количества товара в корзине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54A7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Количество меняется, сумма пересчитывается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5D452F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0542A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395D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F420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Удаление товара из корзины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C1BD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Товар исчезает, сумма пересчитывается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8F368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4EBFE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CA2A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19B7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Очистка всей корзины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08D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Корзина пуста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16D019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B438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A0E26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E26C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Поиск клиента по номеру телефона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DC5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Находится существующий клиент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1E28D4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0F96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CD61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40FF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Создание нового клиента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67B4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Клиент появляется в базе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A8C6A6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5141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8A67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300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Расчет сдачи при оплате наличными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6B8F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Сдача рассчитана верно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BD51D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1ACB5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656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5DB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Печать чека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FD09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Чек печатается, данные совпадают с заказом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A27002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BB39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0EDE6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134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Выбор оплаты картой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D44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отмечается как оплаченный картой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8C3B1E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EBE1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2E03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12B3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Выбор оплаты по QR-коду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411F2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Генерируется QR-код (имитация)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7D7B77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0B4D7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BB13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E53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Отмена 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9A85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не сохраняется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240DE2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11B7D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E30F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1DF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Передача заказа на кухню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43FC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появляется на экране повара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9969FF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</w:tbl>
    <w:p w14:paraId="6D0E4579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4.2. Чек-лист «Кухонный дисплей»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2857"/>
        <w:gridCol w:w="3889"/>
        <w:gridCol w:w="1205"/>
      </w:tblGrid>
      <w:tr w14:paraId="4F947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9E58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109E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Проверка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175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B20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69A90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275A0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B40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Открытие экрана повара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204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Отображается сетка заказов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78D283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67F2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377C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8DF8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Появление нового 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1396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Карточка мигает зеленым, звуковой сигнал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2E9CEB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26DE2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52855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999A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Просмотр деталей 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DF3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Видны все позиции и комментарии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66C18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625A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9681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72B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Нажатие «Взять в работу»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5A26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Статус меняется на "Готовится", цвет синий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47A51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9B60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3595A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3D8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Нажатие «Готово»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6DFD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исчезает с экрана (или становится серым)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F90693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A2C9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C7F1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9495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Долгое приготовление (&gt;5 мин)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A43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Карточка становится красной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1B009D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507A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60B3C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BCB6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Отображение нескольких заказов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B8A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Все заказы видны, нет наложений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041D8C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</w:tbl>
    <w:p w14:paraId="42384ED5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0A7AFADA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529AE62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41AC52E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4.4. Чек-лист «Аналитика и отчеты»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2943"/>
        <w:gridCol w:w="3803"/>
        <w:gridCol w:w="1205"/>
      </w:tblGrid>
      <w:tr w14:paraId="1D70B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0782A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8AD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Проверка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3642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CA2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0B72B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53976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223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Открытие дашборда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3355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Графики и виджеты загружаются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C89AAC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95B5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9D0C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B83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Просмотр выручки за сегодня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142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Сумма совпадает с суммой заказов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15C227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424EA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3CA1C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D677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Фильтр отчета по датам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AF87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Данные меняются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464179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020B3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DDAB6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578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Отчет по продажам (ТОП блюд)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A36B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Самые продаваемые блюда на первом месте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497244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E9E7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AF0D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567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Отчет по остаткам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418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Остатки совпадают со складом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6FB683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56986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EE7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9170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Отчет по персоналу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BE4E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Видно, кто сколько сделал заказов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583AD1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1FFFC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87E82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FF0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Экспорт отчета в Excel/PDF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2BF9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Файл сохраняется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DC2E5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</w:tbl>
    <w:p w14:paraId="783E1C6C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1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ТЕСТ-КЕЙСЫ (Примеры для заполнения)</w:t>
      </w:r>
    </w:p>
    <w:p w14:paraId="0BBBC1F7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Тест-кейс №1: Оформление сложного заказа с комментариями</w:t>
      </w:r>
    </w:p>
    <w:tbl>
      <w:tblPr>
        <w:tblW w:w="74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1"/>
        <w:gridCol w:w="4905"/>
      </w:tblGrid>
      <w:tr w14:paraId="0E737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8248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9C2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7839C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FF943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35ED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TC-POS-001</w:t>
            </w:r>
          </w:p>
        </w:tc>
      </w:tr>
      <w:tr w14:paraId="2BCA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FDE37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B0311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Оформление заказа с несколькими позициями и комментариями</w:t>
            </w:r>
          </w:p>
        </w:tc>
      </w:tr>
      <w:tr w14:paraId="616AC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BC7E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DCE56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Касса (POS)</w:t>
            </w:r>
          </w:p>
        </w:tc>
      </w:tr>
      <w:tr w14:paraId="4D275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E58F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Предусловие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B2FF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Кассир авторизован, открыт главный экран</w:t>
            </w:r>
          </w:p>
        </w:tc>
      </w:tr>
      <w:tr w14:paraId="7A347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474E4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Шаги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94C14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Выбрать категорию "Шаурма"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Добавить "Классическая" (комментарий "без лука")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Добавить "Картошка фри"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 Выбрать категорию "Напитки"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5. Добавить "Кола 0.5"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6. Нажать "Оплата"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7. Выбрать "Наличные"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8. Ввести 500 ₽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9. Нажать "Подтвердить"</w:t>
            </w:r>
          </w:p>
        </w:tc>
      </w:tr>
      <w:tr w14:paraId="1A11D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763E5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48DA3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В чеке 3 позиции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Сдача 130 ₽ (если сумма 370₽)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Чек печатается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Заказ уходит на кухню с комментарием "без лука"</w:t>
            </w:r>
          </w:p>
        </w:tc>
      </w:tr>
      <w:tr w14:paraId="6C017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0E9D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F00C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(заполняется тестировщиком)</w:t>
            </w:r>
          </w:p>
        </w:tc>
      </w:tr>
      <w:tr w14:paraId="256A2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A0D7A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Статус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6AC2B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 / Fail</w:t>
            </w:r>
          </w:p>
        </w:tc>
      </w:tr>
    </w:tbl>
    <w:p w14:paraId="40FAD254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Тест-кейс №2: Автосписание ингредиентов</w:t>
      </w:r>
    </w:p>
    <w:tbl>
      <w:tblPr>
        <w:tblW w:w="74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3"/>
        <w:gridCol w:w="4653"/>
      </w:tblGrid>
      <w:tr w14:paraId="16E62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336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7C3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074C5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0AA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E975A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TC-STORE-001</w:t>
            </w:r>
          </w:p>
        </w:tc>
      </w:tr>
      <w:tr w14:paraId="69D9D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85E71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8D5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Проверка списания продуктов при готовке</w:t>
            </w:r>
          </w:p>
        </w:tc>
      </w:tr>
      <w:tr w14:paraId="7EE44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E834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5ECBE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Склад</w:t>
            </w:r>
          </w:p>
        </w:tc>
      </w:tr>
      <w:tr w14:paraId="6A99B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39B94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Предусловие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6A04E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 складе: Курица 10 кг (норма на шаурму 0.15 кг)</w:t>
            </w:r>
          </w:p>
        </w:tc>
      </w:tr>
      <w:tr w14:paraId="3D375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EA42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Шаги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F0AD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Оформить заказ на 5 шаурм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На кухне отметить все как "Готово"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Зайти в склад</w:t>
            </w:r>
          </w:p>
        </w:tc>
      </w:tr>
      <w:tr w14:paraId="354F4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8C7EC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F40C9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Курица: 10 - (5*0.15) = 9.25 кг</w:t>
            </w:r>
          </w:p>
        </w:tc>
      </w:tr>
      <w:tr w14:paraId="3C5DA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CAD00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D536DC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A148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F4F10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Статус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611958">
            <w:pPr>
              <w:numPr>
                <w:numId w:val="0"/>
              </w:numPr>
              <w:spacing w:line="240" w:lineRule="auto"/>
              <w:ind w:leftChars="0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</w:tbl>
    <w:p w14:paraId="674870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7. ЖУРНАЛ ОШИБОК (BUG REPORT)</w:t>
      </w:r>
    </w:p>
    <w:tbl>
      <w:tblPr>
        <w:tblW w:w="8773" w:type="dxa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1716"/>
        <w:gridCol w:w="1020"/>
        <w:gridCol w:w="1836"/>
        <w:gridCol w:w="1272"/>
        <w:gridCol w:w="1344"/>
      </w:tblGrid>
      <w:tr w14:paraId="0165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D16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Описание ошибки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EEC0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Шаги воспроизведения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A7BC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Ожидание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CD4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Реальность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B6E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Приоритет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15D3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Исполнитель</w:t>
            </w:r>
          </w:p>
        </w:tc>
      </w:tr>
      <w:tr w14:paraId="41DDC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463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Не печатается чек после оплаты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D0A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Оформить заказ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Нажать "Оплатить картой"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Нажать "Печать чека"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14CF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Чек печатается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F3C3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Ошибка принтера, чек не печатается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6FAB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Высокий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FEAC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Иванов</w:t>
            </w:r>
          </w:p>
        </w:tc>
      </w:tr>
      <w:tr w14:paraId="4F093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6803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Неверный расчет сдачи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9F5B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Заказ на 370₽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Внести 500₽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3DED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Сдача 130₽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4CE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Сдача 120₽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CAF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Критический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DD430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Петров</w:t>
            </w:r>
          </w:p>
        </w:tc>
      </w:tr>
      <w:tr w14:paraId="62528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4737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не появляется на кухне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3DC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Оформить заказ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Нажать "Оплата"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ECF0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виден на KDS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495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Экран повара пустой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D050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Критический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80E7AE">
            <w:pPr>
              <w:numPr>
                <w:numId w:val="0"/>
              </w:numPr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6AC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B57E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Не списываются ингредиенты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6EA0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Оформить шаурму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Отметить "Готово"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F624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Курица -0.15 кг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22B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Остаток не изменился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679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Высокий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82E080">
            <w:pPr>
              <w:numPr>
                <w:numId w:val="0"/>
              </w:numPr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5AB48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CB6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Вылетает приложение при открытии склада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B103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Зайти в админку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Нажать "Склад"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5978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Открывается таблица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ABE7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Приложение закрывается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488B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Критический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B93A2F">
            <w:pPr>
              <w:numPr>
                <w:numId w:val="0"/>
              </w:numPr>
              <w:spacing w:line="240" w:lineRule="auto"/>
              <w:ind w:leftChars="0"/>
              <w:jc w:val="both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</w:tbl>
    <w:p w14:paraId="060B3D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 СЦЕНАРИЙ ПРИЕМОЧНЫХ ИСПЫТАНИЙ</w:t>
      </w:r>
    </w:p>
    <w:p w14:paraId="23080AFF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 w:line="360" w:lineRule="auto"/>
        <w:ind w:leftChars="0" w:right="0" w:rightChars="0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Сценарий: «Рабочий день шаурмичной»</w:t>
      </w:r>
    </w:p>
    <w:p w14:paraId="73840F9E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Имитация реальной работы в течение 4 часов.</w:t>
      </w:r>
    </w:p>
    <w:p w14:paraId="3F154555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Участники:</w:t>
      </w:r>
    </w:p>
    <w:p w14:paraId="62A4AA5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Кассир (1 чел.)</w:t>
      </w:r>
    </w:p>
    <w:p w14:paraId="140D1C3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Повар (1 чел.)</w:t>
      </w:r>
    </w:p>
    <w:p w14:paraId="43F6C1F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Владелец (наблюдает)</w:t>
      </w:r>
    </w:p>
    <w:p w14:paraId="4816377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Тестировщик (фиксирует)</w:t>
      </w:r>
    </w:p>
    <w:p w14:paraId="0D5DCAA6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Последовательность действий:</w:t>
      </w:r>
    </w:p>
    <w:tbl>
      <w:tblPr>
        <w:tblW w:w="74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020"/>
        <w:gridCol w:w="3441"/>
      </w:tblGrid>
      <w:tr w14:paraId="1EF8E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95618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Время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2696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Действие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E05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Ожидание</w:t>
            </w:r>
          </w:p>
        </w:tc>
      </w:tr>
      <w:tr w14:paraId="0BAA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BEC9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0CF5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Открытие смены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7040F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Система запущена, остатки корректны</w:t>
            </w:r>
          </w:p>
        </w:tc>
      </w:tr>
      <w:tr w14:paraId="72213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8514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10:15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A9BC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Приход первого клиента (заказ: шаурма+кола)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D4749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оформлен, чек напечатан, ушел на кухню</w:t>
            </w:r>
          </w:p>
        </w:tc>
      </w:tr>
      <w:tr w14:paraId="3CC64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2A1B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10:18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F7B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Повар готовит заказ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42B6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 KDS статус меняется</w:t>
            </w:r>
          </w:p>
        </w:tc>
      </w:tr>
      <w:tr w14:paraId="62755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70B1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10:20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F61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Выдача заказа клиенту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8FB7B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отмечен как готов</w:t>
            </w:r>
          </w:p>
        </w:tc>
      </w:tr>
      <w:tr w14:paraId="118F3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93636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11:00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7118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Час пик (5-7 заказов подряд)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0A350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Очередь на кухне формируется, нет зависаний</w:t>
            </w:r>
          </w:p>
        </w:tc>
      </w:tr>
      <w:tr w14:paraId="1A681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AD3F9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12:00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E063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Приход товара (курица 20 кг)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4164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Внесение накладной, остатки обновились</w:t>
            </w:r>
          </w:p>
        </w:tc>
      </w:tr>
      <w:tr w14:paraId="733A0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F5C19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13:00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42025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 с комментарием "без лука, острее"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E2EDF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Комментарий виден повару</w:t>
            </w:r>
          </w:p>
        </w:tc>
      </w:tr>
      <w:tr w14:paraId="2C13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11BB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14:00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54F9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Проблема с интернетом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9542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Касса работает офлайн</w:t>
            </w:r>
          </w:p>
        </w:tc>
      </w:tr>
      <w:tr w14:paraId="2D9B1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F6CED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14:30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401D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Интернет восстановлен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6777F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Заказы синхронизировались</w:t>
            </w:r>
          </w:p>
        </w:tc>
      </w:tr>
      <w:tr w14:paraId="7DE0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0240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FA15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Закрытие смены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5A7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Отчет по выручке совпадает с суммой чеков</w:t>
            </w:r>
          </w:p>
        </w:tc>
      </w:tr>
    </w:tbl>
    <w:p w14:paraId="45AD240C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Критерии успеха:</w:t>
      </w:r>
    </w:p>
    <w:p w14:paraId="28E2DD1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100% заказов проведены корректно.</w:t>
      </w:r>
    </w:p>
    <w:p w14:paraId="6FDAEBC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Нет критических ошибок.</w:t>
      </w:r>
    </w:p>
    <w:p w14:paraId="184F541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Остатки на складе сошлись с расчетными.</w:t>
      </w:r>
    </w:p>
    <w:p w14:paraId="13113D9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Владелец получил все отчеты.</w:t>
      </w:r>
    </w:p>
    <w:p w14:paraId="2CB97ED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Chars="0"/>
      </w:pPr>
    </w:p>
    <w:p w14:paraId="40B86DE5"/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95CBE"/>
    <w:multiLevelType w:val="singleLevel"/>
    <w:tmpl w:val="EA495CBE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6FB92DB5"/>
    <w:multiLevelType w:val="singleLevel"/>
    <w:tmpl w:val="6FB92D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93B00"/>
    <w:rsid w:val="49B9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2026-03-11T16:29:00Z</dcterms:created>
  <dc:creator>Павел Колесов</dc:creator>
  <cp:lastModifiedBy>Павел Колесов</cp:lastModifiedBy>
  <dcterms:modified xsi:type="dcterms:W3CDTF">2026-03-11T16:41:36Z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5453FC2460AF4D3EB1E83731C0BE1446_11</vt:lpwstr>
  </property>
</Properties>
</file>