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F946C" w14:textId="77777777" w:rsidR="004A09E0" w:rsidRDefault="004A09E0" w:rsidP="004A09E0">
      <w:pPr>
        <w:pStyle w:val="a6"/>
        <w:spacing w:line="360" w:lineRule="auto"/>
        <w:jc w:val="center"/>
        <w:rPr>
          <w:sz w:val="28"/>
          <w:szCs w:val="28"/>
        </w:rPr>
      </w:pPr>
      <w:bookmarkStart w:id="0" w:name="_Hlk115121288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B8DC6A1" w14:textId="60951B21" w:rsidR="004A09E0" w:rsidRDefault="004A09E0" w:rsidP="004A0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</w:t>
      </w:r>
      <w:r w:rsidR="004D5955">
        <w:rPr>
          <w:rFonts w:ascii="Times New Roman" w:hAnsi="Times New Roman" w:cs="Times New Roman"/>
          <w:sz w:val="28"/>
          <w:szCs w:val="28"/>
        </w:rPr>
        <w:t>автономное</w:t>
      </w:r>
      <w:r>
        <w:rPr>
          <w:rFonts w:ascii="Times New Roman" w:hAnsi="Times New Roman" w:cs="Times New Roman"/>
          <w:sz w:val="28"/>
          <w:szCs w:val="28"/>
        </w:rPr>
        <w:t xml:space="preserve"> образовательное учреждение высшего образования</w:t>
      </w:r>
    </w:p>
    <w:p w14:paraId="4909EEB2" w14:textId="77777777" w:rsidR="004A09E0" w:rsidRDefault="004A09E0" w:rsidP="004A09E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14178145"/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bookmarkEnd w:id="1"/>
    <w:p w14:paraId="1D170532" w14:textId="77777777" w:rsidR="004A09E0" w:rsidRDefault="004A09E0" w:rsidP="004A09E0">
      <w:pPr>
        <w:spacing w:after="300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статистики (ЭМИС)</w:t>
      </w:r>
    </w:p>
    <w:p w14:paraId="172F2389" w14:textId="77777777" w:rsidR="004A09E0" w:rsidRPr="0072714B" w:rsidRDefault="004A09E0" w:rsidP="004A09E0">
      <w:pPr>
        <w:spacing w:before="3000" w:after="0" w:line="360" w:lineRule="auto"/>
        <w:ind w:left="278" w:hanging="10"/>
        <w:jc w:val="center"/>
        <w:rPr>
          <w:rFonts w:ascii="Times New Roman" w:eastAsia="Times New Roman" w:hAnsi="Times New Roman"/>
          <w:caps/>
          <w:color w:val="000000"/>
          <w:sz w:val="28"/>
          <w:szCs w:val="28"/>
        </w:rPr>
      </w:pPr>
      <w:r>
        <w:rPr>
          <w:rFonts w:ascii="Times New Roman" w:eastAsia="Times New Roman" w:hAnsi="Times New Roman"/>
          <w:caps/>
          <w:color w:val="000000"/>
          <w:sz w:val="28"/>
          <w:szCs w:val="28"/>
        </w:rPr>
        <w:t xml:space="preserve">знакомство с субд </w:t>
      </w:r>
      <w:r>
        <w:rPr>
          <w:rFonts w:ascii="Times New Roman" w:eastAsia="Times New Roman" w:hAnsi="Times New Roman"/>
          <w:caps/>
          <w:color w:val="000000"/>
          <w:sz w:val="28"/>
          <w:szCs w:val="28"/>
          <w:lang w:val="en-US"/>
        </w:rPr>
        <w:t>access</w:t>
      </w:r>
      <w:r w:rsidRPr="0072714B">
        <w:rPr>
          <w:rFonts w:ascii="Times New Roman" w:eastAsia="Times New Roman" w:hAnsi="Times New Roman"/>
          <w:caps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/>
          <w:caps/>
          <w:color w:val="000000"/>
          <w:sz w:val="28"/>
          <w:szCs w:val="28"/>
        </w:rPr>
        <w:t>создание таблиц</w:t>
      </w:r>
    </w:p>
    <w:p w14:paraId="0673067B" w14:textId="77777777" w:rsidR="004A09E0" w:rsidRDefault="004A09E0" w:rsidP="004A0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по дисциплине «Информатика»</w:t>
      </w:r>
    </w:p>
    <w:p w14:paraId="05CC49A5" w14:textId="3DC2B66A" w:rsidR="004A09E0" w:rsidRDefault="004A09E0" w:rsidP="00D11C73">
      <w:pPr>
        <w:spacing w:before="720"/>
        <w:ind w:left="470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4D5955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гр.59</w:t>
      </w:r>
      <w:r w:rsidR="004D595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-</w:t>
      </w:r>
      <w:r w:rsidR="004D5955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0931F1D2" w14:textId="71DCD7CC" w:rsidR="004A09E0" w:rsidRPr="004D5955" w:rsidRDefault="004A09E0" w:rsidP="004A09E0">
      <w:pPr>
        <w:ind w:left="4706"/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</w:pPr>
      <w:r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____________</w:t>
      </w:r>
      <w:r w:rsidR="004D5955"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 М</w:t>
      </w:r>
      <w:r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.</w:t>
      </w:r>
      <w:r w:rsidR="004D5955"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 В</w:t>
      </w:r>
      <w:r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.</w:t>
      </w:r>
      <w:r w:rsidR="004D5955"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 Корженевский </w:t>
      </w:r>
    </w:p>
    <w:p w14:paraId="3B27DED0" w14:textId="420DF1AB" w:rsidR="004A09E0" w:rsidRPr="004D5955" w:rsidRDefault="004D5955" w:rsidP="004D5955">
      <w:pPr>
        <w:spacing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4D5955">
        <w:rPr>
          <w:rFonts w:ascii="Times New Roman" w:hAnsi="Times New Roman" w:cs="Times New Roman"/>
          <w:sz w:val="28"/>
          <w:szCs w:val="28"/>
        </w:rPr>
        <w:t>“______”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>____________________2024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 xml:space="preserve">г. </w:t>
      </w:r>
      <w:r w:rsidR="004A09E0" w:rsidRPr="004D5955">
        <w:rPr>
          <w:rFonts w:ascii="Times New Roman" w:hAnsi="Times New Roman" w:cs="Times New Roman"/>
          <w:sz w:val="28"/>
          <w:szCs w:val="28"/>
        </w:rPr>
        <w:t>Руководитель старший преподаватель кафедры ЭМИС</w:t>
      </w:r>
      <w:r w:rsidR="00D00C80">
        <w:rPr>
          <w:rFonts w:ascii="Times New Roman" w:hAnsi="Times New Roman" w:cs="Times New Roman"/>
          <w:sz w:val="28"/>
          <w:szCs w:val="28"/>
        </w:rPr>
        <w:t xml:space="preserve"> </w:t>
      </w:r>
      <w:r w:rsidR="004A09E0"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_________________А.</w:t>
      </w:r>
      <w:r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 </w:t>
      </w:r>
      <w:r w:rsidR="004A09E0" w:rsidRPr="004D5955"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>А. Матолыгин</w:t>
      </w:r>
      <w:r>
        <w:rPr>
          <w:rFonts w:ascii="Times New Roman" w:eastAsia="Calibri" w:hAnsi="Times New Roman" w:cs="Times New Roman"/>
          <w:color w:val="000000"/>
          <w:kern w:val="28"/>
          <w:sz w:val="28"/>
          <w:szCs w:val="28"/>
          <w:lang w:eastAsia="ar-SA"/>
        </w:rPr>
        <w:t xml:space="preserve"> </w:t>
      </w:r>
      <w:r w:rsidRPr="004D5955">
        <w:rPr>
          <w:rFonts w:ascii="Times New Roman" w:hAnsi="Times New Roman" w:cs="Times New Roman"/>
          <w:sz w:val="28"/>
          <w:szCs w:val="28"/>
        </w:rPr>
        <w:t>“______”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>____________________2024</w:t>
      </w:r>
      <w:r w:rsidRPr="004D595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D5955">
        <w:rPr>
          <w:rFonts w:ascii="Times New Roman" w:hAnsi="Times New Roman" w:cs="Times New Roman"/>
          <w:sz w:val="28"/>
          <w:szCs w:val="28"/>
        </w:rPr>
        <w:t>г.</w:t>
      </w:r>
    </w:p>
    <w:p w14:paraId="039BA377" w14:textId="611A9AA4" w:rsidR="004A09E0" w:rsidRPr="00D11C73" w:rsidRDefault="004A09E0" w:rsidP="00D11C73">
      <w:pPr>
        <w:spacing w:before="2600" w:after="84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Томск 202</w:t>
      </w:r>
      <w:bookmarkEnd w:id="0"/>
      <w:r w:rsidR="004D5955" w:rsidRPr="00D11C73">
        <w:rPr>
          <w:rFonts w:ascii="Times New Roman" w:eastAsia="Calibri" w:hAnsi="Times New Roman" w:cs="Times New Roman"/>
          <w:sz w:val="28"/>
          <w:szCs w:val="28"/>
        </w:rPr>
        <w:t>4</w:t>
      </w:r>
    </w:p>
    <w:p w14:paraId="04DAADCD" w14:textId="77777777" w:rsidR="004A09E0" w:rsidRPr="004A09E0" w:rsidRDefault="004A09E0" w:rsidP="004A09E0">
      <w:pPr>
        <w:spacing w:after="240" w:line="259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4A09E0">
        <w:rPr>
          <w:rFonts w:ascii="Times New Roman" w:eastAsia="Times New Roman" w:hAnsi="Times New Roman"/>
          <w:b/>
          <w:color w:val="000000"/>
          <w:sz w:val="28"/>
        </w:rPr>
        <w:lastRenderedPageBreak/>
        <w:t>Практическая работа №6</w:t>
      </w:r>
    </w:p>
    <w:p w14:paraId="544A5355" w14:textId="60253823" w:rsidR="004A09E0" w:rsidRPr="004A09E0" w:rsidRDefault="004A09E0" w:rsidP="009902AE">
      <w:pPr>
        <w:spacing w:after="240" w:line="360" w:lineRule="auto"/>
        <w:ind w:left="11" w:hanging="11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4A09E0">
        <w:rPr>
          <w:rFonts w:ascii="Times New Roman" w:eastAsia="Times New Roman" w:hAnsi="Times New Roman"/>
          <w:b/>
          <w:color w:val="000000"/>
          <w:sz w:val="28"/>
        </w:rPr>
        <w:t xml:space="preserve">«Знакомство с СУБД </w:t>
      </w:r>
      <w:proofErr w:type="spellStart"/>
      <w:r w:rsidRPr="004A09E0">
        <w:rPr>
          <w:rFonts w:ascii="Times New Roman" w:eastAsia="Times New Roman" w:hAnsi="Times New Roman"/>
          <w:b/>
          <w:color w:val="000000"/>
          <w:sz w:val="28"/>
        </w:rPr>
        <w:t>Acce</w:t>
      </w:r>
      <w:proofErr w:type="spellEnd"/>
      <w:r w:rsidRPr="004A09E0">
        <w:rPr>
          <w:rFonts w:ascii="Times New Roman" w:eastAsia="Times New Roman" w:hAnsi="Times New Roman"/>
          <w:b/>
          <w:color w:val="000000"/>
          <w:sz w:val="28"/>
          <w:lang w:val="en-US"/>
        </w:rPr>
        <w:t>s</w:t>
      </w:r>
      <w:r w:rsidR="004D5955">
        <w:rPr>
          <w:rFonts w:ascii="Times New Roman" w:eastAsia="Times New Roman" w:hAnsi="Times New Roman"/>
          <w:b/>
          <w:color w:val="000000"/>
          <w:sz w:val="28"/>
          <w:lang w:val="en-US"/>
        </w:rPr>
        <w:t>s</w:t>
      </w:r>
      <w:r w:rsidRPr="004A09E0">
        <w:rPr>
          <w:rFonts w:ascii="Times New Roman" w:eastAsia="Times New Roman" w:hAnsi="Times New Roman"/>
          <w:b/>
          <w:color w:val="000000"/>
          <w:sz w:val="28"/>
        </w:rPr>
        <w:t>. Создание таблиц»</w:t>
      </w:r>
    </w:p>
    <w:p w14:paraId="426BD71E" w14:textId="77777777" w:rsidR="004A09E0" w:rsidRPr="00335754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754">
        <w:rPr>
          <w:rFonts w:ascii="Times New Roman" w:hAnsi="Times New Roman"/>
          <w:sz w:val="28"/>
          <w:szCs w:val="28"/>
        </w:rPr>
        <w:t xml:space="preserve">Цель работы: </w:t>
      </w:r>
      <w:r w:rsidRPr="0072714B">
        <w:rPr>
          <w:rFonts w:ascii="Times New Roman" w:hAnsi="Times New Roman"/>
          <w:sz w:val="28"/>
          <w:szCs w:val="28"/>
        </w:rPr>
        <w:t>приобретение навыков работы с базами данных на примере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 Access.</w:t>
      </w:r>
    </w:p>
    <w:p w14:paraId="3E2881AD" w14:textId="77777777" w:rsidR="004A09E0" w:rsidRPr="00335754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5754">
        <w:rPr>
          <w:rFonts w:ascii="Times New Roman" w:hAnsi="Times New Roman"/>
          <w:sz w:val="28"/>
          <w:szCs w:val="28"/>
        </w:rPr>
        <w:t>Краткие теоретические сведения.</w:t>
      </w:r>
    </w:p>
    <w:p w14:paraId="33039347" w14:textId="77777777" w:rsidR="004A09E0" w:rsidRPr="0078605C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Microsoft Access — профессиональная программа управления базами данных. С ее помощью можно накапливать и систематизировать разнообразную информацию, искать и сортировать объекты согласно выбранным критериям, конструировать удобные формы для ввода данных и генерировать на основании имеющихся записей прекрасно оформленные отчеты. Access обеспечивает одновременный доступ к данным десяткам пользователей.</w:t>
      </w:r>
    </w:p>
    <w:p w14:paraId="2B35E4EF" w14:textId="77777777" w:rsidR="004A09E0" w:rsidRPr="00B64DCB" w:rsidRDefault="004A09E0" w:rsidP="004A09E0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/>
          <w:color w:val="202122"/>
          <w:sz w:val="28"/>
          <w:szCs w:val="28"/>
        </w:rPr>
      </w:pPr>
      <w:r w:rsidRPr="00B64DCB">
        <w:rPr>
          <w:rFonts w:ascii="Times New Roman" w:eastAsia="Times New Roman" w:hAnsi="Times New Roman"/>
          <w:color w:val="202122"/>
          <w:sz w:val="28"/>
          <w:szCs w:val="28"/>
        </w:rPr>
        <w:t>Основные компоненты MS Access:</w:t>
      </w:r>
    </w:p>
    <w:p w14:paraId="4D9C6C01" w14:textId="7A781FDA" w:rsidR="004A09E0" w:rsidRPr="00D00C80" w:rsidRDefault="00D00C80" w:rsidP="00D00C80">
      <w:pPr>
        <w:shd w:val="clear" w:color="auto" w:fill="FFFFFF"/>
        <w:spacing w:after="0" w:line="360" w:lineRule="auto"/>
        <w:ind w:left="1069"/>
        <w:jc w:val="both"/>
        <w:rPr>
          <w:rFonts w:ascii="Times New Roman" w:eastAsia="Times New Roman" w:hAnsi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>построитель таблиц</w:t>
      </w:r>
      <w:r>
        <w:rPr>
          <w:rFonts w:ascii="Times New Roman" w:eastAsia="Times New Roman" w:hAnsi="Times New Roman"/>
          <w:color w:val="202122"/>
          <w:sz w:val="28"/>
          <w:szCs w:val="28"/>
        </w:rPr>
        <w:t>.</w:t>
      </w:r>
    </w:p>
    <w:p w14:paraId="04E851A3" w14:textId="3C175BE8" w:rsidR="004A09E0" w:rsidRPr="00D00C80" w:rsidRDefault="00D00C80" w:rsidP="00D00C80">
      <w:pPr>
        <w:shd w:val="clear" w:color="auto" w:fill="FFFFFF"/>
        <w:spacing w:after="0" w:line="360" w:lineRule="auto"/>
        <w:ind w:left="1069"/>
        <w:jc w:val="both"/>
        <w:rPr>
          <w:rFonts w:ascii="Times New Roman" w:eastAsia="Times New Roman" w:hAnsi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>построитель экранных форм</w:t>
      </w:r>
      <w:r>
        <w:rPr>
          <w:rFonts w:ascii="Times New Roman" w:eastAsia="Times New Roman" w:hAnsi="Times New Roman"/>
          <w:color w:val="202122"/>
          <w:sz w:val="28"/>
          <w:szCs w:val="28"/>
        </w:rPr>
        <w:t>.</w:t>
      </w:r>
    </w:p>
    <w:p w14:paraId="5F908393" w14:textId="5C96E41B" w:rsidR="004A09E0" w:rsidRPr="00D00C80" w:rsidRDefault="00D00C80" w:rsidP="00D00C80">
      <w:pPr>
        <w:shd w:val="clear" w:color="auto" w:fill="FFFFFF"/>
        <w:spacing w:after="0" w:line="360" w:lineRule="auto"/>
        <w:ind w:left="1069"/>
        <w:jc w:val="both"/>
        <w:rPr>
          <w:rFonts w:ascii="Times New Roman" w:eastAsia="Times New Roman" w:hAnsi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>построитель 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  <w:lang w:val="en-US"/>
        </w:rPr>
        <w:t>SQL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 xml:space="preserve"> -запросов (язык SQL в MS Access не </w:t>
      </w: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 xml:space="preserve">соответствует стандарту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  <w:lang w:val="en-US"/>
        </w:rPr>
        <w:t>ANSI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>)</w:t>
      </w:r>
      <w:r>
        <w:rPr>
          <w:rFonts w:ascii="Times New Roman" w:eastAsia="Times New Roman" w:hAnsi="Times New Roman"/>
          <w:color w:val="202122"/>
          <w:sz w:val="28"/>
          <w:szCs w:val="28"/>
        </w:rPr>
        <w:t>.</w:t>
      </w:r>
    </w:p>
    <w:p w14:paraId="4614826E" w14:textId="2B5DF593" w:rsidR="004A09E0" w:rsidRPr="00D00C80" w:rsidRDefault="00D00C80" w:rsidP="00D00C80">
      <w:pPr>
        <w:shd w:val="clear" w:color="auto" w:fill="FFFFFF"/>
        <w:spacing w:after="0" w:line="360" w:lineRule="auto"/>
        <w:ind w:left="1069"/>
        <w:jc w:val="both"/>
        <w:rPr>
          <w:rFonts w:ascii="Times New Roman" w:eastAsia="Times New Roman" w:hAnsi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>построитель отчётов, выводимых на печать</w:t>
      </w:r>
      <w:r>
        <w:rPr>
          <w:rFonts w:ascii="Times New Roman" w:eastAsia="Times New Roman" w:hAnsi="Times New Roman"/>
          <w:color w:val="202122"/>
          <w:sz w:val="28"/>
          <w:szCs w:val="28"/>
        </w:rPr>
        <w:t>.</w:t>
      </w:r>
    </w:p>
    <w:p w14:paraId="1BDCA29C" w14:textId="0068082F" w:rsidR="004A09E0" w:rsidRPr="00D00C80" w:rsidRDefault="00D00C80" w:rsidP="00D00C80">
      <w:pPr>
        <w:shd w:val="clear" w:color="auto" w:fill="FFFFFF"/>
        <w:spacing w:after="0" w:line="360" w:lineRule="auto"/>
        <w:ind w:left="1069"/>
        <w:jc w:val="both"/>
        <w:rPr>
          <w:rFonts w:ascii="Times New Roman" w:eastAsia="Times New Roman" w:hAnsi="Times New Roman"/>
          <w:color w:val="20212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="004A09E0" w:rsidRPr="00D00C80">
        <w:rPr>
          <w:rFonts w:ascii="Times New Roman" w:eastAsia="Times New Roman" w:hAnsi="Times New Roman"/>
          <w:color w:val="202122"/>
          <w:sz w:val="28"/>
          <w:szCs w:val="28"/>
        </w:rPr>
        <w:t>формирование/ведение баз данных</w:t>
      </w:r>
      <w:r>
        <w:rPr>
          <w:rFonts w:ascii="Times New Roman" w:eastAsia="Times New Roman" w:hAnsi="Times New Roman"/>
          <w:color w:val="202122"/>
          <w:sz w:val="28"/>
          <w:szCs w:val="28"/>
        </w:rPr>
        <w:t>.</w:t>
      </w:r>
    </w:p>
    <w:p w14:paraId="7A56FCAE" w14:textId="48C0AFC2" w:rsidR="004A09E0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В данной практической работе Вы познакомитесь со структурой баз данных, научитесь конструировать и изменять таблицы данных — основные хранилища информации в Access. В упражнениях занятия рассматриваются следующие темы: мастер таблиц; конструктор таблиц; типы данных; список подстановки; связь таблиц; значение по умолчанию; ограничение на значение поля; индекс. Базы данных — это совокупность структур, предназначенных для хранения больших объемов информации и программных модулей, осуществляющих управление данными, их выборку, сортировку и другие подобные действия</w:t>
      </w:r>
      <w:r w:rsidR="000D365A">
        <w:rPr>
          <w:rFonts w:ascii="Times New Roman" w:hAnsi="Times New Roman"/>
          <w:sz w:val="28"/>
          <w:szCs w:val="28"/>
        </w:rPr>
        <w:t xml:space="preserve">. </w:t>
      </w:r>
      <w:r w:rsidRPr="0072714B">
        <w:rPr>
          <w:rFonts w:ascii="Times New Roman" w:hAnsi="Times New Roman"/>
          <w:sz w:val="28"/>
          <w:szCs w:val="28"/>
        </w:rPr>
        <w:t>Любая таблица с данными состоит из набора</w:t>
      </w:r>
      <w:r w:rsidRPr="004A09E0">
        <w:rPr>
          <w:rFonts w:ascii="Times New Roman" w:hAnsi="Times New Roman"/>
          <w:sz w:val="28"/>
          <w:szCs w:val="28"/>
        </w:rPr>
        <w:t xml:space="preserve"> </w:t>
      </w:r>
      <w:r w:rsidRPr="0072714B">
        <w:rPr>
          <w:rFonts w:ascii="Times New Roman" w:hAnsi="Times New Roman"/>
          <w:sz w:val="28"/>
          <w:szCs w:val="28"/>
        </w:rPr>
        <w:t>однотипных записей, расположенных друг за другом</w:t>
      </w:r>
      <w:r w:rsidR="001D6A21" w:rsidRPr="001D6A21">
        <w:rPr>
          <w:rFonts w:ascii="Times New Roman" w:hAnsi="Times New Roman"/>
          <w:sz w:val="28"/>
          <w:szCs w:val="28"/>
        </w:rPr>
        <w:t xml:space="preserve"> </w:t>
      </w:r>
      <w:r w:rsidR="001D6A21" w:rsidRPr="0072714B">
        <w:rPr>
          <w:rFonts w:ascii="Times New Roman" w:hAnsi="Times New Roman"/>
          <w:sz w:val="28"/>
          <w:szCs w:val="28"/>
        </w:rPr>
        <w:t xml:space="preserve">их адресами и другими </w:t>
      </w:r>
      <w:r w:rsidR="001D6A21" w:rsidRPr="0072714B">
        <w:rPr>
          <w:rFonts w:ascii="Times New Roman" w:hAnsi="Times New Roman"/>
          <w:sz w:val="28"/>
          <w:szCs w:val="28"/>
        </w:rPr>
        <w:lastRenderedPageBreak/>
        <w:t>реквизитами</w:t>
      </w:r>
      <w:r w:rsidR="001D6A21" w:rsidRPr="00DC7C4C">
        <w:rPr>
          <w:rFonts w:ascii="Times New Roman" w:hAnsi="Times New Roman"/>
          <w:sz w:val="28"/>
          <w:szCs w:val="28"/>
        </w:rPr>
        <w:t xml:space="preserve"> </w:t>
      </w:r>
      <w:r w:rsidR="001D6A21" w:rsidRPr="0072714B">
        <w:rPr>
          <w:rFonts w:ascii="Times New Roman" w:hAnsi="Times New Roman"/>
          <w:sz w:val="28"/>
          <w:szCs w:val="28"/>
        </w:rPr>
        <w:t>количество лиц проживающих совместно</w:t>
      </w:r>
      <w:r w:rsidRPr="0072714B">
        <w:rPr>
          <w:rFonts w:ascii="Times New Roman" w:hAnsi="Times New Roman"/>
          <w:sz w:val="28"/>
          <w:szCs w:val="28"/>
        </w:rPr>
        <w:t>. Они представляют собой строки таблицы, которые можно добавлять, удалять или изменять. Каждая запись является набором именованных полей, или ячеек, которые могут хранить самую разнообразную информацию, начиная от даты рождения и заканчивая подробным описанием кулинарного рецепта. Однотипные поля разных записей образуют столбец таблицы.</w:t>
      </w:r>
    </w:p>
    <w:p w14:paraId="7628A062" w14:textId="650F5575" w:rsidR="004A09E0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Записи одной таблицы могут содержать ссылки на данные другой таблицы, например, в таблице со списком товаров могут храниться ссылки на справочник производителей товаров с их адресами и другими реквизитами</w:t>
      </w:r>
      <w:r w:rsidR="00DC7C4C" w:rsidRPr="00DC7C4C">
        <w:rPr>
          <w:rFonts w:ascii="Times New Roman" w:hAnsi="Times New Roman"/>
          <w:sz w:val="28"/>
          <w:szCs w:val="28"/>
        </w:rPr>
        <w:t xml:space="preserve"> </w:t>
      </w:r>
      <w:r w:rsidR="00DC7C4C" w:rsidRPr="0072714B">
        <w:rPr>
          <w:rFonts w:ascii="Times New Roman" w:hAnsi="Times New Roman"/>
          <w:sz w:val="28"/>
          <w:szCs w:val="28"/>
        </w:rPr>
        <w:t xml:space="preserve">количество лиц проживающих совместно. Последующие четыре таблицы отвечают за успеваемость студентов за первые четыре семестра и должны содержать следующие поля: номер студента по порядку ключевое поле и список предметов из учебного плана не менее </w:t>
      </w:r>
      <w:r w:rsidR="00DC7C4C" w:rsidRPr="00DC7C4C">
        <w:rPr>
          <w:rFonts w:ascii="Times New Roman" w:hAnsi="Times New Roman"/>
          <w:sz w:val="28"/>
          <w:szCs w:val="28"/>
        </w:rPr>
        <w:t>4</w:t>
      </w:r>
      <w:r w:rsidR="00DC7C4C" w:rsidRPr="0072714B">
        <w:rPr>
          <w:rFonts w:ascii="Times New Roman" w:hAnsi="Times New Roman"/>
          <w:sz w:val="28"/>
          <w:szCs w:val="28"/>
        </w:rPr>
        <w:t xml:space="preserve"> штук</w:t>
      </w:r>
      <w:r w:rsidR="00DC7C4C" w:rsidRPr="00DC7C4C">
        <w:rPr>
          <w:rFonts w:ascii="Times New Roman" w:hAnsi="Times New Roman"/>
          <w:sz w:val="28"/>
          <w:szCs w:val="28"/>
        </w:rPr>
        <w:t xml:space="preserve"> </w:t>
      </w:r>
      <w:r w:rsidR="00DC7C4C" w:rsidRPr="0072714B">
        <w:rPr>
          <w:rFonts w:ascii="Times New Roman" w:hAnsi="Times New Roman"/>
          <w:sz w:val="28"/>
          <w:szCs w:val="28"/>
        </w:rPr>
        <w:t>их адресами и другими реквизитами</w:t>
      </w:r>
      <w:r w:rsidR="00DC7C4C" w:rsidRPr="00DC7C4C">
        <w:rPr>
          <w:rFonts w:ascii="Times New Roman" w:hAnsi="Times New Roman"/>
          <w:sz w:val="28"/>
          <w:szCs w:val="28"/>
        </w:rPr>
        <w:t xml:space="preserve"> </w:t>
      </w:r>
      <w:r w:rsidR="00DC7C4C" w:rsidRPr="0072714B">
        <w:rPr>
          <w:rFonts w:ascii="Times New Roman" w:hAnsi="Times New Roman"/>
          <w:sz w:val="28"/>
          <w:szCs w:val="28"/>
        </w:rPr>
        <w:t xml:space="preserve">количество лиц проживающих </w:t>
      </w:r>
      <w:proofErr w:type="gramStart"/>
      <w:r w:rsidR="00DC7C4C" w:rsidRPr="0072714B">
        <w:rPr>
          <w:rFonts w:ascii="Times New Roman" w:hAnsi="Times New Roman"/>
          <w:sz w:val="28"/>
          <w:szCs w:val="28"/>
        </w:rPr>
        <w:t>совместно..</w:t>
      </w:r>
      <w:proofErr w:type="gramEnd"/>
      <w:r w:rsidRPr="0072714B">
        <w:rPr>
          <w:rFonts w:ascii="Times New Roman" w:hAnsi="Times New Roman"/>
          <w:sz w:val="28"/>
          <w:szCs w:val="28"/>
        </w:rPr>
        <w:t xml:space="preserve"> При этом записи, касающиеся разных товаров, могут указывать на одного и того же производителя. Такое взаимодействие таблиц называется связью.</w:t>
      </w:r>
    </w:p>
    <w:p w14:paraId="0F9DD580" w14:textId="1BD5DE5F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Другие модули базы данных предназначены для обработки информации, хранящейся в таблицах. С помощью запросов производится выборка данных, отвечающих определенным условиям. Формы предназначены для форматированного ввода и восприятия информации. Отчеты обеспечивают вывод (как правило, на принтер) красочно оформленного списка записей с заголовками, пунктами и подпунктами.</w:t>
      </w:r>
    </w:p>
    <w:p w14:paraId="351459C1" w14:textId="77777777" w:rsidR="004A09E0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Чтобы создать базу данных, выполните следующие шаги.</w:t>
      </w:r>
    </w:p>
    <w:p w14:paraId="68C41B2D" w14:textId="76C0B17C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1. Запустите Access и в открывшемся окне Microsoft Access выберите положение переключателя Новая база данных (</w:t>
      </w:r>
      <w:proofErr w:type="spellStart"/>
      <w:r w:rsidRPr="0072714B">
        <w:rPr>
          <w:rFonts w:ascii="Times New Roman" w:hAnsi="Times New Roman"/>
          <w:sz w:val="28"/>
          <w:szCs w:val="28"/>
        </w:rPr>
        <w:t>Blank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 Access Database), а затем щелкните на кнопке ОК.</w:t>
      </w:r>
    </w:p>
    <w:p w14:paraId="465373ED" w14:textId="5965CD1E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2. В окне диалога Файл новой базы данных (File New Database) укажите папку и имя файла создаваемой базы данных и щелкните на кнопке Создать (</w:t>
      </w:r>
      <w:proofErr w:type="spellStart"/>
      <w:r w:rsidRPr="0072714B">
        <w:rPr>
          <w:rFonts w:ascii="Times New Roman" w:hAnsi="Times New Roman"/>
          <w:sz w:val="28"/>
          <w:szCs w:val="28"/>
        </w:rPr>
        <w:t>Create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). Откроется окно базы данных, показанное на рисунке 8.1. В его левой </w:t>
      </w:r>
      <w:r w:rsidRPr="0072714B">
        <w:rPr>
          <w:rFonts w:ascii="Times New Roman" w:hAnsi="Times New Roman"/>
          <w:sz w:val="28"/>
          <w:szCs w:val="28"/>
        </w:rPr>
        <w:lastRenderedPageBreak/>
        <w:t>части есть кнопки, раскрывающие списки групп однотипных объектов базы данных, таких как таблицы, формы или отчеты.</w:t>
      </w:r>
    </w:p>
    <w:p w14:paraId="0A931821" w14:textId="317AE778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3. Дважды щелкните на пункте Создание таблицы путем ввода данных (</w:t>
      </w:r>
      <w:proofErr w:type="spellStart"/>
      <w:r w:rsidRPr="0072714B">
        <w:rPr>
          <w:rFonts w:ascii="Times New Roman" w:hAnsi="Times New Roman"/>
          <w:sz w:val="28"/>
          <w:szCs w:val="28"/>
        </w:rPr>
        <w:t>Create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2714B">
        <w:rPr>
          <w:rFonts w:ascii="Times New Roman" w:hAnsi="Times New Roman"/>
          <w:sz w:val="28"/>
          <w:szCs w:val="28"/>
        </w:rPr>
        <w:t>Table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 By </w:t>
      </w:r>
      <w:proofErr w:type="spellStart"/>
      <w:r w:rsidRPr="0072714B">
        <w:rPr>
          <w:rFonts w:ascii="Times New Roman" w:hAnsi="Times New Roman"/>
          <w:sz w:val="28"/>
          <w:szCs w:val="28"/>
        </w:rPr>
        <w:t>Entering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 Data).</w:t>
      </w:r>
    </w:p>
    <w:p w14:paraId="481152F9" w14:textId="77777777" w:rsidR="004A09E0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 xml:space="preserve">4. Введите в ячейки открывшейся таблицы какие-нибудь данные. Для </w:t>
      </w:r>
      <w:proofErr w:type="gramStart"/>
      <w:r w:rsidRPr="0072714B">
        <w:rPr>
          <w:rFonts w:ascii="Times New Roman" w:hAnsi="Times New Roman"/>
          <w:sz w:val="28"/>
          <w:szCs w:val="28"/>
        </w:rPr>
        <w:t>перемещения</w:t>
      </w:r>
      <w:proofErr w:type="gramEnd"/>
      <w:r w:rsidRPr="0072714B">
        <w:rPr>
          <w:rFonts w:ascii="Times New Roman" w:hAnsi="Times New Roman"/>
          <w:sz w:val="28"/>
          <w:szCs w:val="28"/>
        </w:rPr>
        <w:t xml:space="preserve"> но клеткам пользуйтесь клавишами со стрелками.</w:t>
      </w:r>
    </w:p>
    <w:p w14:paraId="5BA90202" w14:textId="533EB115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Примечание. База данных состоит из однотипных записей. Такая запись содержит одно или несколько полей. Таблица является хранилищем записей. В таблице Access каждой записи соответствует одна строка, а каждому полю свой столбец.</w:t>
      </w:r>
    </w:p>
    <w:p w14:paraId="7DBEE19C" w14:textId="271C4248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5. Щелчком на кнопке с косым крестом закройте окно таблицы.</w:t>
      </w:r>
    </w:p>
    <w:p w14:paraId="1EE22A8A" w14:textId="02277ADC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6. При появлении запроса о необходимости сохранения модифицированной структуры таблицы щелкните на кнопке Да (</w:t>
      </w:r>
      <w:proofErr w:type="spellStart"/>
      <w:r w:rsidRPr="0072714B">
        <w:rPr>
          <w:rFonts w:ascii="Times New Roman" w:hAnsi="Times New Roman"/>
          <w:sz w:val="28"/>
          <w:szCs w:val="28"/>
        </w:rPr>
        <w:t>Yes</w:t>
      </w:r>
      <w:proofErr w:type="spellEnd"/>
      <w:r w:rsidRPr="0072714B">
        <w:rPr>
          <w:rFonts w:ascii="Times New Roman" w:hAnsi="Times New Roman"/>
          <w:sz w:val="28"/>
          <w:szCs w:val="28"/>
        </w:rPr>
        <w:t>).</w:t>
      </w:r>
    </w:p>
    <w:p w14:paraId="6586B630" w14:textId="3FA0EDF6" w:rsidR="004A09E0" w:rsidRPr="0072714B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7. В текстовое поле открывшегося окна диалога Сохранение (Save As) введите имя таблицы, например Таблица данных, и щелкните на кнопке ОК.</w:t>
      </w:r>
    </w:p>
    <w:p w14:paraId="7C084944" w14:textId="77777777" w:rsidR="004A09E0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2714B">
        <w:rPr>
          <w:rFonts w:ascii="Times New Roman" w:hAnsi="Times New Roman"/>
          <w:sz w:val="28"/>
          <w:szCs w:val="28"/>
        </w:rPr>
        <w:t>8. В окне, запрашивающем о необходимости добавления ключевого поля, щелкните на кнопке Нет (No). В окне базы данных появится значок вновь созданной таблицы.</w:t>
      </w:r>
    </w:p>
    <w:p w14:paraId="64EFC33E" w14:textId="77777777" w:rsidR="004A09E0" w:rsidRDefault="004A09E0" w:rsidP="004A09E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Задания для самостоятельной работы.</w:t>
      </w:r>
    </w:p>
    <w:p w14:paraId="7C67286F" w14:textId="530EABD4" w:rsidR="000E5FD5" w:rsidRDefault="004A09E0" w:rsidP="004D595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Задание. </w:t>
      </w:r>
      <w:r w:rsidRPr="0072714B">
        <w:rPr>
          <w:rFonts w:ascii="Times New Roman" w:hAnsi="Times New Roman"/>
          <w:sz w:val="28"/>
          <w:szCs w:val="28"/>
        </w:rPr>
        <w:t>Создать базу данных о Вашей студенческой группе. База данных должна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72714B">
        <w:rPr>
          <w:rFonts w:ascii="Times New Roman" w:hAnsi="Times New Roman"/>
          <w:sz w:val="28"/>
          <w:szCs w:val="28"/>
        </w:rPr>
        <w:t xml:space="preserve">содержать шесть таблиц. Первая таблица данные о студентах содержит следующие поля: номер студента по порядку (ключевое поле), фамилия с, имя (строка с ограничением количества символов), отчество (строка с ограничением количества символов), дата рождения (тип данных дата), половой признак (тип данных на Ваш выбор), номер телефона, место постоянной регистрации с полным адресом (страна, регион, область, город, район и т.д., тип данных поле МЕМО). Вторая таблица данные о текущем месте пребывания в общежитии: номер по порядку (ключевое поле), номер комнаты в общежитии (если там не живет то 0), количество лиц проживающих совместно. Последующие четыре таблицы отвечают за </w:t>
      </w:r>
      <w:r w:rsidRPr="0072714B">
        <w:rPr>
          <w:rFonts w:ascii="Times New Roman" w:hAnsi="Times New Roman"/>
          <w:sz w:val="28"/>
          <w:szCs w:val="28"/>
        </w:rPr>
        <w:lastRenderedPageBreak/>
        <w:t>успеваемость студентов за первые четыре семестра и должны содержать следующие поля: номер студента по порядку (ключевое поле) и список предметов из учебного плана (не менее 5 штук). Количество студентов в базе данных не менее 25 человек, приехавших из различных мест. Составить схему данных, связав таблицы по ключевому полю.</w:t>
      </w:r>
      <w:r w:rsidRPr="004A09E0">
        <w:rPr>
          <w:rFonts w:ascii="Times New Roman" w:hAnsi="Times New Roman"/>
          <w:sz w:val="28"/>
          <w:szCs w:val="28"/>
        </w:rPr>
        <w:t xml:space="preserve"> </w:t>
      </w:r>
    </w:p>
    <w:p w14:paraId="1C87371E" w14:textId="77777777" w:rsidR="00F32751" w:rsidRPr="00F32751" w:rsidRDefault="00F32751" w:rsidP="000E5FD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F3275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Скриншот таблицы со списком студентов представлен на рисунке 1</w:t>
      </w:r>
      <w:r w:rsidRPr="00F32751">
        <w:rPr>
          <w:rFonts w:ascii="Times New Roman" w:hAnsi="Times New Roman"/>
          <w:sz w:val="28"/>
          <w:szCs w:val="28"/>
        </w:rPr>
        <w:t>.</w:t>
      </w:r>
    </w:p>
    <w:p w14:paraId="0A5A3911" w14:textId="50749D1D" w:rsidR="004A09E0" w:rsidRPr="00F32751" w:rsidRDefault="00DC7C4C" w:rsidP="004D5955">
      <w:pPr>
        <w:spacing w:after="0" w:line="360" w:lineRule="auto"/>
        <w:ind w:right="-14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FC227CF" wp14:editId="22AC8B9C">
            <wp:extent cx="5935980" cy="2308860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F95F" w14:textId="77777777" w:rsidR="00F32751" w:rsidRDefault="004A09E0" w:rsidP="00F32751">
      <w:pPr>
        <w:jc w:val="center"/>
        <w:rPr>
          <w:rFonts w:ascii="Times New Roman" w:hAnsi="Times New Roman"/>
          <w:sz w:val="28"/>
          <w:szCs w:val="28"/>
        </w:rPr>
      </w:pPr>
      <w:r w:rsidRPr="009429BC">
        <w:rPr>
          <w:rFonts w:ascii="Times New Roman" w:hAnsi="Times New Roman"/>
          <w:sz w:val="28"/>
          <w:szCs w:val="28"/>
        </w:rPr>
        <w:t xml:space="preserve">Рисунок 1 – Скриншот таблицы «Студенты» в </w:t>
      </w:r>
      <w:r w:rsidRPr="009429BC">
        <w:rPr>
          <w:rFonts w:ascii="Times New Roman" w:hAnsi="Times New Roman"/>
          <w:sz w:val="28"/>
          <w:szCs w:val="28"/>
          <w:lang w:val="en-US"/>
        </w:rPr>
        <w:t>Microsoft</w:t>
      </w:r>
      <w:r w:rsidRPr="009429BC">
        <w:rPr>
          <w:rFonts w:ascii="Times New Roman" w:hAnsi="Times New Roman"/>
          <w:sz w:val="28"/>
          <w:szCs w:val="28"/>
        </w:rPr>
        <w:t xml:space="preserve"> </w:t>
      </w:r>
      <w:r w:rsidRPr="009429BC">
        <w:rPr>
          <w:rFonts w:ascii="Times New Roman" w:hAnsi="Times New Roman"/>
          <w:sz w:val="28"/>
          <w:szCs w:val="28"/>
          <w:lang w:val="en-US"/>
        </w:rPr>
        <w:t>Access</w:t>
      </w:r>
    </w:p>
    <w:p w14:paraId="77AA9430" w14:textId="77777777" w:rsidR="00F32751" w:rsidRPr="00F32751" w:rsidRDefault="00F32751" w:rsidP="000E5FD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Скриншот таблицы с оценками за 1-й семестр представлен на рисунке 2.</w:t>
      </w:r>
    </w:p>
    <w:p w14:paraId="6603FE1B" w14:textId="45A62F2C" w:rsidR="004A09E0" w:rsidRDefault="00DC7C4C" w:rsidP="00F32751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01C097D" wp14:editId="0BC953F2">
            <wp:extent cx="5943600" cy="3489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837A3" w14:textId="195C20FA" w:rsidR="004A09E0" w:rsidRDefault="004A09E0" w:rsidP="004A09E0">
      <w:pPr>
        <w:jc w:val="center"/>
        <w:rPr>
          <w:rFonts w:ascii="Times New Roman" w:hAnsi="Times New Roman"/>
          <w:sz w:val="28"/>
          <w:szCs w:val="28"/>
        </w:rPr>
      </w:pPr>
      <w:r w:rsidRPr="009429BC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 w:rsidRPr="009429BC">
        <w:rPr>
          <w:rFonts w:ascii="Times New Roman" w:hAnsi="Times New Roman"/>
          <w:sz w:val="28"/>
          <w:szCs w:val="28"/>
        </w:rPr>
        <w:t xml:space="preserve"> – Скриншот таблицы «</w:t>
      </w:r>
      <w:r w:rsidR="00DC7C4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Семестр</w:t>
      </w:r>
      <w:r w:rsidRPr="009429BC">
        <w:rPr>
          <w:rFonts w:ascii="Times New Roman" w:hAnsi="Times New Roman"/>
          <w:sz w:val="28"/>
          <w:szCs w:val="28"/>
        </w:rPr>
        <w:t xml:space="preserve">» в </w:t>
      </w:r>
      <w:r w:rsidRPr="009429BC">
        <w:rPr>
          <w:rFonts w:ascii="Times New Roman" w:hAnsi="Times New Roman"/>
          <w:sz w:val="28"/>
          <w:szCs w:val="28"/>
          <w:lang w:val="en-US"/>
        </w:rPr>
        <w:t>Microsoft</w:t>
      </w:r>
      <w:r w:rsidRPr="009429BC">
        <w:rPr>
          <w:rFonts w:ascii="Times New Roman" w:hAnsi="Times New Roman"/>
          <w:sz w:val="28"/>
          <w:szCs w:val="28"/>
        </w:rPr>
        <w:t xml:space="preserve"> </w:t>
      </w:r>
      <w:r w:rsidRPr="009429BC">
        <w:rPr>
          <w:rFonts w:ascii="Times New Roman" w:hAnsi="Times New Roman"/>
          <w:sz w:val="28"/>
          <w:szCs w:val="28"/>
          <w:lang w:val="en-US"/>
        </w:rPr>
        <w:t>Access</w:t>
      </w:r>
    </w:p>
    <w:p w14:paraId="31F24916" w14:textId="36EAA3F0" w:rsidR="001D6A21" w:rsidRDefault="00F32751" w:rsidP="001D6A21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Скриншот таблицы с комнатами в общежитии представлен на рисунке 3.</w:t>
      </w:r>
    </w:p>
    <w:p w14:paraId="07048EB8" w14:textId="6A895A94" w:rsidR="00F32751" w:rsidRDefault="00DC7C4C" w:rsidP="004A09E0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3C4CD9BE" wp14:editId="051C0C36">
            <wp:extent cx="5790565" cy="4238991"/>
            <wp:effectExtent l="0" t="0" r="63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659" cy="424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3E649" w14:textId="49F6964D" w:rsidR="00F32751" w:rsidRDefault="00F32751" w:rsidP="00F32751">
      <w:pPr>
        <w:jc w:val="center"/>
        <w:rPr>
          <w:rFonts w:ascii="Times New Roman" w:hAnsi="Times New Roman"/>
          <w:sz w:val="28"/>
          <w:szCs w:val="28"/>
        </w:rPr>
      </w:pPr>
      <w:r w:rsidRPr="009429BC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 w:rsidRPr="009429BC">
        <w:rPr>
          <w:rFonts w:ascii="Times New Roman" w:hAnsi="Times New Roman"/>
          <w:sz w:val="28"/>
          <w:szCs w:val="28"/>
        </w:rPr>
        <w:t xml:space="preserve"> – Скриншот таблицы «</w:t>
      </w:r>
      <w:r w:rsidR="00DC7C4C">
        <w:rPr>
          <w:rFonts w:ascii="Times New Roman" w:hAnsi="Times New Roman"/>
          <w:sz w:val="28"/>
          <w:szCs w:val="28"/>
        </w:rPr>
        <w:t>Общежитие</w:t>
      </w:r>
      <w:r w:rsidRPr="009429BC">
        <w:rPr>
          <w:rFonts w:ascii="Times New Roman" w:hAnsi="Times New Roman"/>
          <w:sz w:val="28"/>
          <w:szCs w:val="28"/>
        </w:rPr>
        <w:t xml:space="preserve">» в </w:t>
      </w:r>
      <w:r w:rsidRPr="009429BC">
        <w:rPr>
          <w:rFonts w:ascii="Times New Roman" w:hAnsi="Times New Roman"/>
          <w:sz w:val="28"/>
          <w:szCs w:val="28"/>
          <w:lang w:val="en-US"/>
        </w:rPr>
        <w:t>Microsoft</w:t>
      </w:r>
      <w:r w:rsidRPr="009429BC">
        <w:rPr>
          <w:rFonts w:ascii="Times New Roman" w:hAnsi="Times New Roman"/>
          <w:sz w:val="28"/>
          <w:szCs w:val="28"/>
        </w:rPr>
        <w:t xml:space="preserve"> </w:t>
      </w:r>
      <w:r w:rsidRPr="009429BC">
        <w:rPr>
          <w:rFonts w:ascii="Times New Roman" w:hAnsi="Times New Roman"/>
          <w:sz w:val="28"/>
          <w:szCs w:val="28"/>
          <w:lang w:val="en-US"/>
        </w:rPr>
        <w:t>Access</w:t>
      </w:r>
    </w:p>
    <w:p w14:paraId="46066D41" w14:textId="193F2F51" w:rsidR="000E5FD5" w:rsidRPr="000E5FD5" w:rsidRDefault="000E5FD5" w:rsidP="000E5FD5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Скриншот связей между таблицами представлен на рисунке</w:t>
      </w:r>
      <w:r w:rsidRPr="009429B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4.</w:t>
      </w:r>
    </w:p>
    <w:p w14:paraId="7F9A32FF" w14:textId="02BF0E71" w:rsidR="000E5FD5" w:rsidRDefault="00DC7C4C" w:rsidP="00F32751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699ADF5" wp14:editId="1A0F60EA">
            <wp:extent cx="5864540" cy="2453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8165" cy="245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A3E4" w14:textId="77777777" w:rsidR="001D6A21" w:rsidRPr="001D6A21" w:rsidRDefault="000E5FD5" w:rsidP="001D6A21">
      <w:pPr>
        <w:jc w:val="center"/>
        <w:rPr>
          <w:rFonts w:ascii="Times New Roman" w:hAnsi="Times New Roman"/>
          <w:sz w:val="28"/>
          <w:szCs w:val="28"/>
        </w:rPr>
      </w:pPr>
      <w:r w:rsidRPr="009429BC"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 w:rsidRPr="009429BC">
        <w:rPr>
          <w:rFonts w:ascii="Times New Roman" w:hAnsi="Times New Roman"/>
          <w:sz w:val="28"/>
          <w:szCs w:val="28"/>
        </w:rPr>
        <w:t xml:space="preserve"> – Скриншот </w:t>
      </w:r>
      <w:r>
        <w:rPr>
          <w:rFonts w:ascii="Times New Roman" w:hAnsi="Times New Roman"/>
          <w:sz w:val="28"/>
          <w:szCs w:val="28"/>
        </w:rPr>
        <w:t>связей между таблицами</w:t>
      </w:r>
      <w:r w:rsidRPr="009429BC">
        <w:rPr>
          <w:rFonts w:ascii="Times New Roman" w:hAnsi="Times New Roman"/>
          <w:sz w:val="28"/>
          <w:szCs w:val="28"/>
        </w:rPr>
        <w:t xml:space="preserve"> в </w:t>
      </w:r>
      <w:r w:rsidRPr="009429BC">
        <w:rPr>
          <w:rFonts w:ascii="Times New Roman" w:hAnsi="Times New Roman"/>
          <w:sz w:val="28"/>
          <w:szCs w:val="28"/>
          <w:lang w:val="en-US"/>
        </w:rPr>
        <w:t>Microsoft</w:t>
      </w:r>
      <w:r w:rsidRPr="009429BC">
        <w:rPr>
          <w:rFonts w:ascii="Times New Roman" w:hAnsi="Times New Roman"/>
          <w:sz w:val="28"/>
          <w:szCs w:val="28"/>
        </w:rPr>
        <w:t xml:space="preserve"> </w:t>
      </w:r>
      <w:r w:rsidRPr="009429BC">
        <w:rPr>
          <w:rFonts w:ascii="Times New Roman" w:hAnsi="Times New Roman"/>
          <w:sz w:val="28"/>
          <w:szCs w:val="28"/>
          <w:lang w:val="en-US"/>
        </w:rPr>
        <w:t>Access</w:t>
      </w:r>
    </w:p>
    <w:p w14:paraId="6B904C3B" w14:textId="7C479601" w:rsidR="000E5FD5" w:rsidRPr="001D6A21" w:rsidRDefault="000E5FD5" w:rsidP="001D6A21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Вывод: </w:t>
      </w:r>
      <w:r w:rsidRPr="0072714B">
        <w:rPr>
          <w:rFonts w:ascii="Times New Roman" w:hAnsi="Times New Roman"/>
          <w:sz w:val="28"/>
          <w:szCs w:val="28"/>
        </w:rPr>
        <w:t>приобретен</w:t>
      </w:r>
      <w:r>
        <w:rPr>
          <w:rFonts w:ascii="Times New Roman" w:hAnsi="Times New Roman"/>
          <w:sz w:val="28"/>
          <w:szCs w:val="28"/>
        </w:rPr>
        <w:t>ы</w:t>
      </w:r>
      <w:r w:rsidRPr="0072714B">
        <w:rPr>
          <w:rFonts w:ascii="Times New Roman" w:hAnsi="Times New Roman"/>
          <w:sz w:val="28"/>
          <w:szCs w:val="28"/>
        </w:rPr>
        <w:t xml:space="preserve"> навык</w:t>
      </w:r>
      <w:r>
        <w:rPr>
          <w:rFonts w:ascii="Times New Roman" w:hAnsi="Times New Roman"/>
          <w:sz w:val="28"/>
          <w:szCs w:val="28"/>
        </w:rPr>
        <w:t>и</w:t>
      </w:r>
      <w:r w:rsidRPr="0072714B">
        <w:rPr>
          <w:rFonts w:ascii="Times New Roman" w:hAnsi="Times New Roman"/>
          <w:sz w:val="28"/>
          <w:szCs w:val="28"/>
        </w:rPr>
        <w:t xml:space="preserve"> работы с базами данных на примере M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icrosoft</w:t>
      </w:r>
      <w:proofErr w:type="spellEnd"/>
      <w:r w:rsidRPr="0072714B">
        <w:rPr>
          <w:rFonts w:ascii="Times New Roman" w:hAnsi="Times New Roman"/>
          <w:sz w:val="28"/>
          <w:szCs w:val="28"/>
        </w:rPr>
        <w:t xml:space="preserve"> Access</w:t>
      </w:r>
      <w:r>
        <w:rPr>
          <w:rFonts w:ascii="Times New Roman" w:hAnsi="Times New Roman"/>
          <w:sz w:val="28"/>
          <w:szCs w:val="28"/>
        </w:rPr>
        <w:t>.</w:t>
      </w:r>
    </w:p>
    <w:sectPr w:rsidR="000E5FD5" w:rsidRPr="001D6A21" w:rsidSect="004A09E0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88B1A" w14:textId="77777777" w:rsidR="003D07C2" w:rsidRDefault="003D07C2" w:rsidP="004A09E0">
      <w:pPr>
        <w:spacing w:after="0" w:line="240" w:lineRule="auto"/>
      </w:pPr>
      <w:r>
        <w:separator/>
      </w:r>
    </w:p>
  </w:endnote>
  <w:endnote w:type="continuationSeparator" w:id="0">
    <w:p w14:paraId="3186D83B" w14:textId="77777777" w:rsidR="003D07C2" w:rsidRDefault="003D07C2" w:rsidP="004A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1255784375"/>
      <w:docPartObj>
        <w:docPartGallery w:val="Page Numbers (Bottom of Page)"/>
        <w:docPartUnique/>
      </w:docPartObj>
    </w:sdtPr>
    <w:sdtEndPr/>
    <w:sdtContent>
      <w:p w14:paraId="2A7788B4" w14:textId="074EB685" w:rsidR="004A09E0" w:rsidRPr="008922EA" w:rsidRDefault="004A09E0" w:rsidP="008922EA">
        <w:pPr>
          <w:pStyle w:val="aa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D6A2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D6A2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D6A2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B7BCC" w:rsidRPr="001D6A21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1D6A2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F0892" w14:textId="77777777" w:rsidR="003D07C2" w:rsidRDefault="003D07C2" w:rsidP="004A09E0">
      <w:pPr>
        <w:spacing w:after="0" w:line="240" w:lineRule="auto"/>
      </w:pPr>
      <w:r>
        <w:separator/>
      </w:r>
    </w:p>
  </w:footnote>
  <w:footnote w:type="continuationSeparator" w:id="0">
    <w:p w14:paraId="1B2BA7CF" w14:textId="77777777" w:rsidR="003D07C2" w:rsidRDefault="003D07C2" w:rsidP="004A09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85029"/>
    <w:multiLevelType w:val="hybridMultilevel"/>
    <w:tmpl w:val="F0B86A38"/>
    <w:lvl w:ilvl="0" w:tplc="888E29C8">
      <w:start w:val="1"/>
      <w:numFmt w:val="decimal"/>
      <w:pStyle w:val="1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7017DC0"/>
    <w:multiLevelType w:val="hybridMultilevel"/>
    <w:tmpl w:val="8572F4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09E0"/>
    <w:rsid w:val="000B6019"/>
    <w:rsid w:val="000B7BCC"/>
    <w:rsid w:val="000D365A"/>
    <w:rsid w:val="000E5FD5"/>
    <w:rsid w:val="001D10B9"/>
    <w:rsid w:val="001D6A21"/>
    <w:rsid w:val="00382BCE"/>
    <w:rsid w:val="003D07C2"/>
    <w:rsid w:val="004930BB"/>
    <w:rsid w:val="004A09E0"/>
    <w:rsid w:val="004D116D"/>
    <w:rsid w:val="004D5955"/>
    <w:rsid w:val="004E2C66"/>
    <w:rsid w:val="006525B4"/>
    <w:rsid w:val="0078605C"/>
    <w:rsid w:val="008922EA"/>
    <w:rsid w:val="008E29B4"/>
    <w:rsid w:val="0091445C"/>
    <w:rsid w:val="009902AE"/>
    <w:rsid w:val="00A737BF"/>
    <w:rsid w:val="00C9370B"/>
    <w:rsid w:val="00D00C80"/>
    <w:rsid w:val="00D11C73"/>
    <w:rsid w:val="00DC7C4C"/>
    <w:rsid w:val="00F3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91E93"/>
  <w15:docId w15:val="{1C483F47-DF26-4CBF-AD8E-E9105E37C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9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qFormat/>
    <w:rsid w:val="00C9370B"/>
    <w:pPr>
      <w:numPr>
        <w:numId w:val="1"/>
      </w:numPr>
      <w:spacing w:after="0" w:line="360" w:lineRule="auto"/>
      <w:ind w:right="851"/>
      <w:jc w:val="both"/>
    </w:pPr>
    <w:rPr>
      <w:rFonts w:ascii="Courier New" w:hAnsi="Courier New"/>
      <w:i/>
      <w:sz w:val="28"/>
    </w:rPr>
  </w:style>
  <w:style w:type="paragraph" w:styleId="a3">
    <w:name w:val="List Paragraph"/>
    <w:basedOn w:val="a"/>
    <w:uiPriority w:val="34"/>
    <w:qFormat/>
    <w:rsid w:val="00C9370B"/>
    <w:pPr>
      <w:ind w:left="720"/>
      <w:contextualSpacing/>
    </w:pPr>
  </w:style>
  <w:style w:type="paragraph" w:customStyle="1" w:styleId="a4">
    <w:name w:val="Заголовок (ТУСУР)"/>
    <w:basedOn w:val="a"/>
    <w:next w:val="a"/>
    <w:link w:val="a5"/>
    <w:qFormat/>
    <w:rsid w:val="00C9370B"/>
    <w:pPr>
      <w:suppressAutoHyphens/>
      <w:spacing w:before="320" w:after="320" w:line="240" w:lineRule="auto"/>
      <w:ind w:left="1701" w:right="1701"/>
      <w:jc w:val="center"/>
    </w:pPr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character" w:customStyle="1" w:styleId="a5">
    <w:name w:val="Заголовок (ТУСУР) Знак"/>
    <w:basedOn w:val="a0"/>
    <w:link w:val="a4"/>
    <w:rsid w:val="00C9370B"/>
    <w:rPr>
      <w:rFonts w:ascii="Arial" w:hAnsi="Arial"/>
      <w:caps/>
      <w:spacing w:val="30"/>
      <w:sz w:val="36"/>
      <w:u w:val="single"/>
      <w14:textOutline w14:w="15875" w14:cap="rnd" w14:cmpd="sng" w14:algn="ctr">
        <w14:solidFill>
          <w14:schemeClr w14:val="bg2">
            <w14:alpha w14:val="10000"/>
            <w14:lumMod w14:val="75000"/>
          </w14:schemeClr>
        </w14:solidFill>
        <w14:prstDash w14:val="solid"/>
        <w14:bevel/>
      </w14:textOutline>
    </w:rPr>
  </w:style>
  <w:style w:type="paragraph" w:styleId="a6">
    <w:name w:val="Body Text"/>
    <w:basedOn w:val="a"/>
    <w:link w:val="a7"/>
    <w:uiPriority w:val="1"/>
    <w:semiHidden/>
    <w:unhideWhenUsed/>
    <w:qFormat/>
    <w:rsid w:val="004A09E0"/>
    <w:pPr>
      <w:widowControl w:val="0"/>
      <w:autoSpaceDE w:val="0"/>
      <w:autoSpaceDN w:val="0"/>
      <w:spacing w:after="0" w:line="240" w:lineRule="auto"/>
      <w:ind w:left="102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Основной текст Знак"/>
    <w:basedOn w:val="a0"/>
    <w:link w:val="a6"/>
    <w:uiPriority w:val="1"/>
    <w:semiHidden/>
    <w:rsid w:val="004A09E0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4A0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A09E0"/>
  </w:style>
  <w:style w:type="paragraph" w:styleId="aa">
    <w:name w:val="footer"/>
    <w:basedOn w:val="a"/>
    <w:link w:val="ab"/>
    <w:uiPriority w:val="99"/>
    <w:unhideWhenUsed/>
    <w:rsid w:val="004A09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A09E0"/>
  </w:style>
  <w:style w:type="paragraph" w:styleId="ac">
    <w:name w:val="Balloon Text"/>
    <w:basedOn w:val="a"/>
    <w:link w:val="ad"/>
    <w:uiPriority w:val="99"/>
    <w:semiHidden/>
    <w:unhideWhenUsed/>
    <w:rsid w:val="004A09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A09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3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1AF37-3721-4A33-BACF-C58A931F6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Шухрат Аширов</dc:creator>
  <cp:lastModifiedBy>feef ewfew</cp:lastModifiedBy>
  <cp:revision>13</cp:revision>
  <cp:lastPrinted>2023-01-17T06:42:00Z</cp:lastPrinted>
  <dcterms:created xsi:type="dcterms:W3CDTF">2023-01-08T13:36:00Z</dcterms:created>
  <dcterms:modified xsi:type="dcterms:W3CDTF">2025-01-09T07:00:00Z</dcterms:modified>
</cp:coreProperties>
</file>