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МОСКОВСКИЙ ГОСУДАРСТВЕННЫЙ ТЕХНИЧЕСКИЙ УНИВЕРСИТЕТ им. Н. Э. Баумана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КАФЕДРА ПРОЕКТИРОВАНИЕ  И ТЕХНОЛОГИЯ ПРОИЗВОДСТВА ЭЛЕКТРОННОЙ АППАРАТУРЫ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Отчет о выполнении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практического задания № 1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«Теоретико-множественные операции»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по курсу «Функциональная логика и теория алгоритмов»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820" w:firstLine="0"/>
        <w:rPr/>
      </w:pPr>
      <w:r w:rsidDel="00000000" w:rsidR="00000000" w:rsidRPr="00000000">
        <w:rPr>
          <w:rtl w:val="0"/>
        </w:rPr>
        <w:t xml:space="preserve">Выполнил: студент гр. ИУ4-22Б</w:t>
      </w:r>
    </w:p>
    <w:p w:rsidR="00000000" w:rsidDel="00000000" w:rsidP="00000000" w:rsidRDefault="00000000" w:rsidRPr="00000000" w14:paraId="00000020">
      <w:pPr>
        <w:tabs>
          <w:tab w:val="left" w:leader="none" w:pos="6379"/>
        </w:tabs>
        <w:ind w:left="4820" w:firstLine="0"/>
        <w:rPr/>
      </w:pPr>
      <w:r w:rsidDel="00000000" w:rsidR="00000000" w:rsidRPr="00000000">
        <w:rPr>
          <w:rtl w:val="0"/>
        </w:rPr>
        <w:tab/>
        <w:t xml:space="preserve">ФИО</w:t>
      </w:r>
    </w:p>
    <w:p w:rsidR="00000000" w:rsidDel="00000000" w:rsidP="00000000" w:rsidRDefault="00000000" w:rsidRPr="00000000" w14:paraId="00000021">
      <w:pPr>
        <w:tabs>
          <w:tab w:val="left" w:leader="none" w:pos="6379"/>
        </w:tabs>
        <w:ind w:left="4820" w:firstLine="0"/>
        <w:rPr/>
      </w:pPr>
      <w:r w:rsidDel="00000000" w:rsidR="00000000" w:rsidRPr="00000000">
        <w:rPr>
          <w:rtl w:val="0"/>
        </w:rPr>
        <w:t xml:space="preserve">Макаров Григорий Алексеевич</w:t>
      </w:r>
    </w:p>
    <w:p w:rsidR="00000000" w:rsidDel="00000000" w:rsidP="00000000" w:rsidRDefault="00000000" w:rsidRPr="00000000" w14:paraId="00000022">
      <w:pPr>
        <w:ind w:left="4820" w:firstLine="0"/>
        <w:rPr/>
      </w:pPr>
      <w:r w:rsidDel="00000000" w:rsidR="00000000" w:rsidRPr="00000000">
        <w:rPr>
          <w:rtl w:val="0"/>
        </w:rPr>
        <w:t xml:space="preserve">Проверил: д.т.н., профессор, профессор каф. ИУ-4</w:t>
      </w:r>
    </w:p>
    <w:p w:rsidR="00000000" w:rsidDel="00000000" w:rsidP="00000000" w:rsidRDefault="00000000" w:rsidRPr="00000000" w14:paraId="00000023">
      <w:pPr>
        <w:tabs>
          <w:tab w:val="left" w:leader="none" w:pos="6096"/>
        </w:tabs>
        <w:ind w:left="4820" w:firstLine="0"/>
        <w:rPr/>
      </w:pPr>
      <w:r w:rsidDel="00000000" w:rsidR="00000000" w:rsidRPr="00000000">
        <w:rPr>
          <w:rtl w:val="0"/>
        </w:rPr>
        <w:tab/>
        <w:t xml:space="preserve">Л.А. Зинченко</w:t>
      </w:r>
    </w:p>
    <w:p w:rsidR="00000000" w:rsidDel="00000000" w:rsidP="00000000" w:rsidRDefault="00000000" w:rsidRPr="00000000" w14:paraId="00000024">
      <w:pPr>
        <w:tabs>
          <w:tab w:val="left" w:leader="none" w:pos="6096"/>
        </w:tabs>
        <w:ind w:left="4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Москва 2023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Цель работы: Получить общие сведения об основных понятиях и определениях теории множеств; получить базовые практические навыки работы с множествами.</w:t>
      </w:r>
    </w:p>
    <w:p w:rsidR="00000000" w:rsidDel="00000000" w:rsidP="00000000" w:rsidRDefault="00000000" w:rsidRPr="00000000" w14:paraId="0000002C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1. Исходные данные: Написать на языке С и отладить программу, реализующую следующие функции:</w:t>
      </w:r>
    </w:p>
    <w:p w:rsidR="00000000" w:rsidDel="00000000" w:rsidP="00000000" w:rsidRDefault="00000000" w:rsidRPr="00000000" w14:paraId="0000002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-Задание множества в двоичной системе;</w:t>
      </w:r>
    </w:p>
    <w:p w:rsidR="00000000" w:rsidDel="00000000" w:rsidP="00000000" w:rsidRDefault="00000000" w:rsidRPr="00000000" w14:paraId="0000002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-Перевод из двоичной в десятичную систему исчисления;</w:t>
      </w:r>
    </w:p>
    <w:p w:rsidR="00000000" w:rsidDel="00000000" w:rsidP="00000000" w:rsidRDefault="00000000" w:rsidRPr="00000000" w14:paraId="0000003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-Вывод элементов 2-ух множеств;</w:t>
      </w:r>
    </w:p>
    <w:p w:rsidR="00000000" w:rsidDel="00000000" w:rsidP="00000000" w:rsidRDefault="00000000" w:rsidRPr="00000000" w14:paraId="00000031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2. Выполнение.</w:t>
      </w:r>
    </w:p>
    <w:p w:rsidR="00000000" w:rsidDel="00000000" w:rsidP="00000000" w:rsidRDefault="00000000" w:rsidRPr="00000000" w14:paraId="00000033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https://github.com/makarovgrigory/Flita</w:t>
      </w:r>
    </w:p>
    <w:p w:rsidR="00000000" w:rsidDel="00000000" w:rsidP="00000000" w:rsidRDefault="00000000" w:rsidRPr="00000000" w14:paraId="00000035">
      <w:pPr>
        <w:ind w:firstLine="709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3. Результаты работы.</w:t>
      </w:r>
    </w:p>
    <w:p w:rsidR="00000000" w:rsidDel="00000000" w:rsidP="00000000" w:rsidRDefault="00000000" w:rsidRPr="00000000" w14:paraId="00000037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9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1982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9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4. Вывод: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Изучены общие сведения и определения теории множеств; получены базовые практические навыки работы с множествами; написана и отлажена программа, реализующая необходимые функции.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  <w:rPr>
      <w:rFonts w:cs="Times New Roman" w:eastAsia="Times New Roman"/>
      <w:sz w:val="28"/>
      <w:szCs w:val="20"/>
      <w:lang w:bidi="ar-SA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" w:customStyle="1">
    <w:name w:val="Основной шрифт абзаца1"/>
    <w:qFormat w:val="1"/>
  </w:style>
  <w:style w:type="paragraph" w:styleId="Heading" w:customStyle="1">
    <w:name w:val="Heading"/>
    <w:basedOn w:val="a"/>
    <w:next w:val="a3"/>
    <w:qFormat w:val="1"/>
    <w:pPr>
      <w:keepNext w:val="1"/>
      <w:spacing w:after="120" w:before="240"/>
    </w:pPr>
    <w:rPr>
      <w:rFonts w:ascii="Arial" w:cs="DejaVu Sans" w:eastAsia="DejaVu Sans" w:hAnsi="Arial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cs="Tahoma" w:hAnsi="Arial"/>
    </w:rPr>
  </w:style>
  <w:style w:type="paragraph" w:styleId="a5">
    <w:name w:val="caption"/>
    <w:basedOn w:val="a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a"/>
    <w:qFormat w:val="1"/>
    <w:pPr>
      <w:suppressLineNumbers w:val="1"/>
    </w:pPr>
  </w:style>
  <w:style w:type="paragraph" w:styleId="10" w:customStyle="1">
    <w:name w:val="Заголовок1"/>
    <w:basedOn w:val="a"/>
    <w:next w:val="a3"/>
    <w:qFormat w:val="1"/>
    <w:pPr>
      <w:keepNext w:val="1"/>
      <w:spacing w:after="120" w:before="240"/>
    </w:pPr>
    <w:rPr>
      <w:rFonts w:ascii="Arial" w:cs="Tahoma" w:eastAsia="MS Mincho;ＭＳ 明朝" w:hAnsi="Arial"/>
      <w:szCs w:val="28"/>
    </w:rPr>
  </w:style>
  <w:style w:type="paragraph" w:styleId="a6" w:customStyle="1">
    <w:name w:val="Название"/>
    <w:basedOn w:val="a"/>
    <w:qFormat w:val="1"/>
    <w:pPr>
      <w:suppressLineNumbers w:val="1"/>
      <w:spacing w:after="120" w:before="120"/>
    </w:pPr>
    <w:rPr>
      <w:rFonts w:ascii="Arial" w:cs="Tahoma" w:hAnsi="Arial"/>
      <w:i w:val="1"/>
      <w:iCs w:val="1"/>
      <w:sz w:val="20"/>
      <w:szCs w:val="24"/>
    </w:rPr>
  </w:style>
  <w:style w:type="paragraph" w:styleId="11" w:customStyle="1">
    <w:name w:val="Указатель1"/>
    <w:basedOn w:val="a"/>
    <w:qFormat w:val="1"/>
    <w:pPr>
      <w:suppressLineNumbers w:val="1"/>
    </w:pPr>
    <w:rPr>
      <w:rFonts w:ascii="Arial" w:cs="Tahoma" w:hAnsi="Ari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xiXksWBqsTC7JQ2wSb9d7uqn5w==">AMUW2mVJyw5fVA8/LDVRjv6vzUT0Uhm/cR4hubRa0cfTqubFcHP0rKwjrLvmhtmBtdqL5e8uIAH05E1j7FXF74PPuMVLgRcu4Qz6xdQ5kkjyLshpEhffjeE=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2003-09-02T11:45:00Z</dcterms:created>
  <dc:creator>untc1</dc:creator>
</cp:coreProperties>
</file>