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3E7A"/>
          <w:sz w:val="52"/>
          <w:szCs w:val="52"/>
        </w:rPr>
        <w:t xml:space="preserve">Baby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6080"/>
          <w:sz w:val="26"/>
          <w:szCs w:val="26"/>
        </w:rPr>
        <w:t xml:space="preserve">Техническая спецификация диаграмм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F3A"/>
          <w:sz w:val="22"/>
          <w:szCs w:val="22"/>
        </w:rPr>
        <w:t xml:space="preserve">Купание · Прогулки · Активность · Отрыжка · Подгузники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BA3C0"/>
          <w:sz w:val="20"/>
          <w:szCs w:val="20"/>
        </w:rPr>
        <w:t xml:space="preserve">Версия 2.0  ·  Май 2025</w:t>
      </w:r>
    </w:p>
    <w:p>
      <w:pPr>
        <w:spacing w:before="0" w:after="300"/>
      </w:pPr>
      <w:r>
        <w:t xml:space="preserve"/>
      </w:r>
    </w:p>
    <w:p>
      <w:pPr>
        <w:pBdr>
          <w:bottom w:val="single" w:color="1A3A7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A3A7A"/>
          <w:sz w:val="32"/>
          <w:szCs w:val="32"/>
        </w:rPr>
        <w:t xml:space="preserve">1. Общие принципы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5 разделов статистики имеют единую структуру: переключатель недели в шапке → умные алерты → блоки с диаграммами. Неделя = Пн 00:00 — Вс 23:59 по локальному времени устройства. Нормативы для всех разделов хранятся в БД и не зашиты в код.</w:t>
      </w:r>
    </w:p>
    <w:p>
      <w:pPr>
        <w:spacing w:before="0" w:after="6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Что вводит мама (входные события)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Купание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start_time, end_time (опц.), products[] (опц.)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Прогулка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start_time, end_time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Активность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event_type (тип из справочника), start_time, end_time (опц.)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Отрыжка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timestamp, after_feeding_id (опц.)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Подгузник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timestamp, type (wet|poop|mixed), has_rash (bool), poop_color (enum, опц.)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3B82F6" w:sz="10" w:space="8"/>
        </w:pBdr>
        <w:shd w:fill="EFF6FF" w:val="clear"/>
        <w:spacing w:before="80" w:after="100"/>
      </w:pPr>
      <w:r>
        <w:rPr>
          <w:rFonts w:ascii="Arial" w:cs="Arial" w:eastAsia="Arial" w:hAnsi="Arial"/>
          <w:color w:val="1E3A8A"/>
          <w:sz w:val="19"/>
          <w:szCs w:val="19"/>
        </w:rPr>
        <w:t xml:space="preserve">🗄 Нормативы хранятся в таблице БД: {section, age_group_months_min, age_group_months_max, metric_key, value_min, value_max, unit, source}. Изменение нормы не требует релиза приложения.</w:t>
      </w:r>
    </w:p>
    <w:p>
      <w:pPr>
        <w:spacing w:before="0" w:after="200"/>
      </w:pPr>
      <w:r>
        <w:t xml:space="preserve"/>
      </w:r>
    </w:p>
    <w:p>
      <w:pPr>
        <w:pBdr>
          <w:bottom w:val="single" w:color="0891B2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2. Купание 🛁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Температура воды — устойчивая привычка каждой мамы, её не требуется фиксировать каждый раз. Норматив по возрасту отображается как статичный информационный баннер в шапке раздела.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2.1 Входные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'bath'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start_time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начало купания,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end_time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(UTC, опц.) — конец купания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string[] (опц.) — список использованных средств (выбор из справочника + свободный ввод)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2.2 Вычисляемые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(end_time − start_time) / 60. Null если end_time не задан.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date(start_time) в локальном времени — привязка к дню недели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time_of_day_hr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start_time.hour + start_time.minute/60 (локальное) — для scatter и классификации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in_ideal_window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если time_of_day_hr ∈ [BATH_IDEAL_HOUR_MIN, BATH_IDEAL_HOUR_MAX]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consistency_pct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За неделю: COUNT(in_ideal_window=true) / COUNT(купаний) × 100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current_streak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Количество последовательных дней до текущей даты, в каждый из которых есть ≥1 события 'bath'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2.3 Нормативы (хранятся в БД) — отображаются как баннер, не как диаграмма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BATH_TEMP_MIN / 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36.0 / 38.0 °C — рекомендованная температура воды (только для баннера)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BATH_DURATION_MIN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мин — минимальная рекомендованная длительность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BATH_DURATION_MAX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мин — максимальная рекомендованная длительность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BATH_IDEAL_HOUR_MIN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 — начало рекомендованного вечернего окна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BATH_IDEAL_HOUR_MAX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— конец рекомендованного вечернего окна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BATH_FREQ_PER_WEEK_MIN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— минимальная рекомендованная частота (ежедневно или через день)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2.4 Баннер норматива (не диаграмма)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шапке раздела размещается статичная информационная карточка с нормами по возрасту малыша. Данные берутся из БД по age_group. Карточка содержит: температура воды, длительность, частота в неделю, рекомендованное время. Карточка не обновляется при смене недели — только при изменении возраста профиля.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2.5 Алерты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WARN: необычное время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time_of_day_hr не в ideal_window И not в утреннем окне (7–10) → «&lt;День&gt;: купание в необычное время (HH:MM)»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INFO: пропуск 2+ дней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Нет событий 'bath' 2 дня подряд → «Купание не фиксировалось 2 дня»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GOOD: стабильная неделя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consistency_pct ≥ 80% И купаний ≥ 5 → «Отличная неделя! Купание в одно время»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2.6 Диаграммы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Стрик + сводные метрики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current_streak (большое число + иконка 🔥). Три чипа: кол-во купаний, avg duration_min, доля в норм. окне (X/N).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Календарь дней (7 кружков)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done = есть купание. warn = купание есть но вне ideal_window. miss = нет события. Под кружком — время купания.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Стабильность времени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Кольцевая диаграмма (doughnut): заполнение = consistency_pct. Рядом — текстовое объяснение. Scatter: ось X = часы 14–22, ось Y = дни недели. Точка = время купания. Пунктирная вертикальная линия = avg time. Выделенная зона = ideal_window.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Длительность по дням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вертикальных мини-баров (высота = duration_min, шкала 0–25 мин). Цвет: синий = в норме [10–20 мин], голубой = &lt; 10, красный = &gt; 20. Нет данных = пустой бар с прочерком.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Средства для купания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Чипы с счётчиком использований + bar chart: ось X = название средства, ось Y = кол-во раз за неделю.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59669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3. Прогулки 🌿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3.1 Входные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'walk'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start_time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начало прогулки,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end_time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конец прогулки, вводит мама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3.2 Интеграция с сервисом погоды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Погода НЕ вводится мамой вручную. Мама указывает город/место проживания один раз в настройках профиля. Приложение автоматически запрашивает исторические данные о погоде из внешнего API на момент каждой прогулки.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Рекомендованный сервис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OpenWeatherMap History API (или аналог: WeatherAPI, VisualCrossing). Поддерживает запросы по конкретной дате и координатам.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Что запрашивать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Для каждого дня недели: temp_c (температура воздуха °C), weather_condition (код состояния: ясно, облачно, дождь, снег, гроза), wind_speed_ms (скорость ветра м/с), is_precipitation (boolean — осадки да/нет).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Момент запроса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При загрузке раздела статистики за выбранную неделю. Данные кешируются на бэкенде — повторный запрос за ту же неделю не отправляется.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Геолокация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Координаты берутся из профиля пользователя (город → lat/lon через геокодирование). Опционально: брать текущую геолокацию устройства, если мама разрешила.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Отображение источника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 блоке погоды отображать метку «Данные получены автоматически» + название города. Мама должна понимать, что это не её ввод.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Что показывать для дня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Иконка состояния, температура, скорость ветра, длина прогулки. Цветовой акцент: жёлтый — прогулка короче обычного. Бейджи: «дождь», «холодно» (&lt; 0°C), «жарко» (&gt; 28°C), «ветрено» (&gt; 12 м/с).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3.3 Вычисляемые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(end_time − start_time) / 60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date(start_time) в локальном времени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start_hour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start_time.hour + start_time.minute/60 — для scatter первой прогулки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walk_index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Порядковый номер прогулки за день (rank по start_time в пределах date)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daily_total_min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SUM(duration_min) всех walk с date =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weekly_total_min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SUM(daily_total_min) по всем 7 дням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avg_daily_min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weekly_total_min / 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below_norm_days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COUNT(дней, где daily_total_min &lt; WALK_DAILY_MIN_MIN)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3.4 Нормативы (хранятся в БД)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WALK_DAILY_MIN_MIN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мин/день для детей 0–12 мес. 90 мин/день для 1–3 лет.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WALK_DAILY_MIN_MAX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180 мин/день — верхний ориентир (не ограничение)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WALK_WEEKLY_MIN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420 мин/нед (7 ч) — недельная норма для детей 0–12 мес.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WALK_IDEAL_MORNING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9:00–11:00 — рекомендованное окно первой прогулки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WALK_IDEAL_AFTERNOON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15:00–18:00 — рекомендованное окно второй прогулки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WALK_WIND_LIMIT_MS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м/с — выше этого значения прогулка не рекомендуется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WALK_COLD_LIMIT_C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−10°C — нижняя граница для прогулок (для новорождённых −5°C)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3.5 Диаграммы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Сводные метрики + цель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чипа: кол-во прогулок, суммарно ч, avg в день. Прогресс-бар недельной цели: fill = min(weekly_total_min / WALK_WEEKLY_MIN, 1.0).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Таймлайн по дням (Gantt)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6:00–21:00. Каждая прогулка — отдельный сегмент (цвет по индексу: 1-я, 2-я, 3-я). Справа — daily_total в ч+мин. Нет данных — пустой трек.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Суммарное время (bar)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Y = часы. Красный столбец если &lt; WALK_DAILY_MIN_MIN. Горизонтальная пунктирная линия = WALK_DAILY_MIN_MIN.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Погода и прогулка (7 карт.)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Компактная сетка 7 дней. Каждая карточка: иконка погоды, температура, ветер, длина прогулки за день, бейдж (дождь/холодно/жарко/ветрено). Данные погоды — из API (не ввод мамы).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Время первой прогулки (scatter)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X = часы 6:00–14:00, ось Y = день. Точка = start_time первой прогулки. Выделена зона WALK_IDEAL_MORNING.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A580C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4. Активность (бодрствование) 🌟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Раздел работает в двух режимах: (1) автоматический — время бодрствования вычисляется из промежутков между сон-событиями; (2) расширенный — мама дополнительно фиксирует конкретные виды активности из справочника.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4.1 Входные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sleep events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Все события типа sleep за неделю (см. спец. раздела «Сон»). Обязательный источник.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activity events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Опционально: события activity от мамы: event_type (из справочника), start_time, end_time.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4.2 Справочник типов активности для детей до 1 года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Все типы хранятся в таблице БД activity_types. Каждый тип имеет поля: code, name_ru, icon, category, is_physical (boolean), is_sensory (boolean), min_age_months, max_age_months, description.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Категория: Физическая активность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gymnastics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Гимнастика / зарядка — упражнения на сгибание, разгибание конечностей, велосипед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massage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Массаж — классический детский массаж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tummy_time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Время на животе (tummy time) — лежание на животе для развития шеи и спины; критично до 6 мес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swimming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Плавание / водная гимнастика — в бассейне или специальной ванночке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crawling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Ползание — самостоятельное передвижение; актуально с 7–9 мес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standing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Стояние / шаги — у опоры или самостоятельно; актуально с 9–12 мес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ball_play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Игра с мячом / фитболом — упражнения на фитболе, перекатывание мяча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Категория: Сенсорная и когнитивная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book_reading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Чтение книг — мама читает вслух, показывает картинки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music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Музыка / пение — слушание музыки, колыбельные, музыкальные игрушки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sensory_play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Сенсорная игра — тактильные материалы: крупа, вода, текстуры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toy_play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Игра с игрушками — погремушки, кубики, пирамидки, сортеры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mirror_play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Игра с зеркалом — развитие самосознания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finger_play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Пальчиковые игры / потешки — развитие мелкой моторики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Категория: Социальная активность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held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На руках — ношение на руках, в слинге/эрго-рюкзаке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talking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Общение / разговор — мама разговаривает с малышом, называет предметы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family_time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Время с семьёй — игры с папой, братьями, сёстрами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Категория: На свежем воздухе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walk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Прогулка — выносится из раздела прогулок автоматически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outdoor_play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Игра на улице — в песочнице, на траве (актуально с 7–8 мес)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Категория: Гигиена и уход (не активность, но важны для контекста)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bath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Купание — выносится из раздела купания автоматически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feeding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Кормление — выносится из раздела кормлений автоматически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4.3 Вычисление окон бодрствования (автоматически)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Алгоритм описан в спецификации раздела «Сон», п. 4.2. Промежутки между sleep-событиями — окна бодрствования. Минимальный порог: AWAKE_MIN_GAP_MIN = 10 мин.</w:t>
      </w:r>
    </w:p>
    <w:p>
      <w:pPr>
        <w:spacing w:before="0" w:after="60"/>
      </w:pPr>
      <w:r>
        <w:t xml:space="preserve"/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wake_windows = список {start, end, duration_min, day_date} для каждого дня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avg_window_min = MEAN(duration_min) по всем окнам за неделю (все дни)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max_window_min = MAX(duration_min) с указанием дня и порядкового номера окна</w:t>
      </w:r>
    </w:p>
    <w:p>
      <w:pPr>
        <w:shd w:fill="F4F6FA" w:val="clear"/>
        <w:spacing w:before="60" w:after="80"/>
      </w:pPr>
      <w:r>
        <w:rPr>
          <w:rFonts w:ascii="Courier New" w:cs="Courier New" w:eastAsia="Courier New" w:hAnsi="Courier New"/>
          <w:color w:val="1A3A7A"/>
          <w:sz w:val="18"/>
          <w:szCs w:val="18"/>
        </w:rPr>
        <w:t xml:space="preserve">daily_awake_min = SUM(duration_min окон) за день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4.4 Вычисление breakdown активности</w:t>
      </w:r>
    </w:p>
    <w:p>
      <w:pPr>
        <w:spacing w:before="4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Для блока «Чем занимался» суммируется время по каждому event_type из событий activity за неделю. Дополнительно из других разделов автоматически подтягиваются: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Купание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Суммарная длительность событий type='bath' за неделю → добавляется как тип 'bath'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Прогулка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Суммарная длительность событий type='walk' за неделю → добавляется как тип 'walk'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Кормление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Суммарная длительность событий type='feeding' за неделю → добавляется как тип 'feeding'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4.5 Нормативы (хранятся в БД)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AWAKE_WINDOW_MIN/MAX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 возрасту. 0–3 мес: 45–75 мин. 4–6 мес: 90–150 мин. 7–11 мес: 120–180 мин.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AWAKE_DAILY_MIN/MAX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 возрасту. 0–3 мес: 7–9 ч. 4–11 мес: 9–12 ч. 1–2 года: 11–13 ч.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TUMMY_TIME_MIN_MIN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 возрасту. 0–3 мес: 10–15 мин/день. 4–6 мес: 20–30 мин/день. Рекомендация ААП.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VARIETY_NORM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Рекомендуется: ≥3 разных типа активности в день для разностороннего развития.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4.6 Диаграммы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Сводные метрики (3 чипа)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avg_window_min. avg daily_awake_hrs. max_window_min + день.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24h таймлайн по дням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Gantt-полоски: ночной сон (фиолетовый), дневной (лиловый), активность (оранжевый). Ось 0:00–24:00. Справа — daily_awake ч+м.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Окна бодрствования (bar)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X = метки «Пн1», «Пн2»... Цвет: в норме — оранжевый, перегулял — красный, недогулял — жёлтый. Норм. диапазон как полупрозрачный прямоугольник.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Breakdown активности (карточки + 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Карточки 2×N с иконкой, названием, ч+мин, мини-баром от max. Горизонтальный bar chart с теми же данными. Типы без данных не отображаются.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Активность по дням (line)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Y = часы. Линия daily_awake_hrs. Точки красные в дни вне нормы.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7C3AED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Отрыжка 💜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5.1 Входные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'burp'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момент отрыжки,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after_feeding_id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(опц.) — ссылка на кормление, после которого зафиксирована отрыжка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5.2 Вычисляемые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date(timestamp) в локальном времени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hour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timestamp.hour — для почасовой диаграммы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minutes_after_feeding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ЕСЛИ after_feeding_id задан: (timestamp − feeding.end_time) / 60. Иначе null.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daily_burp_count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COUNT(burp) с date =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daily_feedings_count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COUNT(feeding) с date = день (из раздела кормлений)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burp_rate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daily_burp_count / daily_feedings_count — доля кормлений с отрыжкой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avg_minutes_after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MEAN(minutes_after_feeding) за день, только ненулевые значения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without_feeding_count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COUNT(burp где after_feeding_id IS NULL) за день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5.3 Нормативы (хранятся в БД)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BURP_RATE_WARN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0.50 — менее 50% кормлений с зафиксированной отрыжкой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BURP_TIME_OK_MAX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мин — норма: отрыжка выходит в течение 10 мин после кормления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BURP_TIME_WARN_MAX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мин — рекомендация сменить позу или технику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BURP_WITHOUT_FEED_WARN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3 событий без привязки к кормлению за день → возможный рефлюкс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Алерт на низкий burp_rate показывать только если в предыдущие дни мама фиксировала ≥70%. Иначе это просто нет данных, а не реальная проблема.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5.4 Диаграммы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Сводные метрики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Всего отрыжек. avg burp_rate %. avg на кормление.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Доля кормлений с отрыжкой (7 кружков)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Цифра = burp_rate%. Цвет: ≥80% насыщенный, 50–79% светлый, &lt;50% предупредительный. Под кружком: X/Y.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Время до отрыжки по дням (bar)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Цвет: ≤10 мин — зелёный, 10–15 — жёлтый, &gt;15 — красный. Горизонтальная пунктирная линия = BURP_TIME_OK_MAX.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Отрыжки по часам суток (bar)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X = 0–23 ч, ось Y = кол-во событий за неделю. Помогает найти ночной рефлюкс.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0EA5E9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6. Подгузники 💧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6.1 Входные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'diaper'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datetime (UTC) — момент смены, вводит мама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enum: 'wet' | 'poop' | 'mixed'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has_rash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— есть ли раздражение / опрелость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poop_color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 (опц.): 'yellow' | 'brown' | 'green' | 'black' | 'white' | 'red' | 'orange'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6.2 Вычисляемые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date(timestamp) в локальном времени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hour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timestamp.hour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is_wet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 IN ('wet','mixed')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is_poop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 IN ('poop','mixed')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daily_wet_count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COUNT(is_wet=true) за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daily_poop_count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COUNT(is_poop=true) за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daily_rash_count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COUNT(has_rash=true) за день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days_no_poop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Текущее число дней подряд без события is_poop=true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has_warn_color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poop_color IN POOP_COLORS_WARN — флаг тревожного цвета стула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6.3 Нормативы (хранятся в БД)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DIAPER_WET_NORM_MIN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 возрасту. 0–1 мес: 6/день. 2–12 мес: 6–8/день. 1–3 года: 4–6/день.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DIAPER_WET_CRITICAL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4/день — риск обезвоживания. Алерт с рекомендацией обратиться к врачу.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DIAPER_NO_POOP_WARN_DAYS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дня (ИВ/смешанное) или 3 дня (ГВ) без стула → предупреждение.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POOP_COLORS_WARN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['black' (кроме дней 1–3 жизни), 'white', 'gray', 'red'] — немедленная консультация.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POOP_COLORS_INFO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['green'] — допустимо при ИВ; рекомендовать отслеживать.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59E0B" w:sz="10" w:space="8"/>
        </w:pBdr>
        <w:shd w:fill="FFF8E1" w:val="clear"/>
        <w:spacing w:before="80" w:after="100"/>
      </w:pPr>
      <w:r>
        <w:rPr>
          <w:rFonts w:ascii="Arial" w:cs="Arial" w:eastAsia="Arial" w:hAnsi="Arial"/>
          <w:color w:val="7A5800"/>
          <w:sz w:val="19"/>
          <w:szCs w:val="19"/>
        </w:rPr>
        <w:t xml:space="preserve">⚠ Предупреждение о тревожном цвете стула (белый, красный, чёрный) показывать при сохранении записи, не только в статистике — это критическая медицинская информация.</w:t>
      </w:r>
    </w:p>
    <w:p>
      <w:pPr>
        <w:spacing w:before="0"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F3A"/>
          <w:sz w:val="24"/>
          <w:szCs w:val="24"/>
        </w:rPr>
        <w:t xml:space="preserve">6.4 Диаграммы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Сводные метрики (4 чипа)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Всего за неделю. Мокрых avg/день. Кал avg/день. Кол-во дней с раздражением.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Мокрые по дням: норм-бары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Горизонтальные бары для каждого дня. Длина = daily_wet_count / 10. Цвет: синий ≥ нормы, жёлтый &lt; нормы, красный &lt; 4 (критично). Число справа.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Состав по дням (stacked 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Нижний сегмент = мокрые, средний = кал, верхний = с раздражением (полупрозрачный красный поверх).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Цвет стула (7 колонок)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Колонки по дням, внутри — цветные кружки для каждого события is_poop. Цвет кружка = реальный poop_color. Тревожный цвет — кружок с красной рамкой. Нет стула = «—».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9"/>
                <w:szCs w:val="19"/>
              </w:rPr>
              <w:t xml:space="preserve">Смены по часам суток (bar)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Ось X = 0–23 ч, ось Y = кол-во смен суммарно за неделю. Помогает выявить ночные паттерны.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top w:val="single" w:color="DDDDDD" w:sz="4" w:space="8"/>
        </w:pBdr>
        <w:spacing w:before="200" w:after="0"/>
        <w:jc w:val="center"/>
      </w:pPr>
      <w:r>
        <w:rPr>
          <w:rFonts w:ascii="Arial" w:cs="Arial" w:eastAsia="Arial" w:hAnsi="Arial"/>
          <w:color w:val="9BA3C0"/>
          <w:sz w:val="16"/>
          <w:szCs w:val="16"/>
        </w:rPr>
        <w:t xml:space="preserve">Baby Tracker · Спецификация: Купание, Прогулки, Активность, Отрыжка, Подгузники · v2.0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2026-03-01T20:52:26.593Z</dcterms:created>
  <dcterms:modified xsi:type="dcterms:W3CDTF">2026-03-01T20:52:26.594Z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