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2582" w14:textId="77777777" w:rsidR="00BD2060" w:rsidRPr="009E1EBD" w:rsidRDefault="00BD2060" w:rsidP="00BD206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1EBD">
        <w:rPr>
          <w:rFonts w:ascii="Times New Roman" w:hAnsi="Times New Roman" w:cs="Times New Roman"/>
          <w:sz w:val="24"/>
          <w:szCs w:val="24"/>
        </w:rPr>
        <w:t>Makayla Anderson-Tucker</w:t>
      </w:r>
    </w:p>
    <w:p w14:paraId="7966CFA7" w14:textId="77777777" w:rsidR="00BD2060" w:rsidRPr="009E1EBD" w:rsidRDefault="00BD2060" w:rsidP="00BD206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1EBD">
        <w:rPr>
          <w:rFonts w:ascii="Times New Roman" w:hAnsi="Times New Roman" w:cs="Times New Roman"/>
          <w:sz w:val="24"/>
          <w:szCs w:val="24"/>
        </w:rPr>
        <w:t>CS-320-X6137</w:t>
      </w:r>
    </w:p>
    <w:p w14:paraId="78393B4A" w14:textId="77777777" w:rsidR="00BD2060" w:rsidRPr="009E1EBD" w:rsidRDefault="00BD2060" w:rsidP="00BD206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1EBD">
        <w:rPr>
          <w:rFonts w:ascii="Times New Roman" w:hAnsi="Times New Roman" w:cs="Times New Roman"/>
          <w:sz w:val="24"/>
          <w:szCs w:val="24"/>
        </w:rPr>
        <w:t>Professor Luo</w:t>
      </w:r>
    </w:p>
    <w:p w14:paraId="46A48F60" w14:textId="77777777" w:rsidR="00BD2060" w:rsidRPr="009E1EBD" w:rsidRDefault="00BD2060" w:rsidP="00BD206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1EBD">
        <w:rPr>
          <w:rFonts w:ascii="Times New Roman" w:hAnsi="Times New Roman" w:cs="Times New Roman"/>
          <w:sz w:val="24"/>
          <w:szCs w:val="24"/>
        </w:rPr>
        <w:t>20 August 2023</w:t>
      </w:r>
    </w:p>
    <w:p w14:paraId="321D3BB4" w14:textId="22528B81" w:rsidR="00BD2060" w:rsidRPr="009E1EBD" w:rsidRDefault="00BD2060" w:rsidP="00BD2060">
      <w:pPr>
        <w:spacing w:after="0" w:line="480" w:lineRule="auto"/>
        <w:ind w:firstLine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Project Two</w:t>
      </w:r>
    </w:p>
    <w:p w14:paraId="56C59E53" w14:textId="0F591698" w:rsidR="00566680" w:rsidRPr="00566680" w:rsidRDefault="00566680" w:rsidP="0056668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6680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26883C76" w14:textId="5A5DAD13" w:rsidR="00BD2060" w:rsidRPr="009E1EBD" w:rsidRDefault="00BD2060" w:rsidP="00BD2060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E1EBD">
        <w:rPr>
          <w:rFonts w:ascii="Times New Roman" w:hAnsi="Times New Roman" w:cs="Times New Roman"/>
          <w:sz w:val="24"/>
          <w:szCs w:val="24"/>
        </w:rPr>
        <w:t xml:space="preserve">For this assignment, I used the test basis, the project description, and the listed requirements to define test conditions and eventually developed the test cases. Once all the test cases were written, I wrote the application’s code and debugged it in the console.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E1EBD">
        <w:rPr>
          <w:rFonts w:ascii="Times New Roman" w:hAnsi="Times New Roman" w:cs="Times New Roman"/>
          <w:sz w:val="24"/>
          <w:szCs w:val="24"/>
        </w:rPr>
        <w:t>main reason I did it is because it adds another layer of testing and assurance that the code is functioning properly before unit tests are written (</w:t>
      </w:r>
      <w:r>
        <w:rPr>
          <w:rFonts w:ascii="Times New Roman" w:hAnsi="Times New Roman" w:cs="Times New Roman"/>
          <w:sz w:val="24"/>
          <w:szCs w:val="24"/>
        </w:rPr>
        <w:t>Hambling, 2019</w:t>
      </w:r>
      <w:r w:rsidRPr="009E1EBD">
        <w:rPr>
          <w:rFonts w:ascii="Times New Roman" w:hAnsi="Times New Roman" w:cs="Times New Roman"/>
          <w:sz w:val="24"/>
          <w:szCs w:val="24"/>
        </w:rPr>
        <w:t xml:space="preserve">).  In last week’s reading, </w:t>
      </w:r>
      <w:r>
        <w:rPr>
          <w:rFonts w:ascii="Times New Roman" w:hAnsi="Times New Roman" w:cs="Times New Roman"/>
          <w:sz w:val="24"/>
          <w:szCs w:val="24"/>
        </w:rPr>
        <w:t xml:space="preserve">Hambling </w:t>
      </w:r>
      <w:r w:rsidRPr="009E1EBD">
        <w:rPr>
          <w:rFonts w:ascii="Times New Roman" w:hAnsi="Times New Roman" w:cs="Times New Roman"/>
          <w:sz w:val="24"/>
          <w:szCs w:val="24"/>
        </w:rPr>
        <w:t>(201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9E1EBD">
        <w:rPr>
          <w:rFonts w:ascii="Times New Roman" w:hAnsi="Times New Roman" w:cs="Times New Roman"/>
          <w:sz w:val="24"/>
          <w:szCs w:val="24"/>
        </w:rPr>
        <w:t xml:space="preserve">) mentioned that it is good practice for developers to debug their code before passing it off to the testing team. </w:t>
      </w:r>
    </w:p>
    <w:p w14:paraId="53844D10" w14:textId="77777777" w:rsidR="00BD2060" w:rsidRPr="009E1EBD" w:rsidRDefault="00BD2060" w:rsidP="00BD2060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E1EBD">
        <w:rPr>
          <w:rFonts w:ascii="Times New Roman" w:hAnsi="Times New Roman" w:cs="Times New Roman"/>
          <w:sz w:val="24"/>
          <w:szCs w:val="24"/>
        </w:rPr>
        <w:t xml:space="preserve">When I started with the contact service application, I used the requirements listed to create pseudocode for the Contact and Contact Services class attributes and methods. Once all the requirements were met, I started coding the application and debugged it in the console. Here is an example from Contact.java </w:t>
      </w:r>
      <w:r w:rsidRPr="009E1E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71B40B" wp14:editId="7514C7E2">
            <wp:extent cx="5737860" cy="1281210"/>
            <wp:effectExtent l="0" t="0" r="0" b="0"/>
            <wp:docPr id="8539418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4188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3085" cy="13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EBD">
        <w:rPr>
          <w:rFonts w:ascii="Times New Roman" w:hAnsi="Times New Roman" w:cs="Times New Roman"/>
          <w:sz w:val="24"/>
          <w:szCs w:val="24"/>
        </w:rPr>
        <w:t xml:space="preserve"> </w:t>
      </w:r>
      <w:r w:rsidRPr="009E1EBD">
        <w:rPr>
          <w:rFonts w:ascii="Times New Roman" w:hAnsi="Times New Roman" w:cs="Times New Roman"/>
          <w:sz w:val="24"/>
          <w:szCs w:val="24"/>
        </w:rPr>
        <w:lastRenderedPageBreak/>
        <w:t xml:space="preserve">and ContactService.java </w:t>
      </w:r>
      <w:r w:rsidRPr="009E1E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452AA7" wp14:editId="2D8224C2">
            <wp:extent cx="4229100" cy="2801778"/>
            <wp:effectExtent l="0" t="0" r="0" b="0"/>
            <wp:docPr id="14968008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0084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441" cy="282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EBD">
        <w:rPr>
          <w:rFonts w:ascii="Times New Roman" w:hAnsi="Times New Roman" w:cs="Times New Roman"/>
          <w:sz w:val="24"/>
          <w:szCs w:val="24"/>
        </w:rPr>
        <w:t xml:space="preserve">. To help ensure that only certain </w:t>
      </w:r>
      <w:proofErr w:type="gramStart"/>
      <w:r w:rsidRPr="009E1EBD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9E1EBD">
        <w:rPr>
          <w:rFonts w:ascii="Times New Roman" w:hAnsi="Times New Roman" w:cs="Times New Roman"/>
          <w:sz w:val="24"/>
          <w:szCs w:val="24"/>
        </w:rPr>
        <w:t xml:space="preserve"> of data was accepted, I used </w:t>
      </w:r>
      <w:proofErr w:type="spellStart"/>
      <w:r w:rsidRPr="009E1EBD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9E1EBD">
        <w:rPr>
          <w:rFonts w:ascii="Times New Roman" w:hAnsi="Times New Roman" w:cs="Times New Roman"/>
          <w:sz w:val="24"/>
          <w:szCs w:val="24"/>
        </w:rPr>
        <w:t xml:space="preserve"> for the attributes. </w:t>
      </w:r>
      <w:r>
        <w:rPr>
          <w:rFonts w:ascii="Times New Roman" w:hAnsi="Times New Roman" w:cs="Times New Roman"/>
          <w:sz w:val="24"/>
          <w:szCs w:val="24"/>
        </w:rPr>
        <w:t xml:space="preserve">It was the easiest way I could think of to add extra checking for the correct, valid data and still be efficient. I used it with JavaScript in a personal project a few months ago and figured the same concepts applied. </w:t>
      </w:r>
      <w:r w:rsidRPr="009E1EBD">
        <w:rPr>
          <w:rFonts w:ascii="Times New Roman" w:hAnsi="Times New Roman" w:cs="Times New Roman"/>
          <w:sz w:val="24"/>
          <w:szCs w:val="24"/>
        </w:rPr>
        <w:t xml:space="preserve">For example, </w:t>
      </w:r>
    </w:p>
    <w:p w14:paraId="158D429F" w14:textId="77777777" w:rsidR="00BD2060" w:rsidRPr="009E1EBD" w:rsidRDefault="00BD2060" w:rsidP="00BD2060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E1EBD">
        <w:rPr>
          <w:rFonts w:ascii="Times New Roman" w:hAnsi="Times New Roman" w:cs="Times New Roman"/>
          <w:sz w:val="24"/>
          <w:szCs w:val="24"/>
        </w:rPr>
        <w:t xml:space="preserve">private static final String </w:t>
      </w:r>
      <w:r w:rsidRPr="009E1E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CONTACT_ID_REGEX</w:t>
      </w:r>
      <w:r w:rsidRPr="009E1EBD">
        <w:rPr>
          <w:rFonts w:ascii="Times New Roman" w:hAnsi="Times New Roman" w:cs="Times New Roman"/>
          <w:sz w:val="24"/>
          <w:szCs w:val="24"/>
        </w:rPr>
        <w:t xml:space="preserve"> = "^.{1,10}$"; (Contact.java)</w:t>
      </w:r>
    </w:p>
    <w:p w14:paraId="67417F23" w14:textId="77777777" w:rsidR="00BD2060" w:rsidRPr="009E1EBD" w:rsidRDefault="00BD2060" w:rsidP="00BD206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1EBD">
        <w:rPr>
          <w:rFonts w:ascii="Times New Roman" w:hAnsi="Times New Roman" w:cs="Times New Roman"/>
          <w:sz w:val="24"/>
          <w:szCs w:val="24"/>
        </w:rPr>
        <w:t>ensures that the</w:t>
      </w:r>
      <w:r>
        <w:rPr>
          <w:rFonts w:ascii="Times New Roman" w:hAnsi="Times New Roman" w:cs="Times New Roman"/>
          <w:sz w:val="24"/>
          <w:szCs w:val="24"/>
        </w:rPr>
        <w:t xml:space="preserve"> contact id variable </w:t>
      </w:r>
      <w:r w:rsidRPr="009E1EBD">
        <w:rPr>
          <w:rFonts w:ascii="Times New Roman" w:hAnsi="Times New Roman" w:cs="Times New Roman"/>
          <w:sz w:val="24"/>
          <w:szCs w:val="24"/>
        </w:rPr>
        <w:t xml:space="preserve">cannot be more than 10 </w:t>
      </w:r>
      <w:proofErr w:type="gramStart"/>
      <w:r w:rsidRPr="009E1EBD">
        <w:rPr>
          <w:rFonts w:ascii="Times New Roman" w:hAnsi="Times New Roman" w:cs="Times New Roman"/>
          <w:sz w:val="24"/>
          <w:szCs w:val="24"/>
        </w:rPr>
        <w:t>character</w:t>
      </w:r>
      <w:proofErr w:type="gramEnd"/>
      <w:r w:rsidRPr="009E1EBD">
        <w:rPr>
          <w:rFonts w:ascii="Times New Roman" w:hAnsi="Times New Roman" w:cs="Times New Roman"/>
          <w:sz w:val="24"/>
          <w:szCs w:val="24"/>
        </w:rPr>
        <w:t xml:space="preserve"> or null. </w:t>
      </w:r>
      <w:proofErr w:type="gramStart"/>
      <w:r w:rsidRPr="009E1EBD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9E1EBD">
        <w:rPr>
          <w:rFonts w:ascii="Times New Roman" w:hAnsi="Times New Roman" w:cs="Times New Roman"/>
          <w:sz w:val="24"/>
          <w:szCs w:val="24"/>
        </w:rPr>
        <w:t xml:space="preserve"> my Junit tests for </w:t>
      </w:r>
      <w:proofErr w:type="spellStart"/>
      <w:r w:rsidRPr="009E1EBD">
        <w:rPr>
          <w:rFonts w:ascii="Times New Roman" w:hAnsi="Times New Roman" w:cs="Times New Roman"/>
          <w:sz w:val="24"/>
          <w:szCs w:val="24"/>
        </w:rPr>
        <w:t>ContactTest</w:t>
      </w:r>
      <w:proofErr w:type="spellEnd"/>
      <w:r w:rsidRPr="009E1EB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1EBD">
        <w:rPr>
          <w:rFonts w:ascii="Times New Roman" w:hAnsi="Times New Roman" w:cs="Times New Roman"/>
          <w:sz w:val="24"/>
          <w:szCs w:val="24"/>
        </w:rPr>
        <w:t>ContactServiceTest</w:t>
      </w:r>
      <w:proofErr w:type="spellEnd"/>
      <w:r w:rsidRPr="009E1EBD">
        <w:rPr>
          <w:rFonts w:ascii="Times New Roman" w:hAnsi="Times New Roman" w:cs="Times New Roman"/>
          <w:sz w:val="24"/>
          <w:szCs w:val="24"/>
        </w:rPr>
        <w:t xml:space="preserve"> passed:</w:t>
      </w:r>
    </w:p>
    <w:p w14:paraId="56B75674" w14:textId="77777777" w:rsidR="00BD2060" w:rsidRPr="009E1EBD" w:rsidRDefault="00BD2060" w:rsidP="00BD206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1E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8E304" wp14:editId="59BA07AA">
            <wp:extent cx="2046674" cy="1081816"/>
            <wp:effectExtent l="0" t="0" r="0" b="4445"/>
            <wp:docPr id="6200390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39017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64" r="33203"/>
                    <a:stretch/>
                  </pic:blipFill>
                  <pic:spPr bwMode="auto">
                    <a:xfrm>
                      <a:off x="0" y="0"/>
                      <a:ext cx="2050510" cy="108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1EBD">
        <w:rPr>
          <w:rFonts w:ascii="Times New Roman" w:hAnsi="Times New Roman" w:cs="Times New Roman"/>
          <w:sz w:val="24"/>
          <w:szCs w:val="24"/>
        </w:rPr>
        <w:t xml:space="preserve"> (ContactServiceTest.java)</w:t>
      </w:r>
      <w:r w:rsidRPr="009E1E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C4DE4C" wp14:editId="2B90E5C6">
            <wp:extent cx="2286000" cy="1135657"/>
            <wp:effectExtent l="0" t="0" r="0" b="7620"/>
            <wp:docPr id="64095071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50713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6" t="25798" r="30953" b="6955"/>
                    <a:stretch/>
                  </pic:blipFill>
                  <pic:spPr bwMode="auto">
                    <a:xfrm>
                      <a:off x="0" y="0"/>
                      <a:ext cx="2293709" cy="113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1EBD">
        <w:rPr>
          <w:rFonts w:ascii="Times New Roman" w:hAnsi="Times New Roman" w:cs="Times New Roman"/>
          <w:sz w:val="24"/>
          <w:szCs w:val="24"/>
        </w:rPr>
        <w:t xml:space="preserve"> (ContactTest.java)</w:t>
      </w:r>
    </w:p>
    <w:p w14:paraId="527C79D4" w14:textId="77777777" w:rsidR="00BD2060" w:rsidRDefault="00BD2060" w:rsidP="00BD2060">
      <w:pPr>
        <w:spacing w:after="0" w:line="480" w:lineRule="auto"/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9E1EBD">
        <w:rPr>
          <w:rFonts w:ascii="Times New Roman" w:hAnsi="Times New Roman" w:cs="Times New Roman"/>
          <w:sz w:val="24"/>
          <w:szCs w:val="24"/>
        </w:rPr>
        <w:lastRenderedPageBreak/>
        <w:t>I took a different approach to the task service application. By this point, I realized I could draw a UML diagram that displayed an object’s attributes and methods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F6D5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BA070" wp14:editId="4ED6DBC7">
            <wp:extent cx="2646520" cy="2697480"/>
            <wp:effectExtent l="0" t="0" r="1905" b="7620"/>
            <wp:docPr id="1614379581" name="Picture 4" descr="A close-up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79581" name="Picture 4" descr="A close-up of a tas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450" cy="271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A3B22" wp14:editId="3A7B5906">
            <wp:extent cx="2592086" cy="1677035"/>
            <wp:effectExtent l="0" t="0" r="0" b="0"/>
            <wp:docPr id="237300920" name="Picture 3" descr="A close-up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00920" name="Picture 3" descr="A close-up of a tas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246" cy="168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. I was able to much more quickly create the application’s code and create the unit tests. I used a lot of the same functions for both applications. </w:t>
      </w:r>
    </w:p>
    <w:p w14:paraId="431D51E3" w14:textId="28A5B699" w:rsidR="00B11137" w:rsidRDefault="00072498" w:rsidP="00B1113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</w:t>
      </w:r>
    </w:p>
    <w:p w14:paraId="7AF47202" w14:textId="77777777" w:rsidR="00FE6663" w:rsidRDefault="00FE6663" w:rsidP="00FE666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Techniques</w:t>
      </w:r>
    </w:p>
    <w:p w14:paraId="3A399C80" w14:textId="0EC6C29F" w:rsidR="00114290" w:rsidRPr="00FE6663" w:rsidRDefault="00114290" w:rsidP="00FE6663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E6663">
        <w:rPr>
          <w:rFonts w:ascii="Times New Roman" w:hAnsi="Times New Roman" w:cs="Times New Roman"/>
          <w:sz w:val="24"/>
          <w:szCs w:val="24"/>
        </w:rPr>
        <w:t xml:space="preserve">For the first milestone, I used a combination of static and </w:t>
      </w:r>
      <w:proofErr w:type="gramStart"/>
      <w:r w:rsidRPr="00FE6663">
        <w:rPr>
          <w:rFonts w:ascii="Times New Roman" w:hAnsi="Times New Roman" w:cs="Times New Roman"/>
          <w:sz w:val="24"/>
          <w:szCs w:val="24"/>
        </w:rPr>
        <w:t>black-box</w:t>
      </w:r>
      <w:proofErr w:type="gramEnd"/>
      <w:r w:rsidRPr="00FE6663">
        <w:rPr>
          <w:rFonts w:ascii="Times New Roman" w:hAnsi="Times New Roman" w:cs="Times New Roman"/>
          <w:sz w:val="24"/>
          <w:szCs w:val="24"/>
        </w:rPr>
        <w:t xml:space="preserve"> testing techniques to review the work product and determine functional and non-functional requirements. For example, one functional requirement is that the contact ID is a unique string that is not longer than 10 chars or null. A corresponding non-functional requirement would be that the system quickly determines </w:t>
      </w:r>
      <w:proofErr w:type="gramStart"/>
      <w:r w:rsidRPr="00FE6663"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 w:rsidRPr="00FE6663">
        <w:rPr>
          <w:rFonts w:ascii="Times New Roman" w:hAnsi="Times New Roman" w:cs="Times New Roman"/>
          <w:sz w:val="24"/>
          <w:szCs w:val="24"/>
        </w:rPr>
        <w:t xml:space="preserve"> the contact ID variable is valid. Once all the static testing and application code were completed, I wrote unit tests in Junit5 to confirm all units were functioning properly. Unit testing is a form of </w:t>
      </w:r>
      <w:proofErr w:type="gramStart"/>
      <w:r w:rsidRPr="00FE6663">
        <w:rPr>
          <w:rFonts w:ascii="Times New Roman" w:hAnsi="Times New Roman" w:cs="Times New Roman"/>
          <w:sz w:val="24"/>
          <w:szCs w:val="24"/>
        </w:rPr>
        <w:t>white-box</w:t>
      </w:r>
      <w:proofErr w:type="gramEnd"/>
      <w:r w:rsidRPr="00FE6663">
        <w:rPr>
          <w:rFonts w:ascii="Times New Roman" w:hAnsi="Times New Roman" w:cs="Times New Roman"/>
          <w:sz w:val="24"/>
          <w:szCs w:val="24"/>
        </w:rPr>
        <w:t xml:space="preserve"> testing because it focuses on the components and functions (Hambling, 2019). </w:t>
      </w:r>
    </w:p>
    <w:p w14:paraId="5DD53FAC" w14:textId="46E282A7" w:rsidR="00114290" w:rsidRDefault="00114290" w:rsidP="00BD20F0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the second and third milestones, I employed a lot of the same techniques </w:t>
      </w: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first milestone. However, I started these assignments by drawing UML diagrams of the classes instead of writing pseudocode. It allowed me to utilize use-case testing to ensure functional and non-functional requirements were covered.  I also used decision testing (if-else) statements to help set the parameter validation for each variable. For example, I used if-else statements to determine whether an attribute’s value could be set or retrieved. For every milestone, I debugged the application code in the console. While debugging is not the same as testing, there are no clear criteria, it is extremely useful in the testing process (Hambling, 2019). </w:t>
      </w:r>
    </w:p>
    <w:p w14:paraId="58F87EE7" w14:textId="77777777" w:rsidR="00114290" w:rsidRDefault="00114290" w:rsidP="00114290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are a few types of testing that I did not use: </w:t>
      </w:r>
    </w:p>
    <w:p w14:paraId="50294074" w14:textId="77777777" w:rsidR="00114290" w:rsidRDefault="00114290" w:rsidP="0011429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630D1D">
        <w:rPr>
          <w:rFonts w:ascii="Times New Roman" w:hAnsi="Times New Roman" w:cs="Times New Roman"/>
          <w:sz w:val="24"/>
          <w:szCs w:val="24"/>
        </w:rPr>
        <w:t xml:space="preserve">ecision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30D1D">
        <w:rPr>
          <w:rFonts w:ascii="Times New Roman" w:hAnsi="Times New Roman" w:cs="Times New Roman"/>
          <w:sz w:val="24"/>
          <w:szCs w:val="24"/>
        </w:rPr>
        <w:t xml:space="preserve">able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30D1D">
        <w:rPr>
          <w:rFonts w:ascii="Times New Roman" w:hAnsi="Times New Roman" w:cs="Times New Roman"/>
          <w:sz w:val="24"/>
          <w:szCs w:val="24"/>
        </w:rPr>
        <w:t>esting</w:t>
      </w:r>
      <w:r>
        <w:rPr>
          <w:rFonts w:ascii="Times New Roman" w:hAnsi="Times New Roman" w:cs="Times New Roman"/>
          <w:sz w:val="24"/>
          <w:szCs w:val="24"/>
        </w:rPr>
        <w:t>: Tests ensure that every possible combination that might occur is tested (Hambling, 2019). It reminds me very much of the matrices in Discrete Math.</w:t>
      </w:r>
    </w:p>
    <w:p w14:paraId="599A887E" w14:textId="77777777" w:rsidR="00114290" w:rsidRDefault="00114290" w:rsidP="0011429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630D1D">
        <w:rPr>
          <w:rFonts w:ascii="Times New Roman" w:hAnsi="Times New Roman" w:cs="Times New Roman"/>
          <w:sz w:val="24"/>
          <w:szCs w:val="24"/>
        </w:rPr>
        <w:t xml:space="preserve">tate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30D1D">
        <w:rPr>
          <w:rFonts w:ascii="Times New Roman" w:hAnsi="Times New Roman" w:cs="Times New Roman"/>
          <w:sz w:val="24"/>
          <w:szCs w:val="24"/>
        </w:rPr>
        <w:t xml:space="preserve">ransition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30D1D">
        <w:rPr>
          <w:rFonts w:ascii="Times New Roman" w:hAnsi="Times New Roman" w:cs="Times New Roman"/>
          <w:sz w:val="24"/>
          <w:szCs w:val="24"/>
        </w:rPr>
        <w:t>estin</w:t>
      </w:r>
      <w:r>
        <w:rPr>
          <w:rFonts w:ascii="Times New Roman" w:hAnsi="Times New Roman" w:cs="Times New Roman"/>
          <w:sz w:val="24"/>
          <w:szCs w:val="24"/>
        </w:rPr>
        <w:t>g: Outputs are triggered by different input values. The table records all generated outcomes (Hambling, 2019).</w:t>
      </w:r>
    </w:p>
    <w:p w14:paraId="4FEFAB20" w14:textId="79D03667" w:rsidR="00072498" w:rsidRDefault="00114290" w:rsidP="00E8517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8517E">
        <w:rPr>
          <w:rFonts w:ascii="Times New Roman" w:hAnsi="Times New Roman" w:cs="Times New Roman"/>
          <w:sz w:val="24"/>
          <w:szCs w:val="24"/>
        </w:rPr>
        <w:t xml:space="preserve">Acceptance Testing: Determines whether the application’s functionality matches the end </w:t>
      </w:r>
      <w:proofErr w:type="gramStart"/>
      <w:r w:rsidRPr="00E8517E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E8517E">
        <w:rPr>
          <w:rFonts w:ascii="Times New Roman" w:hAnsi="Times New Roman" w:cs="Times New Roman"/>
          <w:sz w:val="24"/>
          <w:szCs w:val="24"/>
        </w:rPr>
        <w:t xml:space="preserve"> expectations (Hambling, 2019).</w:t>
      </w:r>
    </w:p>
    <w:p w14:paraId="17A32411" w14:textId="38B0DDEC" w:rsidR="00AA232B" w:rsidRDefault="00AA232B" w:rsidP="00AA23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Mindset</w:t>
      </w:r>
    </w:p>
    <w:p w14:paraId="18D8071E" w14:textId="07070FA1" w:rsidR="00AA232B" w:rsidRDefault="005A7C14" w:rsidP="005A7C14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first milestone I was particularly cautious because the requirements were asking for a specific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result,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didn’t mention how to validate the attributes. </w:t>
      </w:r>
      <w:r w:rsidR="00B50B14">
        <w:rPr>
          <w:rFonts w:ascii="Times New Roman" w:hAnsi="Times New Roman" w:cs="Times New Roman"/>
          <w:sz w:val="24"/>
          <w:szCs w:val="24"/>
        </w:rPr>
        <w:t xml:space="preserve">For example, the work product mentions that the contact id cannot be longer than 10 chars or null, but does not </w:t>
      </w:r>
      <w:r w:rsidR="0018218A">
        <w:rPr>
          <w:rFonts w:ascii="Times New Roman" w:hAnsi="Times New Roman" w:cs="Times New Roman"/>
          <w:sz w:val="24"/>
          <w:szCs w:val="24"/>
        </w:rPr>
        <w:t>specify</w:t>
      </w:r>
      <w:r w:rsidR="00B50B14">
        <w:rPr>
          <w:rFonts w:ascii="Times New Roman" w:hAnsi="Times New Roman" w:cs="Times New Roman"/>
          <w:sz w:val="24"/>
          <w:szCs w:val="24"/>
        </w:rPr>
        <w:t xml:space="preserve"> what to do when those conditions are met. I decided to add validation checking to each attribute so that the system would fail the test </w:t>
      </w:r>
      <w:proofErr w:type="gramStart"/>
      <w:r w:rsidR="00B50B14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B50B14">
        <w:rPr>
          <w:rFonts w:ascii="Times New Roman" w:hAnsi="Times New Roman" w:cs="Times New Roman"/>
          <w:sz w:val="24"/>
          <w:szCs w:val="24"/>
        </w:rPr>
        <w:t xml:space="preserve"> refuse to allow the attribute’s value to be changed until it met the right parameters.</w:t>
      </w:r>
      <w:r w:rsidR="0074180B">
        <w:rPr>
          <w:rFonts w:ascii="Times New Roman" w:hAnsi="Times New Roman" w:cs="Times New Roman"/>
          <w:sz w:val="24"/>
          <w:szCs w:val="24"/>
        </w:rPr>
        <w:t xml:space="preserve"> Without this extra step, I could have written the program where the test for contact id fails, but the attribute is still changed to the incorrect value.</w:t>
      </w:r>
    </w:p>
    <w:p w14:paraId="1B409DF3" w14:textId="73928CB2" w:rsidR="00AD4ABF" w:rsidRPr="00AA232B" w:rsidRDefault="00AD4ABF" w:rsidP="005A7C14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 cutting corners is important because small mistakes can cost </w:t>
      </w:r>
      <w:r w:rsidR="00FA1778">
        <w:rPr>
          <w:rFonts w:ascii="Times New Roman" w:hAnsi="Times New Roman" w:cs="Times New Roman"/>
          <w:sz w:val="24"/>
          <w:szCs w:val="24"/>
        </w:rPr>
        <w:t>organizations</w:t>
      </w:r>
      <w:r>
        <w:rPr>
          <w:rFonts w:ascii="Times New Roman" w:hAnsi="Times New Roman" w:cs="Times New Roman"/>
          <w:sz w:val="24"/>
          <w:szCs w:val="24"/>
        </w:rPr>
        <w:t xml:space="preserve"> time, money, and quality (Hambling, 2019).</w:t>
      </w:r>
      <w:r w:rsidR="00FA1778">
        <w:rPr>
          <w:rFonts w:ascii="Times New Roman" w:hAnsi="Times New Roman" w:cs="Times New Roman"/>
          <w:sz w:val="24"/>
          <w:szCs w:val="24"/>
        </w:rPr>
        <w:t xml:space="preserve"> To ensure no corners are being cut, testing should be incorporated from the very beginning. It can be done using a static method like reviewing work </w:t>
      </w:r>
      <w:proofErr w:type="gramStart"/>
      <w:r w:rsidR="00FA1778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="00FA1778">
        <w:rPr>
          <w:rFonts w:ascii="Times New Roman" w:hAnsi="Times New Roman" w:cs="Times New Roman"/>
          <w:sz w:val="24"/>
          <w:szCs w:val="24"/>
        </w:rPr>
        <w:t xml:space="preserve"> or creating use-cases based on functional and non-functional requirements</w:t>
      </w:r>
      <w:r w:rsidR="0002075A">
        <w:rPr>
          <w:rFonts w:ascii="Times New Roman" w:hAnsi="Times New Roman" w:cs="Times New Roman"/>
          <w:sz w:val="24"/>
          <w:szCs w:val="24"/>
        </w:rPr>
        <w:t xml:space="preserve"> to limit bias. For example, without use-case testing in the first milestone, it took me much longer to develop the application code and unit tests. I was working </w:t>
      </w:r>
      <w:proofErr w:type="gramStart"/>
      <w:r w:rsidR="0002075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02075A">
        <w:rPr>
          <w:rFonts w:ascii="Times New Roman" w:hAnsi="Times New Roman" w:cs="Times New Roman"/>
          <w:sz w:val="24"/>
          <w:szCs w:val="24"/>
        </w:rPr>
        <w:t xml:space="preserve"> pseudocode which doesn’t always help paint the best picture of functionality. </w:t>
      </w:r>
    </w:p>
    <w:p w14:paraId="0C56CE2C" w14:textId="24F35B0C" w:rsidR="00BD2060" w:rsidRPr="00B11137" w:rsidRDefault="00BD2060" w:rsidP="00BD206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11137">
        <w:rPr>
          <w:rFonts w:ascii="Times New Roman" w:hAnsi="Times New Roman" w:cs="Times New Roman"/>
          <w:sz w:val="24"/>
          <w:szCs w:val="24"/>
        </w:rPr>
        <w:br w:type="page"/>
      </w:r>
    </w:p>
    <w:p w14:paraId="79301518" w14:textId="77777777" w:rsidR="00BD2060" w:rsidRPr="009E1EBD" w:rsidRDefault="00BD2060" w:rsidP="00BD20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EBD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44A632E1" w14:textId="77777777" w:rsidR="00BD2060" w:rsidRPr="009E1EBD" w:rsidRDefault="00BD2060" w:rsidP="00BD2060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E1EBD">
        <w:rPr>
          <w:rFonts w:ascii="Times New Roman" w:hAnsi="Times New Roman" w:cs="Times New Roman"/>
          <w:sz w:val="24"/>
          <w:szCs w:val="24"/>
        </w:rPr>
        <w:t>Garcia, B. (2017). </w:t>
      </w:r>
      <w:r w:rsidRPr="009E1EBD">
        <w:rPr>
          <w:rFonts w:ascii="Times New Roman" w:hAnsi="Times New Roman" w:cs="Times New Roman"/>
          <w:i/>
          <w:iCs/>
          <w:sz w:val="24"/>
          <w:szCs w:val="24"/>
        </w:rPr>
        <w:t>Mastering Software Testing with JUnit 5 : A Comprehensive, Hands-on Guide on Unit Testing Framework for Java Programming Language</w:t>
      </w:r>
      <w:r w:rsidRPr="009E1E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1EBD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Pr="009E1EBD">
        <w:rPr>
          <w:rFonts w:ascii="Times New Roman" w:hAnsi="Times New Roman" w:cs="Times New Roman"/>
          <w:sz w:val="24"/>
          <w:szCs w:val="24"/>
        </w:rPr>
        <w:t xml:space="preserve"> Publishing.</w:t>
      </w:r>
    </w:p>
    <w:p w14:paraId="36FAB0A3" w14:textId="77777777" w:rsidR="00BD2060" w:rsidRPr="009E1EBD" w:rsidRDefault="00BD2060" w:rsidP="00BD2060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E1EBD">
        <w:rPr>
          <w:rFonts w:ascii="Times New Roman" w:hAnsi="Times New Roman" w:cs="Times New Roman"/>
          <w:sz w:val="24"/>
          <w:szCs w:val="24"/>
        </w:rPr>
        <w:t>Hambling, B., Morgan, P., Samaroo, A., Thompson, G., &amp; Williams, P. (2019). </w:t>
      </w:r>
      <w:r w:rsidRPr="009E1EBD">
        <w:rPr>
          <w:rFonts w:ascii="Times New Roman" w:hAnsi="Times New Roman" w:cs="Times New Roman"/>
          <w:i/>
          <w:iCs/>
          <w:sz w:val="24"/>
          <w:szCs w:val="24"/>
        </w:rPr>
        <w:t xml:space="preserve">Software testing : An </w:t>
      </w:r>
      <w:proofErr w:type="spellStart"/>
      <w:r w:rsidRPr="009E1EBD">
        <w:rPr>
          <w:rFonts w:ascii="Times New Roman" w:hAnsi="Times New Roman" w:cs="Times New Roman"/>
          <w:i/>
          <w:iCs/>
          <w:sz w:val="24"/>
          <w:szCs w:val="24"/>
        </w:rPr>
        <w:t>istqb-bcs</w:t>
      </w:r>
      <w:proofErr w:type="spellEnd"/>
      <w:r w:rsidRPr="009E1EBD">
        <w:rPr>
          <w:rFonts w:ascii="Times New Roman" w:hAnsi="Times New Roman" w:cs="Times New Roman"/>
          <w:i/>
          <w:iCs/>
          <w:sz w:val="24"/>
          <w:szCs w:val="24"/>
        </w:rPr>
        <w:t xml:space="preserve"> certified tester foundation guide - 4th edition</w:t>
      </w:r>
      <w:r w:rsidRPr="009E1EBD">
        <w:rPr>
          <w:rFonts w:ascii="Times New Roman" w:hAnsi="Times New Roman" w:cs="Times New Roman"/>
          <w:sz w:val="24"/>
          <w:szCs w:val="24"/>
        </w:rPr>
        <w:t>. BCS Learning &amp; Development Limited.</w:t>
      </w:r>
    </w:p>
    <w:p w14:paraId="4A574152" w14:textId="77777777" w:rsidR="00BD2060" w:rsidRPr="00F8056A" w:rsidRDefault="00BD2060" w:rsidP="00BD206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C656866" w14:textId="77777777" w:rsidR="00215236" w:rsidRDefault="00215236"/>
    <w:sectPr w:rsidR="0021523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D0E33" w14:textId="77777777" w:rsidR="00EA5B3A" w:rsidRDefault="00EA5B3A" w:rsidP="00BD2060">
      <w:pPr>
        <w:spacing w:after="0" w:line="240" w:lineRule="auto"/>
      </w:pPr>
      <w:r>
        <w:separator/>
      </w:r>
    </w:p>
  </w:endnote>
  <w:endnote w:type="continuationSeparator" w:id="0">
    <w:p w14:paraId="59756231" w14:textId="77777777" w:rsidR="00EA5B3A" w:rsidRDefault="00EA5B3A" w:rsidP="00BD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A3B68" w14:textId="77777777" w:rsidR="00EA5B3A" w:rsidRDefault="00EA5B3A" w:rsidP="00BD2060">
      <w:pPr>
        <w:spacing w:after="0" w:line="240" w:lineRule="auto"/>
      </w:pPr>
      <w:r>
        <w:separator/>
      </w:r>
    </w:p>
  </w:footnote>
  <w:footnote w:type="continuationSeparator" w:id="0">
    <w:p w14:paraId="36EBB1EB" w14:textId="77777777" w:rsidR="00EA5B3A" w:rsidRDefault="00EA5B3A" w:rsidP="00BD2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7989192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D82FF6" w14:textId="77777777" w:rsidR="00BD2060" w:rsidRPr="00AA232B" w:rsidRDefault="00BD2060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A232B">
          <w:rPr>
            <w:rFonts w:ascii="Times New Roman" w:hAnsi="Times New Roman" w:cs="Times New Roman"/>
            <w:sz w:val="24"/>
            <w:szCs w:val="24"/>
          </w:rPr>
          <w:t xml:space="preserve">Project Two </w:t>
        </w:r>
        <w:r w:rsidRPr="00AA232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A232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A232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A232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A232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B4675F" w14:textId="77777777" w:rsidR="00BD2060" w:rsidRDefault="00BD20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563B"/>
    <w:multiLevelType w:val="hybridMultilevel"/>
    <w:tmpl w:val="477CF4B2"/>
    <w:lvl w:ilvl="0" w:tplc="9336F35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22788"/>
    <w:multiLevelType w:val="hybridMultilevel"/>
    <w:tmpl w:val="F3D4AD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37913"/>
    <w:multiLevelType w:val="hybridMultilevel"/>
    <w:tmpl w:val="043A9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48168">
    <w:abstractNumId w:val="2"/>
  </w:num>
  <w:num w:numId="2" w16cid:durableId="1563757906">
    <w:abstractNumId w:val="0"/>
  </w:num>
  <w:num w:numId="3" w16cid:durableId="707878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02"/>
    <w:rsid w:val="0002075A"/>
    <w:rsid w:val="00072498"/>
    <w:rsid w:val="00114290"/>
    <w:rsid w:val="0018218A"/>
    <w:rsid w:val="00215236"/>
    <w:rsid w:val="00286D32"/>
    <w:rsid w:val="00566680"/>
    <w:rsid w:val="005A7C14"/>
    <w:rsid w:val="00615D02"/>
    <w:rsid w:val="0074180B"/>
    <w:rsid w:val="00877820"/>
    <w:rsid w:val="00AA232B"/>
    <w:rsid w:val="00AD4ABF"/>
    <w:rsid w:val="00B11137"/>
    <w:rsid w:val="00B47F08"/>
    <w:rsid w:val="00B50B14"/>
    <w:rsid w:val="00BD2060"/>
    <w:rsid w:val="00BD20F0"/>
    <w:rsid w:val="00CB5D2E"/>
    <w:rsid w:val="00E8517E"/>
    <w:rsid w:val="00EA5B3A"/>
    <w:rsid w:val="00FA1778"/>
    <w:rsid w:val="00FE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A41CE"/>
  <w15:chartTrackingRefBased/>
  <w15:docId w15:val="{1706838E-0F6A-460B-B139-F1A962EF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060"/>
  </w:style>
  <w:style w:type="paragraph" w:styleId="Footer">
    <w:name w:val="footer"/>
    <w:basedOn w:val="Normal"/>
    <w:link w:val="FooterChar"/>
    <w:uiPriority w:val="99"/>
    <w:unhideWhenUsed/>
    <w:rsid w:val="00BD2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060"/>
  </w:style>
  <w:style w:type="paragraph" w:styleId="ListParagraph">
    <w:name w:val="List Paragraph"/>
    <w:basedOn w:val="Normal"/>
    <w:uiPriority w:val="34"/>
    <w:qFormat/>
    <w:rsid w:val="0056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Anderson-Tucker</dc:creator>
  <cp:keywords/>
  <dc:description/>
  <cp:lastModifiedBy>Makayla Anderson-Tucker</cp:lastModifiedBy>
  <cp:revision>2</cp:revision>
  <dcterms:created xsi:type="dcterms:W3CDTF">2023-08-21T11:37:00Z</dcterms:created>
  <dcterms:modified xsi:type="dcterms:W3CDTF">2023-08-21T11:37:00Z</dcterms:modified>
</cp:coreProperties>
</file>