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jc w:val="center"/>
      </w:pPr>
      <w:r>
        <w:rPr>
          <w:b/>
          <w:sz w:val="28"/>
        </w:rPr>
        <w:t>Инвентаризационная опись имущества {{ДОЛЖНИК_НАИМЕНОВАНИЕ}} № {{НОМЕР_ОПИСИ}}</w:t>
      </w:r>
    </w:p>
    <w:p/>
    <w:p>
      <w:r>
        <w:t>дело № {{НОМЕР_ДЕЛА}}, {{СУД}}</w:t>
      </w:r>
    </w:p>
    <w:p>
      <w:r>
        <w:t>Место составления: {{МЕСТО_СОСТАВЛЕНИЯ}}.</w:t>
      </w:r>
    </w:p>
    <w:p>
      <w:r>
        <w:t>Дата начала: {{ДАТА_НАЧАЛА}}, дата окончания: {{ДАТА_ОКОНЧАНИЯ}}.</w:t>
      </w:r>
    </w:p>
    <w:p>
      <w:r>
        <w:t>Основание: {{ПРИКАЗ_О_ИНВЕНТАРИЗАЦИИ}}.</w:t>
      </w:r>
    </w:p>
    <w:p>
      <w:pPr>
        <w:keepNext/>
      </w:pPr>
      <w:r>
        <w:t>Комиссия: {{СОСТАВ_КОМИССИИ}}.</w:t>
      </w:r>
    </w:p>
    <w:p/>
    <w:tbl>
      <w:tblPr>
        <w:tblStyle w:val="TableGrid"/>
        <w:tblW w:type="dxa" w:w="14570"/>
        <w:tblLayout w:type="fixed"/>
        <w:tblLook w:firstColumn="1" w:firstRow="1" w:lastColumn="0" w:lastRow="0" w:noHBand="0" w:noVBand="1" w:val="04A0"/>
        <w:tblLayout w:type="fixed"/>
      </w:tblPr>
      <w:tblGrid>
        <w:gridCol w:w="454"/>
        <w:gridCol w:w="1928"/>
        <w:gridCol w:w="1134"/>
        <w:gridCol w:w="624"/>
        <w:gridCol w:w="1361"/>
        <w:gridCol w:w="1417"/>
        <w:gridCol w:w="964"/>
        <w:gridCol w:w="1247"/>
        <w:gridCol w:w="1077"/>
        <w:gridCol w:w="1928"/>
        <w:gridCol w:w="964"/>
        <w:gridCol w:w="1474"/>
      </w:tblGrid>
      <w:tr>
        <w:trPr>
          <w:tblHeader w:val="true"/>
        </w:trPr>
        <w:tc>
          <w:tcPr>
            <w:tcW w:type="dxa" w:w="454"/>
          </w:tcPr>
          <w:p>
            <w:pPr>
              <w:spacing w:after="0"/>
              <w:jc w:val="center"/>
            </w:pPr>
            <w:r>
              <w:rPr>
                <w:b/>
                <w:sz w:val="20"/>
              </w:rPr>
              <w:t>№</w:t>
            </w:r>
          </w:p>
        </w:tc>
        <w:tc>
          <w:tcPr>
            <w:tcW w:type="dxa" w:w="1928"/>
          </w:tcPr>
          <w:p>
            <w:pPr>
              <w:spacing w:after="0"/>
              <w:jc w:val="center"/>
            </w:pPr>
            <w:r>
              <w:rPr>
                <w:b/>
                <w:sz w:val="20"/>
              </w:rPr>
              <w:t>Наименование</w:t>
            </w:r>
          </w:p>
        </w:tc>
        <w:tc>
          <w:tcPr>
            <w:tcW w:type="dxa" w:w="1134"/>
          </w:tcPr>
          <w:p>
            <w:pPr>
              <w:spacing w:after="0"/>
              <w:jc w:val="center"/>
            </w:pPr>
            <w:r>
              <w:rPr>
                <w:b/>
                <w:sz w:val="20"/>
              </w:rPr>
              <w:t>Инв./кад. номер</w:t>
            </w:r>
          </w:p>
        </w:tc>
        <w:tc>
          <w:tcPr>
            <w:tcW w:type="dxa" w:w="624"/>
          </w:tcPr>
          <w:p>
            <w:pPr>
              <w:spacing w:after="0"/>
              <w:jc w:val="center"/>
            </w:pPr>
            <w:r>
              <w:rPr>
                <w:b/>
                <w:sz w:val="20"/>
              </w:rPr>
              <w:t>Ед. изм.</w:t>
            </w:r>
          </w:p>
        </w:tc>
        <w:tc>
          <w:tcPr>
            <w:tcW w:type="dxa" w:w="1361"/>
          </w:tcPr>
          <w:p>
            <w:pPr>
              <w:spacing w:after="0"/>
              <w:jc w:val="center"/>
            </w:pPr>
            <w:r>
              <w:rPr>
                <w:b/>
                <w:sz w:val="20"/>
              </w:rPr>
              <w:t>Кол-во фактически</w:t>
            </w:r>
          </w:p>
        </w:tc>
        <w:tc>
          <w:tcPr>
            <w:tcW w:type="dxa" w:w="1417"/>
          </w:tcPr>
          <w:p>
            <w:pPr>
              <w:spacing w:after="0"/>
              <w:jc w:val="center"/>
            </w:pPr>
            <w:r>
              <w:rPr>
                <w:b/>
                <w:sz w:val="20"/>
              </w:rPr>
              <w:t>Стоимость фактически, руб.</w:t>
            </w:r>
          </w:p>
        </w:tc>
        <w:tc>
          <w:tcPr>
            <w:tcW w:type="dxa" w:w="964"/>
          </w:tcPr>
          <w:p>
            <w:pPr>
              <w:spacing w:after="0"/>
              <w:jc w:val="center"/>
            </w:pPr>
            <w:r>
              <w:rPr>
                <w:b/>
                <w:sz w:val="20"/>
              </w:rPr>
              <w:t>Кол-во по данным учёта</w:t>
            </w:r>
          </w:p>
        </w:tc>
        <w:tc>
          <w:tcPr>
            <w:tcW w:type="dxa" w:w="1247"/>
          </w:tcPr>
          <w:p>
            <w:pPr>
              <w:spacing w:after="0"/>
              <w:jc w:val="center"/>
            </w:pPr>
            <w:r>
              <w:rPr>
                <w:b/>
                <w:sz w:val="20"/>
              </w:rPr>
              <w:t>Стоимость по данным учёта, руб.</w:t>
            </w:r>
          </w:p>
        </w:tc>
        <w:tc>
          <w:tcPr>
            <w:tcW w:type="dxa" w:w="1077"/>
          </w:tcPr>
          <w:p>
            <w:pPr>
              <w:spacing w:after="0"/>
              <w:jc w:val="center"/>
            </w:pPr>
            <w:r>
              <w:rPr>
                <w:b/>
                <w:sz w:val="20"/>
              </w:rPr>
              <w:t>Наличие</w:t>
            </w:r>
          </w:p>
        </w:tc>
        <w:tc>
          <w:tcPr>
            <w:tcW w:type="dxa" w:w="1928"/>
          </w:tcPr>
          <w:p>
            <w:pPr>
              <w:spacing w:after="0"/>
              <w:jc w:val="center"/>
            </w:pPr>
            <w:r>
              <w:rPr>
                <w:b/>
                <w:sz w:val="20"/>
              </w:rPr>
              <w:t>Обременения (залогодержатель)</w:t>
            </w:r>
          </w:p>
        </w:tc>
        <w:tc>
          <w:tcPr>
            <w:tcW w:type="dxa" w:w="964"/>
          </w:tcPr>
          <w:p>
            <w:pPr>
              <w:spacing w:after="0"/>
              <w:jc w:val="center"/>
            </w:pPr>
            <w:r>
              <w:rPr>
                <w:b/>
                <w:sz w:val="20"/>
              </w:rPr>
              <w:t>В залоге (да/нет)</w:t>
            </w:r>
          </w:p>
        </w:tc>
        <w:tc>
          <w:tcPr>
            <w:tcW w:type="dxa" w:w="1474"/>
          </w:tcPr>
          <w:p>
            <w:pPr>
              <w:spacing w:after="0"/>
              <w:jc w:val="center"/>
            </w:pPr>
            <w:r>
              <w:rPr>
                <w:b/>
                <w:sz w:val="20"/>
              </w:rPr>
              <w:t>Примечание (причина расхождения)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>
              <w:rPr>
                <w:b w:val="0"/>
                <w:sz w:val="20"/>
              </w:rPr>
              <w:t>{{ОБЪЕКТ}}</w:t>
            </w:r>
          </w:p>
        </w:tc>
        <w:tc>
          <w:tcPr>
            <w:tcW w:type="dxa" w:w="1134"/>
          </w:tcPr>
          <w:p>
            <w:pPr>
              <w:spacing w:after="0"/>
              <w:jc w:val="left"/>
            </w:pPr>
            <w:r>
              <w:rPr>
                <w:b w:val="0"/>
                <w:sz w:val="20"/>
              </w:rPr>
              <w:t>{{НОМЕР}}</w:t>
            </w:r>
          </w:p>
        </w:tc>
        <w:tc>
          <w:tcPr>
            <w:tcW w:type="dxa" w:w="624"/>
          </w:tcPr>
          <w:p>
            <w:pPr>
              <w:spacing w:after="0"/>
              <w:jc w:val="center"/>
            </w:pPr>
            <w:r>
              <w:rPr>
                <w:b w:val="0"/>
                <w:sz w:val="20"/>
              </w:rPr>
              <w:t>{{ЕД}}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>
              <w:rPr>
                <w:b w:val="0"/>
                <w:sz w:val="20"/>
              </w:rPr>
              <w:t>{{КОЛ}}</w:t>
            </w:r>
          </w:p>
        </w:tc>
        <w:tc>
          <w:tcPr>
            <w:tcW w:type="dxa" w:w="1417"/>
          </w:tcPr>
          <w:p>
            <w:pPr>
              <w:spacing w:after="0"/>
              <w:jc w:val="right"/>
            </w:pPr>
            <w:r>
              <w:rPr>
                <w:b w:val="0"/>
                <w:sz w:val="20"/>
              </w:rPr>
              <w:t>{{СТОИМОСТЬ}}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>
              <w:rPr>
                <w:b w:val="0"/>
                <w:sz w:val="20"/>
              </w:rPr>
              <w:t>{{КОЛ_ПО_УЧЁТУ}}</w:t>
            </w:r>
          </w:p>
        </w:tc>
        <w:tc>
          <w:tcPr>
            <w:tcW w:type="dxa" w:w="1247"/>
          </w:tcPr>
          <w:p>
            <w:pPr>
              <w:spacing w:after="0"/>
              <w:jc w:val="right"/>
            </w:pPr>
            <w:r>
              <w:rPr>
                <w:b w:val="0"/>
                <w:sz w:val="20"/>
              </w:rPr>
              <w:t>{{СТОИМОСТЬ_ПО_УЧЁТУ}}</w:t>
            </w:r>
          </w:p>
        </w:tc>
        <w:tc>
          <w:tcPr>
            <w:tcW w:type="dxa" w:w="1077"/>
          </w:tcPr>
          <w:p>
            <w:pPr>
              <w:spacing w:after="0"/>
              <w:jc w:val="center"/>
            </w:pPr>
            <w:r>
              <w:rPr>
                <w:b w:val="0"/>
                <w:sz w:val="20"/>
              </w:rPr>
              <w:t>{{НАЛИЧИЕ}}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>
              <w:rPr>
                <w:b w:val="0"/>
                <w:sz w:val="20"/>
              </w:rPr>
              <w:t>{{ОБРЕМЕНЕНИЯ}}</w:t>
            </w:r>
          </w:p>
        </w:tc>
        <w:tc>
          <w:tcPr>
            <w:tcW w:type="dxa" w:w="964"/>
          </w:tcPr>
          <w:p>
            <w:pPr>
              <w:spacing w:after="0"/>
              <w:jc w:val="center"/>
            </w:pPr>
            <w:r>
              <w:rPr>
                <w:b w:val="0"/>
                <w:sz w:val="20"/>
              </w:rPr>
              <w:t>{{В_ЗАЛОГЕ}}</w:t>
            </w:r>
          </w:p>
        </w:tc>
        <w:tc>
          <w:tcPr>
            <w:tcW w:type="dxa" w:w="1474"/>
          </w:tcPr>
          <w:p>
            <w:pPr>
              <w:spacing w:after="0"/>
              <w:jc w:val="left"/>
            </w:pPr>
            <w:r>
              <w:rPr>
                <w:b w:val="0"/>
                <w:sz w:val="20"/>
              </w:rPr>
              <w:t>{{ПРИМЕЧАНИЕ}}</w:t>
            </w: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>
              <w:rPr>
                <w:b w:val="0"/>
                <w:sz w:val="20"/>
              </w:rPr>
              <w:t>2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</w:p>
        </w:tc>
        <w:tc>
          <w:tcPr>
            <w:tcW w:type="dxa" w:w="1134"/>
          </w:tcPr>
          <w:p>
            <w:pPr>
              <w:spacing w:after="0"/>
              <w:jc w:val="left"/>
            </w:pPr>
          </w:p>
        </w:tc>
        <w:tc>
          <w:tcPr>
            <w:tcW w:type="dxa" w:w="624"/>
          </w:tcPr>
          <w:p>
            <w:pPr>
              <w:spacing w:after="0"/>
              <w:jc w:val="center"/>
            </w:pPr>
          </w:p>
        </w:tc>
        <w:tc>
          <w:tcPr>
            <w:tcW w:type="dxa" w:w="1361"/>
          </w:tcPr>
          <w:p>
            <w:pPr>
              <w:spacing w:after="0"/>
              <w:jc w:val="right"/>
            </w:pPr>
          </w:p>
        </w:tc>
        <w:tc>
          <w:tcPr>
            <w:tcW w:type="dxa" w:w="1417"/>
          </w:tcPr>
          <w:p>
            <w:pPr>
              <w:spacing w:after="0"/>
              <w:jc w:val="right"/>
            </w:pPr>
          </w:p>
        </w:tc>
        <w:tc>
          <w:tcPr>
            <w:tcW w:type="dxa" w:w="964"/>
          </w:tcPr>
          <w:p>
            <w:pPr>
              <w:spacing w:after="0"/>
              <w:jc w:val="right"/>
            </w:pPr>
          </w:p>
        </w:tc>
        <w:tc>
          <w:tcPr>
            <w:tcW w:type="dxa" w:w="1247"/>
          </w:tcPr>
          <w:p>
            <w:pPr>
              <w:spacing w:after="0"/>
              <w:jc w:val="right"/>
            </w:pPr>
          </w:p>
        </w:tc>
        <w:tc>
          <w:tcPr>
            <w:tcW w:type="dxa" w:w="1077"/>
          </w:tcPr>
          <w:p>
            <w:pPr>
              <w:spacing w:after="0"/>
              <w:jc w:val="center"/>
            </w:pPr>
          </w:p>
        </w:tc>
        <w:tc>
          <w:tcPr>
            <w:tcW w:type="dxa" w:w="1928"/>
          </w:tcPr>
          <w:p>
            <w:pPr>
              <w:spacing w:after="0"/>
              <w:jc w:val="left"/>
            </w:pPr>
          </w:p>
        </w:tc>
        <w:tc>
          <w:tcPr>
            <w:tcW w:type="dxa" w:w="964"/>
          </w:tcPr>
          <w:p>
            <w:pPr>
              <w:spacing w:after="0"/>
              <w:jc w:val="center"/>
            </w:pPr>
          </w:p>
        </w:tc>
        <w:tc>
          <w:tcPr>
            <w:tcW w:type="dxa" w:w="1474"/>
          </w:tcPr>
          <w:p>
            <w:pPr>
              <w:spacing w:after="0"/>
              <w:jc w:val="left"/>
            </w:pP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>
              <w:rPr>
                <w:b w:val="0"/>
                <w:sz w:val="20"/>
              </w:rPr>
              <w:t>3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</w:p>
        </w:tc>
        <w:tc>
          <w:tcPr>
            <w:tcW w:type="dxa" w:w="1134"/>
          </w:tcPr>
          <w:p>
            <w:pPr>
              <w:spacing w:after="0"/>
              <w:jc w:val="left"/>
            </w:pPr>
          </w:p>
        </w:tc>
        <w:tc>
          <w:tcPr>
            <w:tcW w:type="dxa" w:w="624"/>
          </w:tcPr>
          <w:p>
            <w:pPr>
              <w:spacing w:after="0"/>
              <w:jc w:val="center"/>
            </w:pPr>
          </w:p>
        </w:tc>
        <w:tc>
          <w:tcPr>
            <w:tcW w:type="dxa" w:w="1361"/>
          </w:tcPr>
          <w:p>
            <w:pPr>
              <w:spacing w:after="0"/>
              <w:jc w:val="right"/>
            </w:pPr>
          </w:p>
        </w:tc>
        <w:tc>
          <w:tcPr>
            <w:tcW w:type="dxa" w:w="1417"/>
          </w:tcPr>
          <w:p>
            <w:pPr>
              <w:spacing w:after="0"/>
              <w:jc w:val="right"/>
            </w:pPr>
          </w:p>
        </w:tc>
        <w:tc>
          <w:tcPr>
            <w:tcW w:type="dxa" w:w="964"/>
          </w:tcPr>
          <w:p>
            <w:pPr>
              <w:spacing w:after="0"/>
              <w:jc w:val="right"/>
            </w:pPr>
          </w:p>
        </w:tc>
        <w:tc>
          <w:tcPr>
            <w:tcW w:type="dxa" w:w="1247"/>
          </w:tcPr>
          <w:p>
            <w:pPr>
              <w:spacing w:after="0"/>
              <w:jc w:val="right"/>
            </w:pPr>
          </w:p>
        </w:tc>
        <w:tc>
          <w:tcPr>
            <w:tcW w:type="dxa" w:w="1077"/>
          </w:tcPr>
          <w:p>
            <w:pPr>
              <w:spacing w:after="0"/>
              <w:jc w:val="center"/>
            </w:pPr>
          </w:p>
        </w:tc>
        <w:tc>
          <w:tcPr>
            <w:tcW w:type="dxa" w:w="1928"/>
          </w:tcPr>
          <w:p>
            <w:pPr>
              <w:spacing w:after="0"/>
              <w:jc w:val="left"/>
            </w:pPr>
          </w:p>
        </w:tc>
        <w:tc>
          <w:tcPr>
            <w:tcW w:type="dxa" w:w="964"/>
          </w:tcPr>
          <w:p>
            <w:pPr>
              <w:spacing w:after="0"/>
              <w:jc w:val="center"/>
            </w:pPr>
          </w:p>
        </w:tc>
        <w:tc>
          <w:tcPr>
            <w:tcW w:type="dxa" w:w="1474"/>
          </w:tcPr>
          <w:p>
            <w:pPr>
              <w:spacing w:after="0"/>
              <w:jc w:val="left"/>
            </w:pP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>
              <w:rPr>
                <w:b w:val="0"/>
                <w:sz w:val="20"/>
              </w:rPr>
              <w:t>4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</w:p>
        </w:tc>
        <w:tc>
          <w:tcPr>
            <w:tcW w:type="dxa" w:w="1134"/>
          </w:tcPr>
          <w:p>
            <w:pPr>
              <w:spacing w:after="0"/>
              <w:jc w:val="left"/>
            </w:pPr>
          </w:p>
        </w:tc>
        <w:tc>
          <w:tcPr>
            <w:tcW w:type="dxa" w:w="624"/>
          </w:tcPr>
          <w:p>
            <w:pPr>
              <w:spacing w:after="0"/>
              <w:jc w:val="center"/>
            </w:pPr>
          </w:p>
        </w:tc>
        <w:tc>
          <w:tcPr>
            <w:tcW w:type="dxa" w:w="1361"/>
          </w:tcPr>
          <w:p>
            <w:pPr>
              <w:spacing w:after="0"/>
              <w:jc w:val="right"/>
            </w:pPr>
          </w:p>
        </w:tc>
        <w:tc>
          <w:tcPr>
            <w:tcW w:type="dxa" w:w="1417"/>
          </w:tcPr>
          <w:p>
            <w:pPr>
              <w:spacing w:after="0"/>
              <w:jc w:val="right"/>
            </w:pPr>
          </w:p>
        </w:tc>
        <w:tc>
          <w:tcPr>
            <w:tcW w:type="dxa" w:w="964"/>
          </w:tcPr>
          <w:p>
            <w:pPr>
              <w:spacing w:after="0"/>
              <w:jc w:val="right"/>
            </w:pPr>
          </w:p>
        </w:tc>
        <w:tc>
          <w:tcPr>
            <w:tcW w:type="dxa" w:w="1247"/>
          </w:tcPr>
          <w:p>
            <w:pPr>
              <w:spacing w:after="0"/>
              <w:jc w:val="right"/>
            </w:pPr>
          </w:p>
        </w:tc>
        <w:tc>
          <w:tcPr>
            <w:tcW w:type="dxa" w:w="1077"/>
          </w:tcPr>
          <w:p>
            <w:pPr>
              <w:spacing w:after="0"/>
              <w:jc w:val="center"/>
            </w:pPr>
          </w:p>
        </w:tc>
        <w:tc>
          <w:tcPr>
            <w:tcW w:type="dxa" w:w="1928"/>
          </w:tcPr>
          <w:p>
            <w:pPr>
              <w:spacing w:after="0"/>
              <w:jc w:val="left"/>
            </w:pPr>
          </w:p>
        </w:tc>
        <w:tc>
          <w:tcPr>
            <w:tcW w:type="dxa" w:w="964"/>
          </w:tcPr>
          <w:p>
            <w:pPr>
              <w:spacing w:after="0"/>
              <w:jc w:val="center"/>
            </w:pPr>
          </w:p>
        </w:tc>
        <w:tc>
          <w:tcPr>
            <w:tcW w:type="dxa" w:w="1474"/>
          </w:tcPr>
          <w:p>
            <w:pPr>
              <w:spacing w:after="0"/>
              <w:jc w:val="left"/>
            </w:pP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>
              <w:rPr>
                <w:b w:val="0"/>
                <w:sz w:val="20"/>
              </w:rPr>
              <w:t>5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</w:p>
        </w:tc>
        <w:tc>
          <w:tcPr>
            <w:tcW w:type="dxa" w:w="1134"/>
          </w:tcPr>
          <w:p>
            <w:pPr>
              <w:spacing w:after="0"/>
              <w:jc w:val="left"/>
            </w:pPr>
          </w:p>
        </w:tc>
        <w:tc>
          <w:tcPr>
            <w:tcW w:type="dxa" w:w="624"/>
          </w:tcPr>
          <w:p>
            <w:pPr>
              <w:spacing w:after="0"/>
              <w:jc w:val="center"/>
            </w:pPr>
          </w:p>
        </w:tc>
        <w:tc>
          <w:tcPr>
            <w:tcW w:type="dxa" w:w="1361"/>
          </w:tcPr>
          <w:p>
            <w:pPr>
              <w:spacing w:after="0"/>
              <w:jc w:val="right"/>
            </w:pPr>
          </w:p>
        </w:tc>
        <w:tc>
          <w:tcPr>
            <w:tcW w:type="dxa" w:w="1417"/>
          </w:tcPr>
          <w:p>
            <w:pPr>
              <w:spacing w:after="0"/>
              <w:jc w:val="right"/>
            </w:pPr>
          </w:p>
        </w:tc>
        <w:tc>
          <w:tcPr>
            <w:tcW w:type="dxa" w:w="964"/>
          </w:tcPr>
          <w:p>
            <w:pPr>
              <w:spacing w:after="0"/>
              <w:jc w:val="right"/>
            </w:pPr>
          </w:p>
        </w:tc>
        <w:tc>
          <w:tcPr>
            <w:tcW w:type="dxa" w:w="1247"/>
          </w:tcPr>
          <w:p>
            <w:pPr>
              <w:spacing w:after="0"/>
              <w:jc w:val="right"/>
            </w:pPr>
          </w:p>
        </w:tc>
        <w:tc>
          <w:tcPr>
            <w:tcW w:type="dxa" w:w="1077"/>
          </w:tcPr>
          <w:p>
            <w:pPr>
              <w:spacing w:after="0"/>
              <w:jc w:val="center"/>
            </w:pPr>
          </w:p>
        </w:tc>
        <w:tc>
          <w:tcPr>
            <w:tcW w:type="dxa" w:w="1928"/>
          </w:tcPr>
          <w:p>
            <w:pPr>
              <w:spacing w:after="0"/>
              <w:jc w:val="left"/>
            </w:pPr>
          </w:p>
        </w:tc>
        <w:tc>
          <w:tcPr>
            <w:tcW w:type="dxa" w:w="964"/>
          </w:tcPr>
          <w:p>
            <w:pPr>
              <w:spacing w:after="0"/>
              <w:jc w:val="center"/>
            </w:pPr>
          </w:p>
        </w:tc>
        <w:tc>
          <w:tcPr>
            <w:tcW w:type="dxa" w:w="1474"/>
          </w:tcPr>
          <w:p>
            <w:pPr>
              <w:spacing w:after="0"/>
              <w:jc w:val="left"/>
            </w:pP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>
              <w:rPr>
                <w:b w:val="0"/>
                <w:sz w:val="20"/>
              </w:rPr>
              <w:t>6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</w:p>
        </w:tc>
        <w:tc>
          <w:tcPr>
            <w:tcW w:type="dxa" w:w="1134"/>
          </w:tcPr>
          <w:p>
            <w:pPr>
              <w:spacing w:after="0"/>
              <w:jc w:val="left"/>
            </w:pPr>
          </w:p>
        </w:tc>
        <w:tc>
          <w:tcPr>
            <w:tcW w:type="dxa" w:w="624"/>
          </w:tcPr>
          <w:p>
            <w:pPr>
              <w:spacing w:after="0"/>
              <w:jc w:val="center"/>
            </w:pPr>
          </w:p>
        </w:tc>
        <w:tc>
          <w:tcPr>
            <w:tcW w:type="dxa" w:w="1361"/>
          </w:tcPr>
          <w:p>
            <w:pPr>
              <w:spacing w:after="0"/>
              <w:jc w:val="right"/>
            </w:pPr>
          </w:p>
        </w:tc>
        <w:tc>
          <w:tcPr>
            <w:tcW w:type="dxa" w:w="1417"/>
          </w:tcPr>
          <w:p>
            <w:pPr>
              <w:spacing w:after="0"/>
              <w:jc w:val="right"/>
            </w:pPr>
          </w:p>
        </w:tc>
        <w:tc>
          <w:tcPr>
            <w:tcW w:type="dxa" w:w="964"/>
          </w:tcPr>
          <w:p>
            <w:pPr>
              <w:spacing w:after="0"/>
              <w:jc w:val="right"/>
            </w:pPr>
          </w:p>
        </w:tc>
        <w:tc>
          <w:tcPr>
            <w:tcW w:type="dxa" w:w="1247"/>
          </w:tcPr>
          <w:p>
            <w:pPr>
              <w:spacing w:after="0"/>
              <w:jc w:val="right"/>
            </w:pPr>
          </w:p>
        </w:tc>
        <w:tc>
          <w:tcPr>
            <w:tcW w:type="dxa" w:w="1077"/>
          </w:tcPr>
          <w:p>
            <w:pPr>
              <w:spacing w:after="0"/>
              <w:jc w:val="center"/>
            </w:pPr>
          </w:p>
        </w:tc>
        <w:tc>
          <w:tcPr>
            <w:tcW w:type="dxa" w:w="1928"/>
          </w:tcPr>
          <w:p>
            <w:pPr>
              <w:spacing w:after="0"/>
              <w:jc w:val="left"/>
            </w:pPr>
          </w:p>
        </w:tc>
        <w:tc>
          <w:tcPr>
            <w:tcW w:type="dxa" w:w="964"/>
          </w:tcPr>
          <w:p>
            <w:pPr>
              <w:spacing w:after="0"/>
              <w:jc w:val="center"/>
            </w:pPr>
          </w:p>
        </w:tc>
        <w:tc>
          <w:tcPr>
            <w:tcW w:type="dxa" w:w="1474"/>
          </w:tcPr>
          <w:p>
            <w:pPr>
              <w:spacing w:after="0"/>
              <w:jc w:val="left"/>
            </w:pP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>
              <w:rPr>
                <w:b w:val="0"/>
                <w:sz w:val="20"/>
              </w:rPr>
              <w:t>7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</w:p>
        </w:tc>
        <w:tc>
          <w:tcPr>
            <w:tcW w:type="dxa" w:w="1134"/>
          </w:tcPr>
          <w:p>
            <w:pPr>
              <w:spacing w:after="0"/>
              <w:jc w:val="left"/>
            </w:pPr>
          </w:p>
        </w:tc>
        <w:tc>
          <w:tcPr>
            <w:tcW w:type="dxa" w:w="624"/>
          </w:tcPr>
          <w:p>
            <w:pPr>
              <w:spacing w:after="0"/>
              <w:jc w:val="center"/>
            </w:pPr>
          </w:p>
        </w:tc>
        <w:tc>
          <w:tcPr>
            <w:tcW w:type="dxa" w:w="1361"/>
          </w:tcPr>
          <w:p>
            <w:pPr>
              <w:spacing w:after="0"/>
              <w:jc w:val="right"/>
            </w:pPr>
          </w:p>
        </w:tc>
        <w:tc>
          <w:tcPr>
            <w:tcW w:type="dxa" w:w="1417"/>
          </w:tcPr>
          <w:p>
            <w:pPr>
              <w:spacing w:after="0"/>
              <w:jc w:val="right"/>
            </w:pPr>
          </w:p>
        </w:tc>
        <w:tc>
          <w:tcPr>
            <w:tcW w:type="dxa" w:w="964"/>
          </w:tcPr>
          <w:p>
            <w:pPr>
              <w:spacing w:after="0"/>
              <w:jc w:val="right"/>
            </w:pPr>
          </w:p>
        </w:tc>
        <w:tc>
          <w:tcPr>
            <w:tcW w:type="dxa" w:w="1247"/>
          </w:tcPr>
          <w:p>
            <w:pPr>
              <w:spacing w:after="0"/>
              <w:jc w:val="right"/>
            </w:pPr>
          </w:p>
        </w:tc>
        <w:tc>
          <w:tcPr>
            <w:tcW w:type="dxa" w:w="1077"/>
          </w:tcPr>
          <w:p>
            <w:pPr>
              <w:spacing w:after="0"/>
              <w:jc w:val="center"/>
            </w:pPr>
          </w:p>
        </w:tc>
        <w:tc>
          <w:tcPr>
            <w:tcW w:type="dxa" w:w="1928"/>
          </w:tcPr>
          <w:p>
            <w:pPr>
              <w:spacing w:after="0"/>
              <w:jc w:val="left"/>
            </w:pPr>
          </w:p>
        </w:tc>
        <w:tc>
          <w:tcPr>
            <w:tcW w:type="dxa" w:w="964"/>
          </w:tcPr>
          <w:p>
            <w:pPr>
              <w:spacing w:after="0"/>
              <w:jc w:val="center"/>
            </w:pPr>
          </w:p>
        </w:tc>
        <w:tc>
          <w:tcPr>
            <w:tcW w:type="dxa" w:w="1474"/>
          </w:tcPr>
          <w:p>
            <w:pPr>
              <w:spacing w:after="0"/>
              <w:jc w:val="left"/>
            </w:pP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>
              <w:rPr>
                <w:b w:val="0"/>
                <w:sz w:val="20"/>
              </w:rPr>
              <w:t>8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</w:p>
        </w:tc>
        <w:tc>
          <w:tcPr>
            <w:tcW w:type="dxa" w:w="1134"/>
          </w:tcPr>
          <w:p>
            <w:pPr>
              <w:spacing w:after="0"/>
              <w:jc w:val="left"/>
            </w:pPr>
          </w:p>
        </w:tc>
        <w:tc>
          <w:tcPr>
            <w:tcW w:type="dxa" w:w="624"/>
          </w:tcPr>
          <w:p>
            <w:pPr>
              <w:spacing w:after="0"/>
              <w:jc w:val="center"/>
            </w:pPr>
          </w:p>
        </w:tc>
        <w:tc>
          <w:tcPr>
            <w:tcW w:type="dxa" w:w="1361"/>
          </w:tcPr>
          <w:p>
            <w:pPr>
              <w:spacing w:after="0"/>
              <w:jc w:val="right"/>
            </w:pPr>
          </w:p>
        </w:tc>
        <w:tc>
          <w:tcPr>
            <w:tcW w:type="dxa" w:w="1417"/>
          </w:tcPr>
          <w:p>
            <w:pPr>
              <w:spacing w:after="0"/>
              <w:jc w:val="right"/>
            </w:pPr>
          </w:p>
        </w:tc>
        <w:tc>
          <w:tcPr>
            <w:tcW w:type="dxa" w:w="964"/>
          </w:tcPr>
          <w:p>
            <w:pPr>
              <w:spacing w:after="0"/>
              <w:jc w:val="right"/>
            </w:pPr>
          </w:p>
        </w:tc>
        <w:tc>
          <w:tcPr>
            <w:tcW w:type="dxa" w:w="1247"/>
          </w:tcPr>
          <w:p>
            <w:pPr>
              <w:spacing w:after="0"/>
              <w:jc w:val="right"/>
            </w:pPr>
          </w:p>
        </w:tc>
        <w:tc>
          <w:tcPr>
            <w:tcW w:type="dxa" w:w="1077"/>
          </w:tcPr>
          <w:p>
            <w:pPr>
              <w:spacing w:after="0"/>
              <w:jc w:val="center"/>
            </w:pPr>
          </w:p>
        </w:tc>
        <w:tc>
          <w:tcPr>
            <w:tcW w:type="dxa" w:w="1928"/>
          </w:tcPr>
          <w:p>
            <w:pPr>
              <w:spacing w:after="0"/>
              <w:jc w:val="left"/>
            </w:pPr>
          </w:p>
        </w:tc>
        <w:tc>
          <w:tcPr>
            <w:tcW w:type="dxa" w:w="964"/>
          </w:tcPr>
          <w:p>
            <w:pPr>
              <w:spacing w:after="0"/>
              <w:jc w:val="center"/>
            </w:pPr>
          </w:p>
        </w:tc>
        <w:tc>
          <w:tcPr>
            <w:tcW w:type="dxa" w:w="1474"/>
          </w:tcPr>
          <w:p>
            <w:pPr>
              <w:spacing w:after="0"/>
              <w:jc w:val="left"/>
            </w:pP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>
              <w:rPr>
                <w:b w:val="0"/>
                <w:sz w:val="20"/>
              </w:rPr>
              <w:t>9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</w:p>
        </w:tc>
        <w:tc>
          <w:tcPr>
            <w:tcW w:type="dxa" w:w="1134"/>
          </w:tcPr>
          <w:p>
            <w:pPr>
              <w:spacing w:after="0"/>
              <w:jc w:val="left"/>
            </w:pPr>
          </w:p>
        </w:tc>
        <w:tc>
          <w:tcPr>
            <w:tcW w:type="dxa" w:w="624"/>
          </w:tcPr>
          <w:p>
            <w:pPr>
              <w:spacing w:after="0"/>
              <w:jc w:val="center"/>
            </w:pPr>
          </w:p>
        </w:tc>
        <w:tc>
          <w:tcPr>
            <w:tcW w:type="dxa" w:w="1361"/>
          </w:tcPr>
          <w:p>
            <w:pPr>
              <w:spacing w:after="0"/>
              <w:jc w:val="right"/>
            </w:pPr>
          </w:p>
        </w:tc>
        <w:tc>
          <w:tcPr>
            <w:tcW w:type="dxa" w:w="1417"/>
          </w:tcPr>
          <w:p>
            <w:pPr>
              <w:spacing w:after="0"/>
              <w:jc w:val="right"/>
            </w:pPr>
          </w:p>
        </w:tc>
        <w:tc>
          <w:tcPr>
            <w:tcW w:type="dxa" w:w="964"/>
          </w:tcPr>
          <w:p>
            <w:pPr>
              <w:spacing w:after="0"/>
              <w:jc w:val="right"/>
            </w:pPr>
          </w:p>
        </w:tc>
        <w:tc>
          <w:tcPr>
            <w:tcW w:type="dxa" w:w="1247"/>
          </w:tcPr>
          <w:p>
            <w:pPr>
              <w:spacing w:after="0"/>
              <w:jc w:val="right"/>
            </w:pPr>
          </w:p>
        </w:tc>
        <w:tc>
          <w:tcPr>
            <w:tcW w:type="dxa" w:w="1077"/>
          </w:tcPr>
          <w:p>
            <w:pPr>
              <w:spacing w:after="0"/>
              <w:jc w:val="center"/>
            </w:pPr>
          </w:p>
        </w:tc>
        <w:tc>
          <w:tcPr>
            <w:tcW w:type="dxa" w:w="1928"/>
          </w:tcPr>
          <w:p>
            <w:pPr>
              <w:spacing w:after="0"/>
              <w:jc w:val="left"/>
            </w:pPr>
          </w:p>
        </w:tc>
        <w:tc>
          <w:tcPr>
            <w:tcW w:type="dxa" w:w="964"/>
          </w:tcPr>
          <w:p>
            <w:pPr>
              <w:spacing w:after="0"/>
              <w:jc w:val="center"/>
            </w:pPr>
          </w:p>
        </w:tc>
        <w:tc>
          <w:tcPr>
            <w:tcW w:type="dxa" w:w="1474"/>
          </w:tcPr>
          <w:p>
            <w:pPr>
              <w:spacing w:after="0"/>
              <w:jc w:val="left"/>
            </w:pP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>
              <w:rPr>
                <w:b w:val="0"/>
                <w:sz w:val="20"/>
              </w:rPr>
              <w:t>10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</w:p>
        </w:tc>
        <w:tc>
          <w:tcPr>
            <w:tcW w:type="dxa" w:w="1134"/>
          </w:tcPr>
          <w:p>
            <w:pPr>
              <w:spacing w:after="0"/>
              <w:jc w:val="left"/>
            </w:pPr>
          </w:p>
        </w:tc>
        <w:tc>
          <w:tcPr>
            <w:tcW w:type="dxa" w:w="624"/>
          </w:tcPr>
          <w:p>
            <w:pPr>
              <w:spacing w:after="0"/>
              <w:jc w:val="center"/>
            </w:pPr>
          </w:p>
        </w:tc>
        <w:tc>
          <w:tcPr>
            <w:tcW w:type="dxa" w:w="1361"/>
          </w:tcPr>
          <w:p>
            <w:pPr>
              <w:spacing w:after="0"/>
              <w:jc w:val="right"/>
            </w:pPr>
          </w:p>
        </w:tc>
        <w:tc>
          <w:tcPr>
            <w:tcW w:type="dxa" w:w="1417"/>
          </w:tcPr>
          <w:p>
            <w:pPr>
              <w:spacing w:after="0"/>
              <w:jc w:val="right"/>
            </w:pPr>
          </w:p>
        </w:tc>
        <w:tc>
          <w:tcPr>
            <w:tcW w:type="dxa" w:w="964"/>
          </w:tcPr>
          <w:p>
            <w:pPr>
              <w:spacing w:after="0"/>
              <w:jc w:val="right"/>
            </w:pPr>
          </w:p>
        </w:tc>
        <w:tc>
          <w:tcPr>
            <w:tcW w:type="dxa" w:w="1247"/>
          </w:tcPr>
          <w:p>
            <w:pPr>
              <w:spacing w:after="0"/>
              <w:jc w:val="right"/>
            </w:pPr>
          </w:p>
        </w:tc>
        <w:tc>
          <w:tcPr>
            <w:tcW w:type="dxa" w:w="1077"/>
          </w:tcPr>
          <w:p>
            <w:pPr>
              <w:spacing w:after="0"/>
              <w:jc w:val="center"/>
            </w:pPr>
          </w:p>
        </w:tc>
        <w:tc>
          <w:tcPr>
            <w:tcW w:type="dxa" w:w="1928"/>
          </w:tcPr>
          <w:p>
            <w:pPr>
              <w:spacing w:after="0"/>
              <w:jc w:val="left"/>
            </w:pPr>
          </w:p>
        </w:tc>
        <w:tc>
          <w:tcPr>
            <w:tcW w:type="dxa" w:w="964"/>
          </w:tcPr>
          <w:p>
            <w:pPr>
              <w:spacing w:after="0"/>
              <w:jc w:val="center"/>
            </w:pPr>
          </w:p>
        </w:tc>
        <w:tc>
          <w:tcPr>
            <w:tcW w:type="dxa" w:w="1474"/>
          </w:tcPr>
          <w:p>
            <w:pPr>
              <w:spacing w:after="0"/>
              <w:jc w:val="left"/>
            </w:pP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>
              <w:rPr>
                <w:b w:val="0"/>
                <w:sz w:val="20"/>
              </w:rPr>
              <w:t>11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</w:p>
        </w:tc>
        <w:tc>
          <w:tcPr>
            <w:tcW w:type="dxa" w:w="1134"/>
          </w:tcPr>
          <w:p>
            <w:pPr>
              <w:spacing w:after="0"/>
              <w:jc w:val="left"/>
            </w:pPr>
          </w:p>
        </w:tc>
        <w:tc>
          <w:tcPr>
            <w:tcW w:type="dxa" w:w="624"/>
          </w:tcPr>
          <w:p>
            <w:pPr>
              <w:spacing w:after="0"/>
              <w:jc w:val="center"/>
            </w:pPr>
          </w:p>
        </w:tc>
        <w:tc>
          <w:tcPr>
            <w:tcW w:type="dxa" w:w="1361"/>
          </w:tcPr>
          <w:p>
            <w:pPr>
              <w:spacing w:after="0"/>
              <w:jc w:val="right"/>
            </w:pPr>
          </w:p>
        </w:tc>
        <w:tc>
          <w:tcPr>
            <w:tcW w:type="dxa" w:w="1417"/>
          </w:tcPr>
          <w:p>
            <w:pPr>
              <w:spacing w:after="0"/>
              <w:jc w:val="right"/>
            </w:pPr>
          </w:p>
        </w:tc>
        <w:tc>
          <w:tcPr>
            <w:tcW w:type="dxa" w:w="964"/>
          </w:tcPr>
          <w:p>
            <w:pPr>
              <w:spacing w:after="0"/>
              <w:jc w:val="right"/>
            </w:pPr>
          </w:p>
        </w:tc>
        <w:tc>
          <w:tcPr>
            <w:tcW w:type="dxa" w:w="1247"/>
          </w:tcPr>
          <w:p>
            <w:pPr>
              <w:spacing w:after="0"/>
              <w:jc w:val="right"/>
            </w:pPr>
          </w:p>
        </w:tc>
        <w:tc>
          <w:tcPr>
            <w:tcW w:type="dxa" w:w="1077"/>
          </w:tcPr>
          <w:p>
            <w:pPr>
              <w:spacing w:after="0"/>
              <w:jc w:val="center"/>
            </w:pPr>
          </w:p>
        </w:tc>
        <w:tc>
          <w:tcPr>
            <w:tcW w:type="dxa" w:w="1928"/>
          </w:tcPr>
          <w:p>
            <w:pPr>
              <w:spacing w:after="0"/>
              <w:jc w:val="left"/>
            </w:pPr>
          </w:p>
        </w:tc>
        <w:tc>
          <w:tcPr>
            <w:tcW w:type="dxa" w:w="964"/>
          </w:tcPr>
          <w:p>
            <w:pPr>
              <w:spacing w:after="0"/>
              <w:jc w:val="center"/>
            </w:pPr>
          </w:p>
        </w:tc>
        <w:tc>
          <w:tcPr>
            <w:tcW w:type="dxa" w:w="1474"/>
          </w:tcPr>
          <w:p>
            <w:pPr>
              <w:spacing w:after="0"/>
              <w:jc w:val="left"/>
            </w:pP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>
              <w:rPr>
                <w:b w:val="0"/>
                <w:sz w:val="20"/>
              </w:rPr>
              <w:t>12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</w:p>
        </w:tc>
        <w:tc>
          <w:tcPr>
            <w:tcW w:type="dxa" w:w="1134"/>
          </w:tcPr>
          <w:p>
            <w:pPr>
              <w:spacing w:after="0"/>
              <w:jc w:val="left"/>
            </w:pPr>
          </w:p>
        </w:tc>
        <w:tc>
          <w:tcPr>
            <w:tcW w:type="dxa" w:w="624"/>
          </w:tcPr>
          <w:p>
            <w:pPr>
              <w:spacing w:after="0"/>
              <w:jc w:val="center"/>
            </w:pPr>
          </w:p>
        </w:tc>
        <w:tc>
          <w:tcPr>
            <w:tcW w:type="dxa" w:w="1361"/>
          </w:tcPr>
          <w:p>
            <w:pPr>
              <w:spacing w:after="0"/>
              <w:jc w:val="right"/>
            </w:pPr>
          </w:p>
        </w:tc>
        <w:tc>
          <w:tcPr>
            <w:tcW w:type="dxa" w:w="1417"/>
          </w:tcPr>
          <w:p>
            <w:pPr>
              <w:spacing w:after="0"/>
              <w:jc w:val="right"/>
            </w:pPr>
          </w:p>
        </w:tc>
        <w:tc>
          <w:tcPr>
            <w:tcW w:type="dxa" w:w="964"/>
          </w:tcPr>
          <w:p>
            <w:pPr>
              <w:spacing w:after="0"/>
              <w:jc w:val="right"/>
            </w:pPr>
          </w:p>
        </w:tc>
        <w:tc>
          <w:tcPr>
            <w:tcW w:type="dxa" w:w="1247"/>
          </w:tcPr>
          <w:p>
            <w:pPr>
              <w:spacing w:after="0"/>
              <w:jc w:val="right"/>
            </w:pPr>
          </w:p>
        </w:tc>
        <w:tc>
          <w:tcPr>
            <w:tcW w:type="dxa" w:w="1077"/>
          </w:tcPr>
          <w:p>
            <w:pPr>
              <w:spacing w:after="0"/>
              <w:jc w:val="center"/>
            </w:pPr>
          </w:p>
        </w:tc>
        <w:tc>
          <w:tcPr>
            <w:tcW w:type="dxa" w:w="1928"/>
          </w:tcPr>
          <w:p>
            <w:pPr>
              <w:spacing w:after="0"/>
              <w:jc w:val="left"/>
            </w:pPr>
          </w:p>
        </w:tc>
        <w:tc>
          <w:tcPr>
            <w:tcW w:type="dxa" w:w="964"/>
          </w:tcPr>
          <w:p>
            <w:pPr>
              <w:spacing w:after="0"/>
              <w:jc w:val="center"/>
            </w:pPr>
          </w:p>
        </w:tc>
        <w:tc>
          <w:tcPr>
            <w:tcW w:type="dxa" w:w="1474"/>
          </w:tcPr>
          <w:p>
            <w:pPr>
              <w:spacing w:after="0"/>
              <w:jc w:val="left"/>
            </w:pP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>
              <w:rPr>
                <w:b w:val="0"/>
                <w:sz w:val="20"/>
              </w:rPr>
              <w:t>13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</w:p>
        </w:tc>
        <w:tc>
          <w:tcPr>
            <w:tcW w:type="dxa" w:w="1134"/>
          </w:tcPr>
          <w:p>
            <w:pPr>
              <w:spacing w:after="0"/>
              <w:jc w:val="left"/>
            </w:pPr>
          </w:p>
        </w:tc>
        <w:tc>
          <w:tcPr>
            <w:tcW w:type="dxa" w:w="624"/>
          </w:tcPr>
          <w:p>
            <w:pPr>
              <w:spacing w:after="0"/>
              <w:jc w:val="center"/>
            </w:pPr>
          </w:p>
        </w:tc>
        <w:tc>
          <w:tcPr>
            <w:tcW w:type="dxa" w:w="1361"/>
          </w:tcPr>
          <w:p>
            <w:pPr>
              <w:spacing w:after="0"/>
              <w:jc w:val="right"/>
            </w:pPr>
          </w:p>
        </w:tc>
        <w:tc>
          <w:tcPr>
            <w:tcW w:type="dxa" w:w="1417"/>
          </w:tcPr>
          <w:p>
            <w:pPr>
              <w:spacing w:after="0"/>
              <w:jc w:val="right"/>
            </w:pPr>
          </w:p>
        </w:tc>
        <w:tc>
          <w:tcPr>
            <w:tcW w:type="dxa" w:w="964"/>
          </w:tcPr>
          <w:p>
            <w:pPr>
              <w:spacing w:after="0"/>
              <w:jc w:val="right"/>
            </w:pPr>
          </w:p>
        </w:tc>
        <w:tc>
          <w:tcPr>
            <w:tcW w:type="dxa" w:w="1247"/>
          </w:tcPr>
          <w:p>
            <w:pPr>
              <w:spacing w:after="0"/>
              <w:jc w:val="right"/>
            </w:pPr>
          </w:p>
        </w:tc>
        <w:tc>
          <w:tcPr>
            <w:tcW w:type="dxa" w:w="1077"/>
          </w:tcPr>
          <w:p>
            <w:pPr>
              <w:spacing w:after="0"/>
              <w:jc w:val="center"/>
            </w:pPr>
          </w:p>
        </w:tc>
        <w:tc>
          <w:tcPr>
            <w:tcW w:type="dxa" w:w="1928"/>
          </w:tcPr>
          <w:p>
            <w:pPr>
              <w:spacing w:after="0"/>
              <w:jc w:val="left"/>
            </w:pPr>
          </w:p>
        </w:tc>
        <w:tc>
          <w:tcPr>
            <w:tcW w:type="dxa" w:w="964"/>
          </w:tcPr>
          <w:p>
            <w:pPr>
              <w:spacing w:after="0"/>
              <w:jc w:val="center"/>
            </w:pPr>
          </w:p>
        </w:tc>
        <w:tc>
          <w:tcPr>
            <w:tcW w:type="dxa" w:w="1474"/>
          </w:tcPr>
          <w:p>
            <w:pPr>
              <w:spacing w:after="0"/>
              <w:jc w:val="left"/>
            </w:pP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>
              <w:rPr>
                <w:b w:val="0"/>
                <w:sz w:val="20"/>
              </w:rPr>
              <w:t>14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</w:p>
        </w:tc>
        <w:tc>
          <w:tcPr>
            <w:tcW w:type="dxa" w:w="1134"/>
          </w:tcPr>
          <w:p>
            <w:pPr>
              <w:spacing w:after="0"/>
              <w:jc w:val="left"/>
            </w:pPr>
          </w:p>
        </w:tc>
        <w:tc>
          <w:tcPr>
            <w:tcW w:type="dxa" w:w="624"/>
          </w:tcPr>
          <w:p>
            <w:pPr>
              <w:spacing w:after="0"/>
              <w:jc w:val="center"/>
            </w:pPr>
          </w:p>
        </w:tc>
        <w:tc>
          <w:tcPr>
            <w:tcW w:type="dxa" w:w="1361"/>
          </w:tcPr>
          <w:p>
            <w:pPr>
              <w:spacing w:after="0"/>
              <w:jc w:val="right"/>
            </w:pPr>
          </w:p>
        </w:tc>
        <w:tc>
          <w:tcPr>
            <w:tcW w:type="dxa" w:w="1417"/>
          </w:tcPr>
          <w:p>
            <w:pPr>
              <w:spacing w:after="0"/>
              <w:jc w:val="right"/>
            </w:pPr>
          </w:p>
        </w:tc>
        <w:tc>
          <w:tcPr>
            <w:tcW w:type="dxa" w:w="964"/>
          </w:tcPr>
          <w:p>
            <w:pPr>
              <w:spacing w:after="0"/>
              <w:jc w:val="right"/>
            </w:pPr>
          </w:p>
        </w:tc>
        <w:tc>
          <w:tcPr>
            <w:tcW w:type="dxa" w:w="1247"/>
          </w:tcPr>
          <w:p>
            <w:pPr>
              <w:spacing w:after="0"/>
              <w:jc w:val="right"/>
            </w:pPr>
          </w:p>
        </w:tc>
        <w:tc>
          <w:tcPr>
            <w:tcW w:type="dxa" w:w="1077"/>
          </w:tcPr>
          <w:p>
            <w:pPr>
              <w:spacing w:after="0"/>
              <w:jc w:val="center"/>
            </w:pPr>
          </w:p>
        </w:tc>
        <w:tc>
          <w:tcPr>
            <w:tcW w:type="dxa" w:w="1928"/>
          </w:tcPr>
          <w:p>
            <w:pPr>
              <w:spacing w:after="0"/>
              <w:jc w:val="left"/>
            </w:pPr>
          </w:p>
        </w:tc>
        <w:tc>
          <w:tcPr>
            <w:tcW w:type="dxa" w:w="964"/>
          </w:tcPr>
          <w:p>
            <w:pPr>
              <w:spacing w:after="0"/>
              <w:jc w:val="center"/>
            </w:pPr>
          </w:p>
        </w:tc>
        <w:tc>
          <w:tcPr>
            <w:tcW w:type="dxa" w:w="1474"/>
          </w:tcPr>
          <w:p>
            <w:pPr>
              <w:spacing w:after="0"/>
              <w:jc w:val="left"/>
            </w:pPr>
          </w:p>
        </w:tc>
      </w:tr>
      <w:tr>
        <w:tc>
          <w:tcPr>
            <w:tcW w:type="dxa" w:w="454"/>
          </w:tcPr>
          <w:p>
            <w:pPr>
              <w:spacing w:after="0"/>
              <w:jc w:val="center"/>
            </w:pPr>
            <w:r>
              <w:rPr>
                <w:b w:val="0"/>
                <w:sz w:val="20"/>
              </w:rPr>
              <w:t>15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</w:p>
        </w:tc>
        <w:tc>
          <w:tcPr>
            <w:tcW w:type="dxa" w:w="1134"/>
          </w:tcPr>
          <w:p>
            <w:pPr>
              <w:spacing w:after="0"/>
              <w:jc w:val="left"/>
            </w:pPr>
          </w:p>
        </w:tc>
        <w:tc>
          <w:tcPr>
            <w:tcW w:type="dxa" w:w="624"/>
          </w:tcPr>
          <w:p>
            <w:pPr>
              <w:spacing w:after="0"/>
              <w:jc w:val="center"/>
            </w:pPr>
          </w:p>
        </w:tc>
        <w:tc>
          <w:tcPr>
            <w:tcW w:type="dxa" w:w="1361"/>
          </w:tcPr>
          <w:p>
            <w:pPr>
              <w:spacing w:after="0"/>
              <w:jc w:val="right"/>
            </w:pPr>
          </w:p>
        </w:tc>
        <w:tc>
          <w:tcPr>
            <w:tcW w:type="dxa" w:w="1417"/>
          </w:tcPr>
          <w:p>
            <w:pPr>
              <w:spacing w:after="0"/>
              <w:jc w:val="right"/>
            </w:pPr>
          </w:p>
        </w:tc>
        <w:tc>
          <w:tcPr>
            <w:tcW w:type="dxa" w:w="964"/>
          </w:tcPr>
          <w:p>
            <w:pPr>
              <w:spacing w:after="0"/>
              <w:jc w:val="right"/>
            </w:pPr>
          </w:p>
        </w:tc>
        <w:tc>
          <w:tcPr>
            <w:tcW w:type="dxa" w:w="1247"/>
          </w:tcPr>
          <w:p>
            <w:pPr>
              <w:spacing w:after="0"/>
              <w:jc w:val="right"/>
            </w:pPr>
          </w:p>
        </w:tc>
        <w:tc>
          <w:tcPr>
            <w:tcW w:type="dxa" w:w="1077"/>
          </w:tcPr>
          <w:p>
            <w:pPr>
              <w:spacing w:after="0"/>
              <w:jc w:val="center"/>
            </w:pPr>
          </w:p>
        </w:tc>
        <w:tc>
          <w:tcPr>
            <w:tcW w:type="dxa" w:w="1928"/>
          </w:tcPr>
          <w:p>
            <w:pPr>
              <w:spacing w:after="0"/>
              <w:jc w:val="left"/>
            </w:pPr>
          </w:p>
        </w:tc>
        <w:tc>
          <w:tcPr>
            <w:tcW w:type="dxa" w:w="964"/>
          </w:tcPr>
          <w:p>
            <w:pPr>
              <w:spacing w:after="0"/>
              <w:jc w:val="center"/>
            </w:pPr>
          </w:p>
        </w:tc>
        <w:tc>
          <w:tcPr>
            <w:tcW w:type="dxa" w:w="1474"/>
          </w:tcPr>
          <w:p>
            <w:pPr>
              <w:spacing w:after="0"/>
              <w:jc w:val="left"/>
            </w:pPr>
          </w:p>
        </w:tc>
      </w:tr>
    </w:tbl>
    <w:p/>
    <w:p>
      <w:r>
        <w:t>Итого: {{ИТОГО}} руб.</w:t>
      </w:r>
    </w:p>
    <w:p/>
    <w:p>
      <w:r>
        <w:t>Сведения о результатах инвентаризации включаются в ЕФРСБ в течение 3 рабочих дней с даты её окончания (абз. 3 п. 2 ст. 129 127-ФЗ).</w:t>
      </w:r>
    </w:p>
    <w:p/>
    <w:p>
      <w:pPr>
        <w:keepNext/>
        <w:keepLines/>
      </w:pPr>
      <w:r>
        <w:t>Члены комиссии: ______________</w:t>
      </w:r>
    </w:p>
    <w:p>
      <w:pPr>
        <w:keepNext/>
        <w:keepLines/>
      </w:pPr>
    </w:p>
    <w:p>
      <w:pPr>
        <w:keepNext/>
        <w:keepLines/>
      </w:pPr>
      <w:r>
        <w:t>{{ВИД_УПРАВЛЯЮЩЕГО}} {{ДОЛЖНИК_НАИМЕНОВАНИЕ}}</w:t>
      </w:r>
    </w:p>
    <w:p>
      <w:pPr>
        <w:keepNext/>
        <w:keepLines/>
      </w:pPr>
    </w:p>
    <w:p>
      <w:pPr>
        <w:keepNext/>
        <w:keepLines/>
      </w:pPr>
      <w:r>
        <w:t>__________________ {{ФИО_УПРАВЛЯЮЩЕГО_ИОФ}}</w:t>
      </w:r>
    </w:p>
    <w:p>
      <w:pPr>
        <w:keepNext/>
        <w:keepLines/>
      </w:pPr>
    </w:p>
    <w:p>
      <w:pPr>
        <w:keepLines/>
      </w:pPr>
      <w:r>
        <w:t>{{ДАТА}}</w:t>
      </w:r>
    </w:p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autoHyphenation/>
  <w:doNotHyphenateCaps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  <w:lang w:val="ru-RU" w:eastAsia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