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Инспекция Гостехнадзора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