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20650D" w:rsidRPr="00B86C75" w14:paraId="3E74A443" w14:textId="77777777" w:rsidTr="00F4320B">
        <w:tc>
          <w:tcPr>
            <w:tcW w:w="9498" w:type="dxa"/>
          </w:tcPr>
          <w:p w14:paraId="48D214CC" w14:textId="77777777" w:rsidR="0020650D" w:rsidRPr="00F6628B" w:rsidRDefault="0020650D" w:rsidP="00B86C75">
            <w:pPr>
              <w:pStyle w:val="a9"/>
              <w:rPr>
                <w:sz w:val="24"/>
              </w:rPr>
            </w:pPr>
            <w:r w:rsidRPr="00F6628B">
              <w:rPr>
                <w:sz w:val="24"/>
              </w:rPr>
              <w:t>МИНИСТЕРСТВО НАУКИ И ВЫСШЕГО ОБРАЗОВАНИЯ РОССИЙСКОЙ ФЕДЕРАЦИИ</w:t>
            </w:r>
          </w:p>
        </w:tc>
      </w:tr>
      <w:tr w:rsidR="0020650D" w:rsidRPr="00B86C75" w14:paraId="1EB2A3B8" w14:textId="77777777" w:rsidTr="00F4320B">
        <w:tc>
          <w:tcPr>
            <w:tcW w:w="9498" w:type="dxa"/>
          </w:tcPr>
          <w:p w14:paraId="1BCE6320" w14:textId="77777777" w:rsidR="0020650D" w:rsidRPr="00F6628B" w:rsidRDefault="0020650D" w:rsidP="00B86C75">
            <w:pPr>
              <w:pStyle w:val="a9"/>
              <w:rPr>
                <w:szCs w:val="22"/>
              </w:rPr>
            </w:pPr>
            <w:r w:rsidRPr="00F6628B">
              <w:rPr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57BD92B9" w14:textId="77777777" w:rsidR="0020650D" w:rsidRPr="00F6628B" w:rsidRDefault="0020650D" w:rsidP="00B86C75">
            <w:pPr>
              <w:pStyle w:val="a9"/>
              <w:rPr>
                <w:sz w:val="24"/>
              </w:rPr>
            </w:pPr>
            <w:r w:rsidRPr="00F6628B">
              <w:rPr>
                <w:szCs w:val="22"/>
              </w:rPr>
              <w:t>(ФГБОУ ВО «МГУТУ ИМ. К.Г. РАЗУМОВСКОГО (ПКУ)»)</w:t>
            </w:r>
          </w:p>
        </w:tc>
      </w:tr>
      <w:tr w:rsidR="0020650D" w:rsidRPr="00B86C75" w14:paraId="0C728791" w14:textId="77777777" w:rsidTr="00F4320B">
        <w:tc>
          <w:tcPr>
            <w:tcW w:w="9498" w:type="dxa"/>
          </w:tcPr>
          <w:p w14:paraId="463F7B85" w14:textId="77777777" w:rsidR="0020650D" w:rsidRPr="00B86C75" w:rsidRDefault="0020650D" w:rsidP="00B86C75">
            <w:pPr>
              <w:pStyle w:val="a9"/>
            </w:pPr>
          </w:p>
        </w:tc>
      </w:tr>
      <w:tr w:rsidR="0020650D" w:rsidRPr="00B86C75" w14:paraId="22C13956" w14:textId="77777777" w:rsidTr="00F4320B">
        <w:tc>
          <w:tcPr>
            <w:tcW w:w="9498" w:type="dxa"/>
          </w:tcPr>
          <w:p w14:paraId="20C78EE2" w14:textId="77777777" w:rsidR="0020650D" w:rsidRPr="00B86C75" w:rsidRDefault="0020650D" w:rsidP="00B86C75">
            <w:pPr>
              <w:pStyle w:val="a9"/>
            </w:pPr>
            <w:r w:rsidRPr="00B86C75">
              <w:t>УНИВЕРСИТЕТСКИЙ КОЛЛЕДЖ ИНФОРМАЦИОННЫХ ТЕХНОЛОГИЙ</w:t>
            </w:r>
          </w:p>
        </w:tc>
      </w:tr>
    </w:tbl>
    <w:p w14:paraId="69C16BC9" w14:textId="77777777" w:rsidR="0020650D" w:rsidRPr="00B86C75" w:rsidRDefault="0020650D" w:rsidP="00B86C75">
      <w:pPr>
        <w:pStyle w:val="a9"/>
      </w:pPr>
    </w:p>
    <w:p w14:paraId="648239D8" w14:textId="77777777" w:rsidR="0020650D" w:rsidRPr="00BA7FA8" w:rsidRDefault="0020650D" w:rsidP="00D25F52"/>
    <w:p w14:paraId="72F20A61" w14:textId="77777777" w:rsidR="0020650D" w:rsidRPr="00BA7FA8" w:rsidRDefault="0020650D" w:rsidP="00D25F52"/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20650D" w:rsidRPr="00BA7FA8" w14:paraId="6DA4B0A0" w14:textId="77777777" w:rsidTr="00F4320B">
        <w:tc>
          <w:tcPr>
            <w:tcW w:w="9498" w:type="dxa"/>
          </w:tcPr>
          <w:p w14:paraId="4A850F31" w14:textId="77777777" w:rsidR="0020650D" w:rsidRPr="00F6628B" w:rsidRDefault="0020650D" w:rsidP="00F6628B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F6628B">
              <w:rPr>
                <w:b/>
                <w:bCs/>
                <w:sz w:val="32"/>
                <w:szCs w:val="32"/>
              </w:rPr>
              <w:t>КУРСОВОЙ ПРОЕКТ</w:t>
            </w:r>
          </w:p>
        </w:tc>
      </w:tr>
      <w:tr w:rsidR="0020650D" w:rsidRPr="00BA7FA8" w14:paraId="7005144B" w14:textId="77777777" w:rsidTr="00F4320B">
        <w:tc>
          <w:tcPr>
            <w:tcW w:w="9498" w:type="dxa"/>
          </w:tcPr>
          <w:p w14:paraId="6218E48E" w14:textId="77777777" w:rsidR="0020650D" w:rsidRPr="00F6628B" w:rsidRDefault="0020650D" w:rsidP="00F6628B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0650D" w:rsidRPr="00BA7FA8" w14:paraId="29902390" w14:textId="77777777" w:rsidTr="00F4320B">
        <w:tc>
          <w:tcPr>
            <w:tcW w:w="9498" w:type="dxa"/>
          </w:tcPr>
          <w:p w14:paraId="0DE872FE" w14:textId="0A2EDA49" w:rsidR="0020650D" w:rsidRPr="00BA7FA8" w:rsidRDefault="0020650D" w:rsidP="00F6628B">
            <w:pPr>
              <w:spacing w:line="240" w:lineRule="auto"/>
              <w:ind w:firstLine="0"/>
              <w:jc w:val="center"/>
            </w:pPr>
            <w:r w:rsidRPr="00BA7FA8">
              <w:t>по междисциплинарному курсу: МДК.02.02. Технология разработки и за</w:t>
            </w:r>
            <w:r>
              <w:t>щ</w:t>
            </w:r>
            <w:r w:rsidRPr="00BA7FA8">
              <w:t>иты баз данных.</w:t>
            </w:r>
          </w:p>
        </w:tc>
      </w:tr>
      <w:tr w:rsidR="0020650D" w:rsidRPr="00BA7FA8" w14:paraId="36A6F77F" w14:textId="77777777" w:rsidTr="00F4320B">
        <w:tc>
          <w:tcPr>
            <w:tcW w:w="9498" w:type="dxa"/>
          </w:tcPr>
          <w:p w14:paraId="19B10203" w14:textId="77777777" w:rsidR="0020650D" w:rsidRPr="00BA7FA8" w:rsidRDefault="0020650D" w:rsidP="00F6628B">
            <w:pPr>
              <w:spacing w:line="240" w:lineRule="auto"/>
              <w:ind w:firstLine="0"/>
              <w:jc w:val="center"/>
            </w:pPr>
          </w:p>
        </w:tc>
      </w:tr>
      <w:tr w:rsidR="0020650D" w:rsidRPr="00BA7FA8" w14:paraId="23FF7E44" w14:textId="77777777" w:rsidTr="00F4320B">
        <w:tc>
          <w:tcPr>
            <w:tcW w:w="9498" w:type="dxa"/>
          </w:tcPr>
          <w:p w14:paraId="3E7184C6" w14:textId="688925F0" w:rsidR="0020650D" w:rsidRPr="00BA7FA8" w:rsidRDefault="0020650D" w:rsidP="00F6628B">
            <w:pPr>
              <w:spacing w:line="240" w:lineRule="auto"/>
              <w:ind w:firstLine="0"/>
              <w:jc w:val="center"/>
            </w:pPr>
            <w:r w:rsidRPr="00BA7FA8">
              <w:t xml:space="preserve">на тему: </w:t>
            </w:r>
            <w:r w:rsidRPr="00F0533D">
              <w:t xml:space="preserve">Разработка </w:t>
            </w:r>
            <w:r>
              <w:t>информационной системы для приемной комиссии колледжа</w:t>
            </w:r>
            <w:r w:rsidRPr="00BA7FA8">
              <w:t>.</w:t>
            </w:r>
          </w:p>
        </w:tc>
      </w:tr>
      <w:tr w:rsidR="0020650D" w:rsidRPr="00BA7FA8" w14:paraId="41CD6AFD" w14:textId="77777777" w:rsidTr="00F4320B">
        <w:tc>
          <w:tcPr>
            <w:tcW w:w="9498" w:type="dxa"/>
          </w:tcPr>
          <w:p w14:paraId="1B9BC47B" w14:textId="77777777" w:rsidR="0020650D" w:rsidRPr="00BA7FA8" w:rsidRDefault="0020650D" w:rsidP="00F6628B">
            <w:pPr>
              <w:spacing w:line="240" w:lineRule="auto"/>
              <w:ind w:firstLine="0"/>
              <w:jc w:val="center"/>
            </w:pPr>
          </w:p>
        </w:tc>
      </w:tr>
      <w:tr w:rsidR="0020650D" w:rsidRPr="00BA7FA8" w14:paraId="0F2A0AC6" w14:textId="77777777" w:rsidTr="00F4320B">
        <w:tc>
          <w:tcPr>
            <w:tcW w:w="9498" w:type="dxa"/>
          </w:tcPr>
          <w:p w14:paraId="008E509E" w14:textId="7BB78FFA" w:rsidR="0020650D" w:rsidRPr="00BA7FA8" w:rsidRDefault="0020650D" w:rsidP="00F6628B">
            <w:pPr>
              <w:spacing w:line="240" w:lineRule="auto"/>
              <w:ind w:firstLine="0"/>
              <w:jc w:val="center"/>
            </w:pPr>
            <w:r w:rsidRPr="00BA7FA8">
              <w:t>студент</w:t>
            </w:r>
            <w:r>
              <w:t>ки</w:t>
            </w:r>
            <w:r w:rsidRPr="00BA7FA8">
              <w:t xml:space="preserve"> группы ПКС-30</w:t>
            </w:r>
            <w:r>
              <w:t>6</w:t>
            </w:r>
          </w:p>
          <w:p w14:paraId="6EB775AB" w14:textId="77777777" w:rsidR="0020650D" w:rsidRPr="00BA7FA8" w:rsidRDefault="0020650D" w:rsidP="00F6628B">
            <w:pPr>
              <w:spacing w:line="240" w:lineRule="auto"/>
              <w:ind w:firstLine="0"/>
              <w:jc w:val="center"/>
            </w:pPr>
            <w:r w:rsidRPr="00BA7FA8">
              <w:t>специальности 09.02.03 Программирование в компьютерных системах</w:t>
            </w:r>
          </w:p>
        </w:tc>
      </w:tr>
      <w:tr w:rsidR="0020650D" w:rsidRPr="00BA7FA8" w14:paraId="2D60290A" w14:textId="77777777" w:rsidTr="00F4320B">
        <w:tc>
          <w:tcPr>
            <w:tcW w:w="9498" w:type="dxa"/>
          </w:tcPr>
          <w:p w14:paraId="5AEC114A" w14:textId="53047156" w:rsidR="0020650D" w:rsidRPr="00BA7FA8" w:rsidRDefault="0020650D" w:rsidP="00F6628B">
            <w:pPr>
              <w:spacing w:line="240" w:lineRule="auto"/>
              <w:ind w:firstLine="0"/>
              <w:jc w:val="center"/>
            </w:pPr>
            <w:proofErr w:type="spellStart"/>
            <w:r>
              <w:t>Эверстовой</w:t>
            </w:r>
            <w:proofErr w:type="spellEnd"/>
            <w:r>
              <w:t xml:space="preserve"> </w:t>
            </w:r>
            <w:proofErr w:type="spellStart"/>
            <w:r>
              <w:t>Нарияны</w:t>
            </w:r>
            <w:proofErr w:type="spellEnd"/>
            <w:r>
              <w:t xml:space="preserve"> </w:t>
            </w:r>
            <w:proofErr w:type="spellStart"/>
            <w:r>
              <w:t>Радмировной</w:t>
            </w:r>
            <w:proofErr w:type="spellEnd"/>
          </w:p>
        </w:tc>
      </w:tr>
    </w:tbl>
    <w:p w14:paraId="5D132059" w14:textId="77777777" w:rsidR="0020650D" w:rsidRPr="00BA7FA8" w:rsidRDefault="0020650D" w:rsidP="00D25F52"/>
    <w:p w14:paraId="41CCED9E" w14:textId="41ECC3F8" w:rsidR="0020650D" w:rsidRDefault="0020650D" w:rsidP="00D25F52"/>
    <w:p w14:paraId="3326DBFC" w14:textId="33963656" w:rsidR="0020650D" w:rsidRDefault="0020650D" w:rsidP="00D25F52"/>
    <w:p w14:paraId="24AF44D2" w14:textId="77777777" w:rsidR="0020650D" w:rsidRPr="00BA7FA8" w:rsidRDefault="0020650D" w:rsidP="00D25F52"/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2170"/>
        <w:gridCol w:w="2637"/>
      </w:tblGrid>
      <w:tr w:rsidR="0020650D" w:rsidRPr="00BA7FA8" w14:paraId="28BC5661" w14:textId="77777777" w:rsidTr="00F4320B">
        <w:tc>
          <w:tcPr>
            <w:tcW w:w="4536" w:type="dxa"/>
          </w:tcPr>
          <w:p w14:paraId="6DC4A6D4" w14:textId="77777777" w:rsidR="0020650D" w:rsidRPr="00BA7FA8" w:rsidRDefault="0020650D" w:rsidP="00F6628B">
            <w:pPr>
              <w:spacing w:line="240" w:lineRule="auto"/>
              <w:ind w:firstLine="0"/>
            </w:pPr>
            <w:r w:rsidRPr="00BA7FA8"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C410A74" w14:textId="77777777" w:rsidR="0020650D" w:rsidRPr="00BA7FA8" w:rsidRDefault="0020650D" w:rsidP="00F6628B">
            <w:pPr>
              <w:spacing w:line="240" w:lineRule="auto"/>
              <w:ind w:firstLine="0"/>
            </w:pPr>
          </w:p>
        </w:tc>
        <w:tc>
          <w:tcPr>
            <w:tcW w:w="2694" w:type="dxa"/>
          </w:tcPr>
          <w:p w14:paraId="563ACC4C" w14:textId="1B78C09D" w:rsidR="0020650D" w:rsidRPr="00BA7FA8" w:rsidRDefault="0020650D" w:rsidP="00F6628B">
            <w:pPr>
              <w:spacing w:line="240" w:lineRule="auto"/>
              <w:ind w:firstLine="0"/>
            </w:pPr>
            <w:r>
              <w:t>Н.Р. Эверстова</w:t>
            </w:r>
          </w:p>
        </w:tc>
      </w:tr>
      <w:tr w:rsidR="0020650D" w:rsidRPr="00BA7FA8" w14:paraId="4A341C75" w14:textId="77777777" w:rsidTr="00F4320B">
        <w:tc>
          <w:tcPr>
            <w:tcW w:w="4536" w:type="dxa"/>
          </w:tcPr>
          <w:p w14:paraId="5C4A87C0" w14:textId="77777777" w:rsidR="0020650D" w:rsidRPr="00BA7FA8" w:rsidRDefault="0020650D" w:rsidP="00F6628B">
            <w:pPr>
              <w:spacing w:line="240" w:lineRule="auto"/>
              <w:ind w:firstLine="0"/>
            </w:pPr>
            <w:r w:rsidRPr="00BA7FA8">
              <w:t>Руководитель курсового проекта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246B9A7" w14:textId="77777777" w:rsidR="0020650D" w:rsidRPr="00BA7FA8" w:rsidRDefault="0020650D" w:rsidP="00F6628B">
            <w:pPr>
              <w:spacing w:line="240" w:lineRule="auto"/>
              <w:ind w:firstLine="0"/>
            </w:pPr>
          </w:p>
        </w:tc>
        <w:tc>
          <w:tcPr>
            <w:tcW w:w="2694" w:type="dxa"/>
          </w:tcPr>
          <w:p w14:paraId="5E4CFA88" w14:textId="77777777" w:rsidR="0020650D" w:rsidRPr="00BA7FA8" w:rsidRDefault="0020650D" w:rsidP="00F6628B">
            <w:pPr>
              <w:spacing w:line="240" w:lineRule="auto"/>
              <w:ind w:firstLine="0"/>
            </w:pPr>
            <w:r w:rsidRPr="00BA7FA8">
              <w:t>Е.А. Ларионова</w:t>
            </w:r>
          </w:p>
        </w:tc>
      </w:tr>
      <w:tr w:rsidR="0020650D" w:rsidRPr="00BA7FA8" w14:paraId="64E0A27E" w14:textId="77777777" w:rsidTr="00F4320B">
        <w:tc>
          <w:tcPr>
            <w:tcW w:w="4536" w:type="dxa"/>
          </w:tcPr>
          <w:p w14:paraId="4C34814E" w14:textId="77777777" w:rsidR="0020650D" w:rsidRPr="00BA7FA8" w:rsidRDefault="0020650D" w:rsidP="00F6628B">
            <w:pPr>
              <w:spacing w:line="240" w:lineRule="auto"/>
              <w:ind w:firstLine="0"/>
            </w:pPr>
            <w:r w:rsidRPr="00BA7FA8"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5516E25" w14:textId="77777777" w:rsidR="0020650D" w:rsidRPr="00BA7FA8" w:rsidRDefault="0020650D" w:rsidP="00F6628B">
            <w:pPr>
              <w:spacing w:line="240" w:lineRule="auto"/>
              <w:ind w:firstLine="0"/>
            </w:pPr>
          </w:p>
        </w:tc>
        <w:tc>
          <w:tcPr>
            <w:tcW w:w="2694" w:type="dxa"/>
          </w:tcPr>
          <w:p w14:paraId="6FFB4EFD" w14:textId="77777777" w:rsidR="0020650D" w:rsidRPr="00BA7FA8" w:rsidRDefault="0020650D" w:rsidP="00F6628B">
            <w:pPr>
              <w:spacing w:line="240" w:lineRule="auto"/>
              <w:ind w:firstLine="0"/>
            </w:pPr>
          </w:p>
          <w:p w14:paraId="1712400A" w14:textId="77777777" w:rsidR="0020650D" w:rsidRPr="00BA7FA8" w:rsidRDefault="0020650D" w:rsidP="00F6628B">
            <w:pPr>
              <w:spacing w:line="240" w:lineRule="auto"/>
              <w:ind w:firstLine="0"/>
            </w:pPr>
          </w:p>
          <w:p w14:paraId="322F8A7D" w14:textId="77777777" w:rsidR="0020650D" w:rsidRPr="00BA7FA8" w:rsidRDefault="0020650D" w:rsidP="00F6628B">
            <w:pPr>
              <w:spacing w:line="240" w:lineRule="auto"/>
              <w:ind w:firstLine="0"/>
            </w:pPr>
            <w:r w:rsidRPr="00BA7FA8">
              <w:t xml:space="preserve">А.И. </w:t>
            </w:r>
            <w:proofErr w:type="spellStart"/>
            <w:r w:rsidRPr="00BA7FA8">
              <w:t>Глускер</w:t>
            </w:r>
            <w:proofErr w:type="spellEnd"/>
          </w:p>
        </w:tc>
      </w:tr>
    </w:tbl>
    <w:p w14:paraId="18C6A7BF" w14:textId="77777777" w:rsidR="0020650D" w:rsidRPr="00BA7FA8" w:rsidRDefault="0020650D" w:rsidP="00F6628B">
      <w:pPr>
        <w:spacing w:line="240" w:lineRule="auto"/>
        <w:ind w:firstLine="0"/>
      </w:pPr>
    </w:p>
    <w:p w14:paraId="181E1A6A" w14:textId="77777777" w:rsidR="0020650D" w:rsidRPr="00BA7FA8" w:rsidRDefault="0020650D" w:rsidP="00F6628B">
      <w:pPr>
        <w:spacing w:line="240" w:lineRule="auto"/>
        <w:ind w:firstLine="0"/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8"/>
        <w:gridCol w:w="2162"/>
        <w:gridCol w:w="2627"/>
      </w:tblGrid>
      <w:tr w:rsidR="0020650D" w:rsidRPr="00BA7FA8" w14:paraId="417BA0BC" w14:textId="77777777" w:rsidTr="00F4320B">
        <w:tc>
          <w:tcPr>
            <w:tcW w:w="9498" w:type="dxa"/>
            <w:gridSpan w:val="3"/>
          </w:tcPr>
          <w:p w14:paraId="55E807AF" w14:textId="77777777" w:rsidR="0020650D" w:rsidRPr="00BA7FA8" w:rsidRDefault="0020650D" w:rsidP="00F6628B">
            <w:pPr>
              <w:spacing w:line="240" w:lineRule="auto"/>
              <w:ind w:firstLine="0"/>
            </w:pPr>
            <w:r w:rsidRPr="00BA7FA8">
              <w:t>Дата защиты «____» ___________ 2020 г.</w:t>
            </w:r>
          </w:p>
        </w:tc>
      </w:tr>
      <w:tr w:rsidR="0020650D" w:rsidRPr="00BA7FA8" w14:paraId="217502B7" w14:textId="77777777" w:rsidTr="00F4320B">
        <w:tc>
          <w:tcPr>
            <w:tcW w:w="9498" w:type="dxa"/>
            <w:gridSpan w:val="3"/>
          </w:tcPr>
          <w:p w14:paraId="3ED2362C" w14:textId="74D212AF" w:rsidR="0020650D" w:rsidRPr="00BA7FA8" w:rsidRDefault="0020650D" w:rsidP="00F6628B">
            <w:pPr>
              <w:spacing w:line="240" w:lineRule="auto"/>
              <w:ind w:firstLine="0"/>
            </w:pPr>
            <w:r w:rsidRPr="00BA7FA8">
              <w:t>Оценка:</w:t>
            </w:r>
            <w:r>
              <w:t xml:space="preserve"> </w:t>
            </w:r>
            <w:r w:rsidRPr="00BA7FA8">
              <w:t>____________________________</w:t>
            </w:r>
          </w:p>
        </w:tc>
      </w:tr>
      <w:tr w:rsidR="0020650D" w:rsidRPr="00BA7FA8" w14:paraId="2E30E563" w14:textId="77777777" w:rsidTr="00F4320B">
        <w:tc>
          <w:tcPr>
            <w:tcW w:w="4558" w:type="dxa"/>
          </w:tcPr>
          <w:p w14:paraId="20F5D9F5" w14:textId="77777777" w:rsidR="0020650D" w:rsidRPr="00BA7FA8" w:rsidRDefault="0020650D" w:rsidP="00F6628B">
            <w:pPr>
              <w:spacing w:line="240" w:lineRule="auto"/>
              <w:ind w:firstLine="0"/>
            </w:pPr>
            <w:r w:rsidRPr="00BA7FA8">
              <w:t>Заведующий отделением № 3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12B75DAE" w14:textId="77777777" w:rsidR="0020650D" w:rsidRPr="00BA7FA8" w:rsidRDefault="0020650D" w:rsidP="00F6628B">
            <w:pPr>
              <w:spacing w:line="240" w:lineRule="auto"/>
              <w:ind w:firstLine="0"/>
            </w:pPr>
          </w:p>
        </w:tc>
        <w:tc>
          <w:tcPr>
            <w:tcW w:w="2694" w:type="dxa"/>
          </w:tcPr>
          <w:p w14:paraId="1F918F3D" w14:textId="77777777" w:rsidR="0020650D" w:rsidRPr="00BA7FA8" w:rsidRDefault="0020650D" w:rsidP="00F6628B">
            <w:pPr>
              <w:spacing w:line="240" w:lineRule="auto"/>
              <w:ind w:firstLine="0"/>
            </w:pPr>
            <w:r w:rsidRPr="00BA7FA8">
              <w:t>Е.Л. Гусева</w:t>
            </w:r>
          </w:p>
        </w:tc>
      </w:tr>
    </w:tbl>
    <w:p w14:paraId="24DCD2B8" w14:textId="77777777" w:rsidR="0020650D" w:rsidRPr="00BA7FA8" w:rsidRDefault="0020650D" w:rsidP="00D25F52"/>
    <w:p w14:paraId="6215877A" w14:textId="6EFB35C6" w:rsidR="0020650D" w:rsidRPr="00BA7FA8" w:rsidRDefault="000F0A73" w:rsidP="00D25F52">
      <w:r>
        <w:br w:type="page"/>
      </w:r>
    </w:p>
    <w:bookmarkStart w:id="0" w:name="_Toc40462036" w:displacedByCustomXml="next"/>
    <w:sdt>
      <w:sdtPr>
        <w:rPr>
          <w:rFonts w:eastAsia="Times New Roman" w:cs="Times New Roman"/>
          <w:b w:val="0"/>
          <w:sz w:val="28"/>
          <w:szCs w:val="24"/>
        </w:rPr>
        <w:id w:val="-934667697"/>
        <w:docPartObj>
          <w:docPartGallery w:val="Table of Contents"/>
          <w:docPartUnique/>
        </w:docPartObj>
      </w:sdtPr>
      <w:sdtEndPr/>
      <w:sdtContent>
        <w:p w14:paraId="6307DF86" w14:textId="77777777" w:rsidR="0018710E" w:rsidRDefault="005B60ED" w:rsidP="00D25F52">
          <w:pPr>
            <w:pStyle w:val="1"/>
            <w:rPr>
              <w:noProof/>
            </w:rPr>
          </w:pPr>
          <w:r>
            <w:t>СОДЕРЖАНИЕ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0171543" w14:textId="446AA1E7" w:rsidR="0018710E" w:rsidRDefault="001871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36" w:history="1">
            <w:r w:rsidRPr="001E16ED">
              <w:rPr>
                <w:rStyle w:val="ac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76F4D" w14:textId="2BD9D51A" w:rsidR="0018710E" w:rsidRDefault="001871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37" w:history="1">
            <w:r w:rsidRPr="001E16ED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5AD25" w14:textId="4BDE04B7" w:rsidR="0018710E" w:rsidRDefault="001871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38" w:history="1">
            <w:r w:rsidRPr="001E16ED">
              <w:rPr>
                <w:rStyle w:val="ac"/>
                <w:noProof/>
              </w:rPr>
              <w:t>1 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04BEA" w14:textId="41202D50" w:rsidR="0018710E" w:rsidRDefault="0018710E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39" w:history="1">
            <w:r w:rsidRPr="001E16ED">
              <w:rPr>
                <w:rStyle w:val="ac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16ED">
              <w:rPr>
                <w:rStyle w:val="ac"/>
                <w:noProof/>
              </w:rPr>
              <w:t>Назначения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D4A4A" w14:textId="6E30AD0A" w:rsidR="0018710E" w:rsidRDefault="0018710E">
          <w:pPr>
            <w:pStyle w:val="21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40" w:history="1">
            <w:r w:rsidRPr="001E16ED">
              <w:rPr>
                <w:rStyle w:val="ac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E16ED">
              <w:rPr>
                <w:rStyle w:val="ac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7E381" w14:textId="5EFE8BD3" w:rsidR="0018710E" w:rsidRDefault="001871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41" w:history="1">
            <w:r w:rsidRPr="001E16ED">
              <w:rPr>
                <w:rStyle w:val="ac"/>
                <w:noProof/>
              </w:rPr>
              <w:t>1.1.2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FB7FC" w14:textId="7D03BDCB" w:rsidR="0018710E" w:rsidRDefault="001871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42" w:history="1">
            <w:r w:rsidRPr="001E16ED">
              <w:rPr>
                <w:rStyle w:val="ac"/>
                <w:noProof/>
              </w:rPr>
              <w:t>1.2 Обзор и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21C82" w14:textId="0520DA76" w:rsidR="0018710E" w:rsidRDefault="001871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43" w:history="1">
            <w:r w:rsidRPr="001E16ED">
              <w:rPr>
                <w:rStyle w:val="ac"/>
                <w:noProof/>
              </w:rPr>
              <w:t>1.3 Жизненный цикл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C7885" w14:textId="2ED41BD4" w:rsidR="0018710E" w:rsidRDefault="001871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44" w:history="1">
            <w:r w:rsidRPr="001E16ED">
              <w:rPr>
                <w:rStyle w:val="ac"/>
                <w:noProof/>
              </w:rPr>
              <w:t>1.4 Выбор и характеристика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88998" w14:textId="4E70C4C3" w:rsidR="0018710E" w:rsidRDefault="001871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45" w:history="1">
            <w:r w:rsidRPr="001E16ED">
              <w:rPr>
                <w:rStyle w:val="ac"/>
                <w:noProof/>
              </w:rPr>
              <w:t>1.5 Выбор и характеристика среды разработки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348AF" w14:textId="331F9258" w:rsidR="0018710E" w:rsidRDefault="001871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46" w:history="1">
            <w:r w:rsidRPr="001E16ED">
              <w:rPr>
                <w:rStyle w:val="ac"/>
                <w:noProof/>
                <w:shd w:val="clear" w:color="auto" w:fill="FFFFFF"/>
              </w:rPr>
              <w:t>2 СПЕЦИАЛЬНАЯ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851D1" w14:textId="03CB8F1A" w:rsidR="0018710E" w:rsidRDefault="001871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47" w:history="1">
            <w:r w:rsidRPr="001E16ED">
              <w:rPr>
                <w:rStyle w:val="ac"/>
                <w:noProof/>
                <w:shd w:val="clear" w:color="auto" w:fill="FFFFFF"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_Toc40462047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852B" w14:textId="1E1D5E05" w:rsidR="005B60ED" w:rsidRDefault="005B60ED" w:rsidP="00D25F52">
          <w:r>
            <w:fldChar w:fldCharType="end"/>
          </w:r>
        </w:p>
      </w:sdtContent>
    </w:sdt>
    <w:p w14:paraId="28F9EFB1" w14:textId="2AE94AA9" w:rsidR="00BD3769" w:rsidRDefault="00BD3769" w:rsidP="00D25F52">
      <w:r>
        <w:br w:type="page"/>
      </w:r>
    </w:p>
    <w:p w14:paraId="52E208B7" w14:textId="7AA18AF4" w:rsidR="0020650D" w:rsidRDefault="00BD3769" w:rsidP="00D25F52">
      <w:pPr>
        <w:pStyle w:val="1"/>
      </w:pPr>
      <w:bookmarkStart w:id="1" w:name="_Toc40462037"/>
      <w:r>
        <w:lastRenderedPageBreak/>
        <w:t>ВВЕДЕНИЕ</w:t>
      </w:r>
      <w:bookmarkEnd w:id="1"/>
    </w:p>
    <w:p w14:paraId="225C9B2B" w14:textId="38D4D9E6" w:rsidR="00BD3769" w:rsidRDefault="00BD3769" w:rsidP="00D25F52">
      <w:r>
        <w:t xml:space="preserve">Конец ХХ – начало </w:t>
      </w:r>
      <w:r>
        <w:rPr>
          <w:lang w:val="en-US"/>
        </w:rPr>
        <w:t>XXI</w:t>
      </w:r>
      <w:r w:rsidRPr="00BD3769">
        <w:t xml:space="preserve"> </w:t>
      </w:r>
      <w:r>
        <w:t>века характеризуется стремительной компьютеризацией, которая охватывает практически все сферы человеческой деятельности.</w:t>
      </w:r>
      <w:r w:rsidR="00E12C91" w:rsidRPr="00E12C91">
        <w:t xml:space="preserve"> </w:t>
      </w:r>
      <w:r w:rsidR="00E12C91">
        <w:t>В наше время нет такой отрасли, которая бы не ощутила на себе влияние этого глобального процесса.</w:t>
      </w:r>
    </w:p>
    <w:p w14:paraId="58B822DF" w14:textId="2172EED9" w:rsidR="00E12C91" w:rsidRPr="003C56A3" w:rsidRDefault="00E12C91" w:rsidP="00D25F52">
      <w:r>
        <w:t>Процесс компьютеризации обусловлен неоспоримым удобством использования</w:t>
      </w:r>
      <w:r w:rsidR="00F028F4">
        <w:t xml:space="preserve"> вычислительных машин</w:t>
      </w:r>
      <w:r>
        <w:t xml:space="preserve">. Их применение избавляет человека от выполнения трудоемких задач, тем самым позволяя сконцентрироваться на задачах и проблемах, которые </w:t>
      </w:r>
      <w:r w:rsidR="00F028F4">
        <w:t xml:space="preserve">требуют вмешательства умственных ресурсов. Электронно-вычислительные машины используются при моделировании процессов, позволяя находить наиболее оптимальные решения. Тем самым компьютеризация упрощает многие процессы, </w:t>
      </w:r>
      <w:r w:rsidR="007B2240">
        <w:t>связанные,</w:t>
      </w:r>
      <w:r w:rsidR="00F028F4">
        <w:t xml:space="preserve"> как и с механическим ручным трудом, так и с различными сферами личной жизни человека, </w:t>
      </w:r>
      <w:r w:rsidR="007B2240">
        <w:t xml:space="preserve">посредством чего, </w:t>
      </w:r>
      <w:r w:rsidR="00F028F4">
        <w:t>повышает</w:t>
      </w:r>
      <w:r w:rsidR="007B2240">
        <w:t>ся</w:t>
      </w:r>
      <w:r w:rsidR="00F028F4">
        <w:t xml:space="preserve"> комфорт жизни</w:t>
      </w:r>
      <w:r w:rsidR="007B2240">
        <w:t xml:space="preserve"> и работы. Компьютер в различных его проявлениях давно стал необходимым атрибутом современности, </w:t>
      </w:r>
      <w:r w:rsidR="007B2240" w:rsidRPr="003C56A3">
        <w:t>который сопровождает человека везде, где бы он ни был.</w:t>
      </w:r>
    </w:p>
    <w:p w14:paraId="25A16F79" w14:textId="77777777" w:rsidR="002157D2" w:rsidRDefault="003C56A3" w:rsidP="00D25F52">
      <w:pPr>
        <w:rPr>
          <w:color w:val="000000"/>
        </w:rPr>
      </w:pPr>
      <w:r w:rsidRPr="003C56A3">
        <w:t xml:space="preserve">Компьютеризация человечества оказывается основной областью автоматизирования индустриальной, </w:t>
      </w:r>
      <w:r>
        <w:t>административной, а также</w:t>
      </w:r>
      <w:r w:rsidRPr="003C56A3">
        <w:t xml:space="preserve"> </w:t>
      </w:r>
      <w:r>
        <w:t>академической</w:t>
      </w:r>
      <w:r w:rsidRPr="003C56A3">
        <w:t xml:space="preserve"> </w:t>
      </w:r>
      <w:r>
        <w:t>деятельности</w:t>
      </w:r>
      <w:r w:rsidRPr="003C56A3">
        <w:t xml:space="preserve">, где </w:t>
      </w:r>
      <w:r>
        <w:t>неукоснительны</w:t>
      </w:r>
      <w:r w:rsidRPr="003C56A3">
        <w:t xml:space="preserve"> </w:t>
      </w:r>
      <w:r>
        <w:t>поддержка</w:t>
      </w:r>
      <w:r w:rsidRPr="003C56A3">
        <w:t xml:space="preserve">, </w:t>
      </w:r>
      <w:r>
        <w:t>обрабатывание</w:t>
      </w:r>
      <w:r w:rsidRPr="003C56A3">
        <w:t xml:space="preserve">, </w:t>
      </w:r>
      <w:r>
        <w:t>приобретение</w:t>
      </w:r>
      <w:r w:rsidRPr="003C56A3">
        <w:t xml:space="preserve">, </w:t>
      </w:r>
      <w:r>
        <w:t>предоставление</w:t>
      </w:r>
      <w:r w:rsidRPr="003C56A3">
        <w:t xml:space="preserve"> и </w:t>
      </w:r>
      <w:r>
        <w:t>получение</w:t>
      </w:r>
      <w:r w:rsidRPr="003C56A3">
        <w:t xml:space="preserve"> в единое целое все</w:t>
      </w:r>
      <w:r w:rsidR="001F5528">
        <w:t>х</w:t>
      </w:r>
      <w:r w:rsidRPr="003C56A3">
        <w:t xml:space="preserve"> доступн</w:t>
      </w:r>
      <w:r w:rsidR="001F5528">
        <w:t>ых</w:t>
      </w:r>
      <w:r w:rsidRPr="003C56A3">
        <w:t xml:space="preserve"> </w:t>
      </w:r>
      <w:r w:rsidR="001F5528">
        <w:t>данных</w:t>
      </w:r>
      <w:r w:rsidRPr="003C56A3">
        <w:t>.</w:t>
      </w:r>
      <w:r w:rsidRPr="003C56A3">
        <w:rPr>
          <w:color w:val="000000"/>
        </w:rPr>
        <w:t xml:space="preserve"> </w:t>
      </w:r>
      <w:r w:rsidR="001F5528">
        <w:rPr>
          <w:color w:val="000000"/>
        </w:rPr>
        <w:t>Использование</w:t>
      </w:r>
      <w:r w:rsidRPr="003C56A3">
        <w:rPr>
          <w:color w:val="000000"/>
        </w:rPr>
        <w:t xml:space="preserve"> персонального компьютера в виде механизма </w:t>
      </w:r>
      <w:r w:rsidR="001F5528">
        <w:rPr>
          <w:color w:val="000000"/>
        </w:rPr>
        <w:t>для обрабатывания</w:t>
      </w:r>
      <w:r w:rsidRPr="003C56A3">
        <w:rPr>
          <w:color w:val="000000"/>
        </w:rPr>
        <w:t xml:space="preserve"> информации в </w:t>
      </w:r>
      <w:r w:rsidR="001F5528">
        <w:rPr>
          <w:color w:val="000000"/>
        </w:rPr>
        <w:t>различных</w:t>
      </w:r>
      <w:r w:rsidRPr="003C56A3">
        <w:rPr>
          <w:color w:val="000000"/>
        </w:rPr>
        <w:t xml:space="preserve"> </w:t>
      </w:r>
      <w:r w:rsidR="001F5528">
        <w:rPr>
          <w:color w:val="000000"/>
        </w:rPr>
        <w:t>сферах</w:t>
      </w:r>
      <w:r w:rsidRPr="003C56A3">
        <w:rPr>
          <w:color w:val="000000"/>
        </w:rPr>
        <w:t xml:space="preserve"> человеческой деятельности </w:t>
      </w:r>
      <w:r w:rsidR="001F5528">
        <w:rPr>
          <w:color w:val="000000"/>
        </w:rPr>
        <w:t>увеличивает</w:t>
      </w:r>
      <w:r w:rsidRPr="003C56A3">
        <w:rPr>
          <w:color w:val="000000"/>
        </w:rPr>
        <w:t xml:space="preserve"> информационную культуру </w:t>
      </w:r>
      <w:r w:rsidR="001F5528">
        <w:rPr>
          <w:color w:val="000000"/>
        </w:rPr>
        <w:t>сообщества</w:t>
      </w:r>
      <w:r w:rsidRPr="003C56A3">
        <w:rPr>
          <w:color w:val="000000"/>
        </w:rPr>
        <w:t xml:space="preserve">, </w:t>
      </w:r>
      <w:r w:rsidR="001F5528">
        <w:rPr>
          <w:color w:val="000000"/>
        </w:rPr>
        <w:t>содействуя в переключении</w:t>
      </w:r>
      <w:r w:rsidRPr="003C56A3">
        <w:rPr>
          <w:color w:val="000000"/>
        </w:rPr>
        <w:t xml:space="preserve"> к информационному обществу</w:t>
      </w:r>
      <w:r w:rsidR="001F5528" w:rsidRPr="001F5528">
        <w:rPr>
          <w:color w:val="000000"/>
        </w:rPr>
        <w:t xml:space="preserve"> </w:t>
      </w:r>
      <w:r w:rsidR="001F5528" w:rsidRPr="003C56A3">
        <w:rPr>
          <w:color w:val="000000"/>
        </w:rPr>
        <w:t>без осложнений</w:t>
      </w:r>
      <w:r w:rsidRPr="003C56A3">
        <w:rPr>
          <w:color w:val="000000"/>
        </w:rPr>
        <w:t xml:space="preserve">, где </w:t>
      </w:r>
      <w:r w:rsidR="001F5528">
        <w:rPr>
          <w:color w:val="000000"/>
        </w:rPr>
        <w:t>данные считаются</w:t>
      </w:r>
      <w:r w:rsidRPr="003C56A3">
        <w:rPr>
          <w:color w:val="000000"/>
        </w:rPr>
        <w:t xml:space="preserve"> </w:t>
      </w:r>
      <w:r w:rsidR="001F5528">
        <w:rPr>
          <w:color w:val="000000"/>
        </w:rPr>
        <w:t>наиболее</w:t>
      </w:r>
      <w:r w:rsidRPr="003C56A3">
        <w:rPr>
          <w:color w:val="000000"/>
        </w:rPr>
        <w:t xml:space="preserve"> </w:t>
      </w:r>
      <w:r w:rsidR="001F5528">
        <w:rPr>
          <w:color w:val="000000"/>
        </w:rPr>
        <w:t>значимым</w:t>
      </w:r>
      <w:r w:rsidRPr="003C56A3">
        <w:rPr>
          <w:color w:val="000000"/>
        </w:rPr>
        <w:t xml:space="preserve"> материалом наравне с </w:t>
      </w:r>
      <w:r w:rsidR="001F5528">
        <w:rPr>
          <w:color w:val="000000"/>
        </w:rPr>
        <w:t>экономическими</w:t>
      </w:r>
      <w:r w:rsidRPr="003C56A3">
        <w:rPr>
          <w:color w:val="000000"/>
        </w:rPr>
        <w:t xml:space="preserve">, энергетическими и </w:t>
      </w:r>
      <w:r w:rsidR="001F5528">
        <w:rPr>
          <w:color w:val="000000"/>
        </w:rPr>
        <w:t>иными</w:t>
      </w:r>
      <w:r w:rsidRPr="003C56A3">
        <w:rPr>
          <w:color w:val="000000"/>
        </w:rPr>
        <w:t xml:space="preserve"> ресурсами.</w:t>
      </w:r>
    </w:p>
    <w:p w14:paraId="526A8E92" w14:textId="015D9E62" w:rsidR="001F5528" w:rsidRDefault="001F5528" w:rsidP="00D25F52">
      <w:pPr>
        <w:rPr>
          <w:color w:val="000000"/>
          <w:szCs w:val="28"/>
        </w:rPr>
      </w:pPr>
      <w:r w:rsidRPr="002157D2">
        <w:t xml:space="preserve">Концепция баз данных подразумевает применение интегрированных средств хранения информации, позволяющих </w:t>
      </w:r>
      <w:r w:rsidR="002157D2" w:rsidRPr="002157D2">
        <w:t xml:space="preserve">предоставить централизированное управление данными и обслуживание ими значительное </w:t>
      </w:r>
      <w:r w:rsidR="002157D2" w:rsidRPr="002157D2">
        <w:lastRenderedPageBreak/>
        <w:t>количество пользователей.</w:t>
      </w:r>
      <w:r w:rsidR="002157D2">
        <w:rPr>
          <w:color w:val="000000"/>
          <w:szCs w:val="28"/>
        </w:rPr>
        <w:t xml:space="preserve"> </w:t>
      </w:r>
      <w:r w:rsidR="002157D2">
        <w:t>При этом БД должна поддерживаться в среде ЭВМ единым программным обеспечением, называемым системой управления базами данных (СУБД). СУБД вместе с прикладными программами называют банком данных.</w:t>
      </w:r>
      <w:r>
        <w:rPr>
          <w:color w:val="000000"/>
          <w:szCs w:val="28"/>
        </w:rPr>
        <w:t xml:space="preserve"> </w:t>
      </w:r>
    </w:p>
    <w:p w14:paraId="32336A01" w14:textId="2B8E2E1C" w:rsidR="00B37055" w:rsidRDefault="002157D2" w:rsidP="00D25F52">
      <w:r>
        <w:t>Современные базы данных в большинстве своем основаны на реляционной модели данных. Эта модель представлена в виде двумерных табли</w:t>
      </w:r>
      <w:r w:rsidR="00B37055">
        <w:t>ц, которые соединены между собой связями. Существуют иные структуры хранения данных, которые уступают по универсальности и удобству реляционным. Поддержку этой моде</w:t>
      </w:r>
      <w:r w:rsidR="000F0A73">
        <w:t xml:space="preserve">ли осуществляет </w:t>
      </w:r>
      <w:r w:rsidR="000F0A73">
        <w:rPr>
          <w:lang w:val="en-US"/>
        </w:rPr>
        <w:t>SQL</w:t>
      </w:r>
      <w:r w:rsidR="000F0A73">
        <w:t>, который является промышленным стандартом структуризации данных.</w:t>
      </w:r>
    </w:p>
    <w:p w14:paraId="4A5B0AD4" w14:textId="77777777" w:rsidR="000F0A73" w:rsidRDefault="000F0A73" w:rsidP="00D25F52">
      <w:r>
        <w:t xml:space="preserve">Исходя из всего вышесказанного напрашивается вывод, что в современном мире программирование и базы данных стоят бок обок, а навыки структурирования информации посредством </w:t>
      </w:r>
      <w:r>
        <w:rPr>
          <w:lang w:val="en-US"/>
        </w:rPr>
        <w:t>SQL</w:t>
      </w:r>
      <w:r w:rsidRPr="000F0A73">
        <w:t xml:space="preserve"> </w:t>
      </w:r>
      <w:r>
        <w:t>являются в значительной степени востребованными.</w:t>
      </w:r>
    </w:p>
    <w:p w14:paraId="088BBA4C" w14:textId="6D8928A6" w:rsidR="000F0A73" w:rsidRDefault="000F0A73" w:rsidP="00D25F52">
      <w:r>
        <w:t xml:space="preserve">Курсовой проект </w:t>
      </w:r>
      <w:r w:rsidR="0034278F">
        <w:t>направлен на</w:t>
      </w:r>
      <w:r>
        <w:t xml:space="preserve"> </w:t>
      </w:r>
      <w:r w:rsidR="00E67855">
        <w:t>разработк</w:t>
      </w:r>
      <w:r w:rsidR="0034278F">
        <w:t>у</w:t>
      </w:r>
      <w:r w:rsidR="00E67855">
        <w:t xml:space="preserve"> информационной системы для приемной комиссии колледжа</w:t>
      </w:r>
      <w:r w:rsidR="0034278F">
        <w:t xml:space="preserve">. Это облегчит </w:t>
      </w:r>
      <w:r w:rsidR="004212F4">
        <w:t xml:space="preserve">работу приемной комиссии в учете </w:t>
      </w:r>
      <w:r w:rsidR="0034278F">
        <w:t xml:space="preserve">абитуриентов, упорядочит </w:t>
      </w:r>
      <w:r w:rsidR="004212F4">
        <w:t xml:space="preserve">данные. Целью данного проекта ставится получение практических навыков создания базы данных, разработки приложения, которое бы с ней работало, </w:t>
      </w:r>
      <w:r w:rsidR="004212F4">
        <w:tab/>
        <w:t>создания скриптов и всего сопутствующего.</w:t>
      </w:r>
    </w:p>
    <w:p w14:paraId="6DEF0C19" w14:textId="13BC5642" w:rsidR="004212F4" w:rsidRDefault="004212F4" w:rsidP="00D25F52">
      <w:r>
        <w:t>В информационной системе приемной комиссии существуют 3 основных пользователя с разными правами доступа, а именно</w:t>
      </w:r>
      <w:r w:rsidRPr="004212F4">
        <w:t xml:space="preserve">: </w:t>
      </w:r>
      <w:r>
        <w:t xml:space="preserve">председатель приемной комиссии, ее работник и абитуриент. Председатель приемной комиссии может создавать отчеты о работе и нынешней ситуации с рейтингом абитуриентов, просматривать конкурс и получать обратную связь о работе членов приемной комиссии и работе приложения. У члена приемной комиссии есть возможности отслеживания конкурса абитуриентов, просмотра информации о них, добавления </w:t>
      </w:r>
      <w:r w:rsidR="00B80910">
        <w:t xml:space="preserve">новых конкурсантов, редактирования и удаления данных о них и генерирования логина паролей в личные кабинеты </w:t>
      </w:r>
      <w:r w:rsidR="00B80910">
        <w:lastRenderedPageBreak/>
        <w:t>участников. У абитуриента в возможности входит только просмотр своего профиля с информацией о нем, просмотра конкурса на выбранной специальности и возможность отправки обратной связи председателю о работе.</w:t>
      </w:r>
    </w:p>
    <w:p w14:paraId="3B45D561" w14:textId="50CE453C" w:rsidR="00B80910" w:rsidRDefault="00B80910" w:rsidP="00D25F52">
      <w:r>
        <w:t xml:space="preserve">Анализ предметной области показал, что при таком изобилии </w:t>
      </w:r>
      <w:r w:rsidR="002A2EE1">
        <w:t>учебных учреждений, в которые производится отбор на основе конкурса, автоматизированный учет и ведение рейтинга до сих пор существует не во всех образовательных организациях.</w:t>
      </w:r>
    </w:p>
    <w:p w14:paraId="1442E02D" w14:textId="20CC8484" w:rsidR="002A2EE1" w:rsidRDefault="002A2EE1" w:rsidP="00D25F52">
      <w:r>
        <w:t>Опираясь на вышеизложенное, можно прийти к выводу о том, что разработка информационной системы для приемной комиссии представляется нам актуальной и востребованной темой.</w:t>
      </w:r>
      <w:r>
        <w:br w:type="page"/>
      </w:r>
    </w:p>
    <w:p w14:paraId="60067AF5" w14:textId="69E0BAB7" w:rsidR="002A2EE1" w:rsidRDefault="002A2EE1" w:rsidP="00D25F52">
      <w:pPr>
        <w:pStyle w:val="1"/>
      </w:pPr>
      <w:bookmarkStart w:id="2" w:name="_Toc40462038"/>
      <w:r>
        <w:lastRenderedPageBreak/>
        <w:t>1 ОБЩАЯ ЧАСТЬ</w:t>
      </w:r>
      <w:bookmarkEnd w:id="2"/>
    </w:p>
    <w:p w14:paraId="6D67E1AF" w14:textId="3AA0FB4E" w:rsidR="002A2EE1" w:rsidRDefault="005B60ED" w:rsidP="00D25F52">
      <w:pPr>
        <w:pStyle w:val="2"/>
        <w:numPr>
          <w:ilvl w:val="1"/>
          <w:numId w:val="1"/>
        </w:numPr>
        <w:ind w:left="0" w:firstLine="709"/>
      </w:pPr>
      <w:bookmarkStart w:id="3" w:name="_Toc40462039"/>
      <w:r>
        <w:t>Назначения и цели создания системы</w:t>
      </w:r>
      <w:bookmarkEnd w:id="3"/>
    </w:p>
    <w:p w14:paraId="4DD36323" w14:textId="31265811" w:rsidR="005B60ED" w:rsidRDefault="005B60ED" w:rsidP="00D25F52">
      <w:pPr>
        <w:pStyle w:val="2"/>
        <w:numPr>
          <w:ilvl w:val="2"/>
          <w:numId w:val="1"/>
        </w:numPr>
        <w:ind w:left="0" w:firstLine="709"/>
      </w:pPr>
      <w:bookmarkStart w:id="4" w:name="_Toc40462040"/>
      <w:r>
        <w:t>Назначение системы</w:t>
      </w:r>
      <w:bookmarkEnd w:id="4"/>
    </w:p>
    <w:p w14:paraId="02FAE5DE" w14:textId="77777777" w:rsidR="009F41EC" w:rsidRDefault="009F41EC" w:rsidP="00D25F52">
      <w:r>
        <w:t>Информационная система для приемной комиссии предназначена для автоматизированного учета данных абитуриентов и работы с ней, в частности, вывода отчетов, автоматического формирования рейтинга и просмотра всей информации в онлайн режиме.</w:t>
      </w:r>
    </w:p>
    <w:p w14:paraId="270D6163" w14:textId="1598EF62" w:rsidR="009F41EC" w:rsidRDefault="009F41EC" w:rsidP="00D25F52">
      <w:r>
        <w:t>Основным предназначение информационной системы и приложения является ведение базы данных абитуриентов.</w:t>
      </w:r>
    </w:p>
    <w:p w14:paraId="44979ECB" w14:textId="12931C9F" w:rsidR="009F41EC" w:rsidRDefault="009F41EC" w:rsidP="00D25F52">
      <w:pPr>
        <w:pStyle w:val="2"/>
      </w:pPr>
      <w:bookmarkStart w:id="5" w:name="_Toc40462041"/>
      <w:r>
        <w:t>1.1.2 Цели создания системы</w:t>
      </w:r>
      <w:bookmarkEnd w:id="5"/>
    </w:p>
    <w:p w14:paraId="30BDA800" w14:textId="2BF85BED" w:rsidR="00D25F52" w:rsidRDefault="00D25F52" w:rsidP="00D25F52">
      <w:r>
        <w:t>Информационная система для приемной комиссии разрабатывается с целью применить на практике полученные навыки создания баз данных и работы с ними, программирования на .</w:t>
      </w:r>
      <w:r>
        <w:rPr>
          <w:lang w:val="en-US"/>
        </w:rPr>
        <w:t>NET</w:t>
      </w:r>
      <w:r w:rsidRPr="00D25F52">
        <w:t xml:space="preserve"> </w:t>
      </w:r>
      <w:r>
        <w:t xml:space="preserve">в </w:t>
      </w:r>
      <w:r>
        <w:rPr>
          <w:lang w:val="en-US"/>
        </w:rPr>
        <w:t>WPF</w:t>
      </w:r>
      <w:r>
        <w:t>.</w:t>
      </w:r>
    </w:p>
    <w:p w14:paraId="71EB5C00" w14:textId="4FDA86ED" w:rsidR="00D25F52" w:rsidRDefault="00D25F52" w:rsidP="00D25F52">
      <w:pPr>
        <w:pStyle w:val="2"/>
      </w:pPr>
      <w:bookmarkStart w:id="6" w:name="_Toc40462042"/>
      <w:r>
        <w:t>1.2 Обзор и анализ предметной области</w:t>
      </w:r>
      <w:bookmarkEnd w:id="6"/>
    </w:p>
    <w:p w14:paraId="5FD11BBF" w14:textId="77777777" w:rsidR="00D25F52" w:rsidRDefault="00D25F52" w:rsidP="00D25F52">
      <w:r>
        <w:t xml:space="preserve">База данных приемной комиссии колледжа должна содержать информацию об абитуриентах на все специальности данного колледжа, в частности контрольные даты приема, проходные баллы, всю необходимую информацию об абитуриентах, поступивших и </w:t>
      </w:r>
      <w:proofErr w:type="spellStart"/>
      <w:r>
        <w:t>полупоступивших</w:t>
      </w:r>
      <w:proofErr w:type="spellEnd"/>
      <w:r>
        <w:t xml:space="preserve">. БД создается для информационного обслуживания председателей приемной комиссии, секретарей и абитуриентов. </w:t>
      </w:r>
    </w:p>
    <w:p w14:paraId="74224719" w14:textId="77777777" w:rsidR="00D25F52" w:rsidRDefault="00D25F52" w:rsidP="00D25F52">
      <w:r>
        <w:t>Абитуриенты – это выпускники школ и других учебных заведений, решившие поступить в колледж.</w:t>
      </w:r>
    </w:p>
    <w:p w14:paraId="620E8CAE" w14:textId="77777777" w:rsidR="00D25F52" w:rsidRDefault="00D25F52" w:rsidP="00D25F52">
      <w:r>
        <w:t>Приемная комиссия – это административное подразделение колледжа, занимающееся организацией приема в учебное заведение.</w:t>
      </w:r>
    </w:p>
    <w:p w14:paraId="6337E020" w14:textId="77777777" w:rsidR="00D25F52" w:rsidRDefault="00D25F52" w:rsidP="00D25F52">
      <w:r>
        <w:t xml:space="preserve">Члены приемной комиссии – это персонал, включающий в себя административных работников и экзаменаторов. </w:t>
      </w:r>
    </w:p>
    <w:p w14:paraId="719E218F" w14:textId="77777777" w:rsidR="00D25F52" w:rsidRDefault="00D25F52" w:rsidP="00D25F52">
      <w:r>
        <w:t xml:space="preserve">Основная функция информационной системы – обеспечить хранение и оперативную обработку всей поступающей информации в ходе приемной </w:t>
      </w:r>
      <w:r>
        <w:lastRenderedPageBreak/>
        <w:t>кампании, а также подготовку документов: списков, справок, ведомостей, отчетов и пр. Отметим, что информационная система сама никаких решений о зачислении не принимает.</w:t>
      </w:r>
    </w:p>
    <w:p w14:paraId="5A7A6767" w14:textId="77777777" w:rsidR="00D25F52" w:rsidRDefault="00D25F52" w:rsidP="00A6621F">
      <w:r>
        <w:t>В соответствии с предметной областью строим БД с учетом некоторых особенностей</w:t>
      </w:r>
      <w:r w:rsidRPr="004D3F45">
        <w:t>:</w:t>
      </w:r>
    </w:p>
    <w:p w14:paraId="124607A8" w14:textId="77777777" w:rsidR="00D25F52" w:rsidRDefault="00D25F52" w:rsidP="00A6621F">
      <w:pPr>
        <w:pStyle w:val="aa"/>
        <w:numPr>
          <w:ilvl w:val="0"/>
          <w:numId w:val="5"/>
        </w:numPr>
        <w:spacing w:after="160"/>
        <w:ind w:left="1134"/>
      </w:pPr>
      <w:r>
        <w:t>Существуют проходные, полупроходные и непроходные баллы,</w:t>
      </w:r>
    </w:p>
    <w:p w14:paraId="78330989" w14:textId="6A57C446" w:rsidR="00D25F52" w:rsidRDefault="00D25F52" w:rsidP="00A6621F">
      <w:pPr>
        <w:pStyle w:val="aa"/>
        <w:numPr>
          <w:ilvl w:val="0"/>
          <w:numId w:val="5"/>
        </w:numPr>
        <w:spacing w:after="160"/>
        <w:ind w:left="1134"/>
      </w:pPr>
      <w:r>
        <w:t>Бюджетные места ограничены,</w:t>
      </w:r>
    </w:p>
    <w:p w14:paraId="441192E9" w14:textId="438D8542" w:rsidR="00A6621F" w:rsidRDefault="00A6621F" w:rsidP="00A6621F">
      <w:pPr>
        <w:pStyle w:val="aa"/>
        <w:numPr>
          <w:ilvl w:val="0"/>
          <w:numId w:val="5"/>
        </w:numPr>
        <w:spacing w:after="160"/>
        <w:ind w:left="1134"/>
      </w:pPr>
      <w:r>
        <w:t>Коммерческие места ограничены,</w:t>
      </w:r>
    </w:p>
    <w:p w14:paraId="5901C999" w14:textId="77777777" w:rsidR="00D25F52" w:rsidRDefault="00D25F52" w:rsidP="00A6621F">
      <w:pPr>
        <w:pStyle w:val="aa"/>
        <w:numPr>
          <w:ilvl w:val="0"/>
          <w:numId w:val="5"/>
        </w:numPr>
        <w:spacing w:after="160"/>
        <w:ind w:left="1134"/>
      </w:pPr>
      <w:r>
        <w:t>Некоторые специальности исключительно коммерческие,</w:t>
      </w:r>
    </w:p>
    <w:p w14:paraId="349FE419" w14:textId="0C0CA843" w:rsidR="00D25F52" w:rsidRDefault="00D25F52" w:rsidP="00A6621F">
      <w:pPr>
        <w:pStyle w:val="aa"/>
        <w:numPr>
          <w:ilvl w:val="0"/>
          <w:numId w:val="5"/>
        </w:numPr>
        <w:spacing w:after="160"/>
        <w:ind w:left="1134"/>
      </w:pPr>
      <w:r>
        <w:t>Учитывается форма подачи заявок. Оригиналы документов имеют приоритет</w:t>
      </w:r>
      <w:r w:rsidR="00A6621F">
        <w:t>,</w:t>
      </w:r>
    </w:p>
    <w:p w14:paraId="132175B9" w14:textId="007E643F" w:rsidR="00A6621F" w:rsidRDefault="00A6621F" w:rsidP="00A6621F">
      <w:pPr>
        <w:pStyle w:val="aa"/>
        <w:numPr>
          <w:ilvl w:val="0"/>
          <w:numId w:val="5"/>
        </w:numPr>
        <w:spacing w:after="160"/>
        <w:ind w:left="1134"/>
      </w:pPr>
      <w:r>
        <w:t>Участник выставляет приоритет при выборе нескольких специальностей.</w:t>
      </w:r>
    </w:p>
    <w:p w14:paraId="67645FF4" w14:textId="77777777" w:rsidR="00A6621F" w:rsidRDefault="00A6621F" w:rsidP="00A6621F">
      <w:r>
        <w:t>По ходу выполнения может появиться больше тонкостей. Так же следует учесть контрольные даты приема.</w:t>
      </w:r>
    </w:p>
    <w:p w14:paraId="10C1F8DF" w14:textId="77777777" w:rsidR="00A6621F" w:rsidRDefault="00A6621F" w:rsidP="00A6621F">
      <w:r>
        <w:t>Порядок подсчета баллов:</w:t>
      </w:r>
    </w:p>
    <w:p w14:paraId="00AFCD91" w14:textId="77777777" w:rsidR="00A6621F" w:rsidRDefault="00A6621F" w:rsidP="00A6621F">
      <w:pPr>
        <w:pStyle w:val="aa"/>
        <w:numPr>
          <w:ilvl w:val="0"/>
          <w:numId w:val="8"/>
        </w:numPr>
        <w:spacing w:after="160"/>
        <w:ind w:left="1134"/>
      </w:pPr>
      <w:r>
        <w:t>Учитываются аттестаты абитуриентов,</w:t>
      </w:r>
    </w:p>
    <w:p w14:paraId="736DE32D" w14:textId="77777777" w:rsidR="00A6621F" w:rsidRDefault="00A6621F" w:rsidP="00A6621F">
      <w:pPr>
        <w:pStyle w:val="aa"/>
        <w:numPr>
          <w:ilvl w:val="0"/>
          <w:numId w:val="8"/>
        </w:numPr>
        <w:spacing w:after="240"/>
        <w:ind w:left="1134"/>
      </w:pPr>
      <w:r>
        <w:t>Высчитывается средний балл по основным предметам,</w:t>
      </w:r>
    </w:p>
    <w:p w14:paraId="59B13BB2" w14:textId="77777777" w:rsidR="00A6621F" w:rsidRDefault="00A6621F" w:rsidP="00A6621F">
      <w:pPr>
        <w:pStyle w:val="aa"/>
        <w:numPr>
          <w:ilvl w:val="1"/>
          <w:numId w:val="8"/>
        </w:numPr>
        <w:spacing w:before="240" w:after="160"/>
        <w:ind w:left="1560"/>
      </w:pPr>
      <w:r>
        <w:t>В разных специальностях учитываются разные предметы,</w:t>
      </w:r>
    </w:p>
    <w:p w14:paraId="7F4BF4E6" w14:textId="77777777" w:rsidR="00A6621F" w:rsidRDefault="00A6621F" w:rsidP="00A6621F">
      <w:pPr>
        <w:pStyle w:val="aa"/>
        <w:numPr>
          <w:ilvl w:val="1"/>
          <w:numId w:val="8"/>
        </w:numPr>
        <w:spacing w:after="160"/>
        <w:ind w:left="1560"/>
      </w:pPr>
      <w:r>
        <w:t>Оценку по данным предметам суммируют и делят на их количество.</w:t>
      </w:r>
    </w:p>
    <w:p w14:paraId="1FFF2892" w14:textId="77777777" w:rsidR="00A6621F" w:rsidRDefault="00A6621F" w:rsidP="00A6621F">
      <w:pPr>
        <w:pStyle w:val="aa"/>
        <w:numPr>
          <w:ilvl w:val="0"/>
          <w:numId w:val="8"/>
        </w:numPr>
        <w:spacing w:after="160"/>
        <w:ind w:left="1134"/>
      </w:pPr>
      <w:r>
        <w:t>Полученное число баллов участвует в конкурсе.</w:t>
      </w:r>
    </w:p>
    <w:p w14:paraId="19E529AD" w14:textId="77777777" w:rsidR="00A6621F" w:rsidRDefault="00A6621F" w:rsidP="00A6621F">
      <w:r>
        <w:t>Вывод проходных баллов происходит следующим образом:</w:t>
      </w:r>
    </w:p>
    <w:p w14:paraId="077C8AA6" w14:textId="77777777" w:rsidR="00A6621F" w:rsidRDefault="00A6621F" w:rsidP="00A6621F">
      <w:pPr>
        <w:pStyle w:val="aa"/>
        <w:numPr>
          <w:ilvl w:val="0"/>
          <w:numId w:val="10"/>
        </w:numPr>
        <w:spacing w:after="160"/>
        <w:ind w:left="1134"/>
      </w:pPr>
      <w:r>
        <w:t xml:space="preserve">По завершению конкурса </w:t>
      </w:r>
      <w:proofErr w:type="gramStart"/>
      <w:r>
        <w:t>баллы</w:t>
      </w:r>
      <w:proofErr w:type="gramEnd"/>
      <w:r>
        <w:t xml:space="preserve"> рассортированные по убыванию отсчитываются по количеству бюджетных мест и проводится «черта» (например, топ-10 баллов),</w:t>
      </w:r>
    </w:p>
    <w:p w14:paraId="4FDFA9A4" w14:textId="77777777" w:rsidR="00A6621F" w:rsidRDefault="00A6621F" w:rsidP="00A6621F">
      <w:pPr>
        <w:pStyle w:val="aa"/>
        <w:numPr>
          <w:ilvl w:val="0"/>
          <w:numId w:val="10"/>
        </w:numPr>
        <w:spacing w:after="160"/>
        <w:ind w:left="1134"/>
      </w:pPr>
      <w:r>
        <w:t>Учитываются исключительно те участники, которые подали оригиналы документов,</w:t>
      </w:r>
    </w:p>
    <w:p w14:paraId="527BE047" w14:textId="77777777" w:rsidR="00A6621F" w:rsidRDefault="00A6621F" w:rsidP="00A6621F">
      <w:pPr>
        <w:pStyle w:val="aa"/>
        <w:numPr>
          <w:ilvl w:val="0"/>
          <w:numId w:val="10"/>
        </w:numPr>
        <w:spacing w:after="160"/>
        <w:ind w:left="1134"/>
      </w:pPr>
      <w:r>
        <w:lastRenderedPageBreak/>
        <w:t>Оставшиеся абитуриенты не проходят по конкурсу,</w:t>
      </w:r>
    </w:p>
    <w:p w14:paraId="7557EC9D" w14:textId="77777777" w:rsidR="00A6621F" w:rsidRDefault="00A6621F" w:rsidP="00A6621F">
      <w:pPr>
        <w:pStyle w:val="aa"/>
        <w:numPr>
          <w:ilvl w:val="0"/>
          <w:numId w:val="10"/>
        </w:numPr>
        <w:spacing w:after="160"/>
        <w:ind w:left="1134"/>
      </w:pPr>
      <w:r>
        <w:t>Если над чертой и под ней оказываются студенты с одинаковым значением баллов их балл является полупроходным. В таком случае следует учитывать индивидуальные достижения участников.</w:t>
      </w:r>
    </w:p>
    <w:p w14:paraId="08D35210" w14:textId="7ABA7E50" w:rsidR="00A6621F" w:rsidRDefault="00A6621F" w:rsidP="00A6621F">
      <w:r>
        <w:t>Конкурс баллов начинается и заканчивается в определенные даты, которые описаны в контрольных датах приема. Для текущего года контрольные даты представлены в таблице номер 1.</w:t>
      </w:r>
    </w:p>
    <w:p w14:paraId="622F2BE6" w14:textId="57995367" w:rsidR="00A6621F" w:rsidRDefault="00A6621F" w:rsidP="00A6621F">
      <w: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6621F" w14:paraId="601DD37E" w14:textId="77777777" w:rsidTr="00F4320B">
        <w:tc>
          <w:tcPr>
            <w:tcW w:w="3115" w:type="dxa"/>
          </w:tcPr>
          <w:p w14:paraId="2DFFD44E" w14:textId="77777777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Условия обучения</w:t>
            </w:r>
          </w:p>
        </w:tc>
        <w:tc>
          <w:tcPr>
            <w:tcW w:w="3115" w:type="dxa"/>
          </w:tcPr>
          <w:p w14:paraId="4A80796B" w14:textId="77777777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Сроки предоставления документов</w:t>
            </w:r>
          </w:p>
        </w:tc>
        <w:tc>
          <w:tcPr>
            <w:tcW w:w="3115" w:type="dxa"/>
          </w:tcPr>
          <w:p w14:paraId="3DBEE9D8" w14:textId="77777777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Сроки предоставления оригинала документа об образовании</w:t>
            </w:r>
          </w:p>
        </w:tc>
      </w:tr>
      <w:tr w:rsidR="00A6621F" w14:paraId="4B98E0F3" w14:textId="77777777" w:rsidTr="00F4320B">
        <w:tc>
          <w:tcPr>
            <w:tcW w:w="3115" w:type="dxa"/>
          </w:tcPr>
          <w:p w14:paraId="7347624F" w14:textId="77777777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За счет средств федерального бюджета</w:t>
            </w:r>
          </w:p>
        </w:tc>
        <w:tc>
          <w:tcPr>
            <w:tcW w:w="3115" w:type="dxa"/>
          </w:tcPr>
          <w:p w14:paraId="1493733A" w14:textId="77777777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С 20.06.2020 – до 15.08.2020</w:t>
            </w:r>
          </w:p>
          <w:p w14:paraId="77B83BBA" w14:textId="77777777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(14 августа последний день приема на бюджетную основу)</w:t>
            </w:r>
          </w:p>
        </w:tc>
        <w:tc>
          <w:tcPr>
            <w:tcW w:w="3115" w:type="dxa"/>
          </w:tcPr>
          <w:p w14:paraId="71D84F98" w14:textId="77777777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Не позднее 15 августа 2020 г.</w:t>
            </w:r>
          </w:p>
          <w:p w14:paraId="12727255" w14:textId="77777777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(15 августа последний день предоставления оригинала документа об образовании)</w:t>
            </w:r>
          </w:p>
        </w:tc>
      </w:tr>
      <w:tr w:rsidR="00A6621F" w14:paraId="1990613C" w14:textId="77777777" w:rsidTr="00F4320B">
        <w:tc>
          <w:tcPr>
            <w:tcW w:w="3115" w:type="dxa"/>
          </w:tcPr>
          <w:p w14:paraId="42FA9B5A" w14:textId="77777777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За счет юридических и физических лиц</w:t>
            </w:r>
          </w:p>
        </w:tc>
        <w:tc>
          <w:tcPr>
            <w:tcW w:w="3115" w:type="dxa"/>
          </w:tcPr>
          <w:p w14:paraId="232693B4" w14:textId="048A7A6E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На все специальности</w:t>
            </w:r>
          </w:p>
          <w:p w14:paraId="039358BB" w14:textId="2DF6C5C5" w:rsidR="00A6621F" w:rsidRPr="00F6628B" w:rsidRDefault="00A6621F" w:rsidP="00A6621F">
            <w:pPr>
              <w:pStyle w:val="a9"/>
              <w:rPr>
                <w:b w:val="0"/>
                <w:bCs/>
              </w:rPr>
            </w:pPr>
          </w:p>
        </w:tc>
        <w:tc>
          <w:tcPr>
            <w:tcW w:w="3115" w:type="dxa"/>
          </w:tcPr>
          <w:p w14:paraId="46BF9D1B" w14:textId="77777777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Не позднее 25 августа 2020 г.</w:t>
            </w:r>
          </w:p>
          <w:p w14:paraId="3FFAF4DC" w14:textId="77777777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(25 августа последний день предоставления оригинала документа об образовании)</w:t>
            </w:r>
          </w:p>
        </w:tc>
      </w:tr>
    </w:tbl>
    <w:p w14:paraId="1A938890" w14:textId="77777777" w:rsidR="00A6621F" w:rsidRDefault="00A6621F" w:rsidP="00A6621F">
      <w:pPr>
        <w:spacing w:before="240"/>
      </w:pPr>
      <w:r>
        <w:t>Объекты и их атрибуты:</w:t>
      </w:r>
    </w:p>
    <w:p w14:paraId="28EABF3A" w14:textId="35B2AEE1" w:rsidR="00A6621F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r>
        <w:t>Абитуриенты – номер абитуриента (</w:t>
      </w:r>
      <w:r w:rsidRPr="00A6621F">
        <w:rPr>
          <w:lang w:val="en-US"/>
        </w:rPr>
        <w:t>PK</w:t>
      </w:r>
      <w:r>
        <w:t>), имя, фамилия, отчество, паспорт, номер телефона, номер аттестата, город, почта</w:t>
      </w:r>
      <w:r w:rsidR="00DF66B7">
        <w:t>,</w:t>
      </w:r>
    </w:p>
    <w:p w14:paraId="50B6CF6A" w14:textId="463C899D" w:rsidR="00A6621F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r>
        <w:t>Специальности – номер специальности (</w:t>
      </w:r>
      <w:r w:rsidRPr="00A6621F">
        <w:rPr>
          <w:lang w:val="en-US"/>
        </w:rPr>
        <w:t>PK</w:t>
      </w:r>
      <w:r>
        <w:t>), название специальности, год обучения, бюджетные места, коммерческие места</w:t>
      </w:r>
      <w:r w:rsidR="00DF66B7">
        <w:t>,</w:t>
      </w:r>
    </w:p>
    <w:p w14:paraId="103FE9F5" w14:textId="6E424CA0" w:rsidR="00A6621F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r>
        <w:t>Документы – номер абитуриента (РК), номер документа (РК), регистрационный номер</w:t>
      </w:r>
      <w:r w:rsidR="00DF66B7">
        <w:t>,</w:t>
      </w:r>
    </w:p>
    <w:p w14:paraId="7EFF0450" w14:textId="2C102ECD" w:rsidR="00A6621F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r>
        <w:t>Список документов – номер документа (РК), название документа</w:t>
      </w:r>
      <w:r w:rsidR="00DF66B7">
        <w:t>,</w:t>
      </w:r>
    </w:p>
    <w:p w14:paraId="185566A1" w14:textId="4A019340" w:rsidR="00A6621F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r>
        <w:t>Поступление – номер абитуриента (РК), номер предмета (РК), оценка</w:t>
      </w:r>
      <w:r w:rsidR="00DF66B7">
        <w:t>,</w:t>
      </w:r>
    </w:p>
    <w:p w14:paraId="1F4EE1D1" w14:textId="393AE67F" w:rsidR="00A6621F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r>
        <w:t>Приоритет – номер абитуриента (РК), номер специальности (РК), оригинал аттестата, номер приоритета</w:t>
      </w:r>
      <w:r w:rsidR="00DF66B7">
        <w:t>,</w:t>
      </w:r>
    </w:p>
    <w:p w14:paraId="3039D2AA" w14:textId="326287B9" w:rsidR="00A6621F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r>
        <w:t>Предметы – номер предмета (РК), название предмета</w:t>
      </w:r>
      <w:r w:rsidR="00DF66B7">
        <w:t>,</w:t>
      </w:r>
    </w:p>
    <w:p w14:paraId="35537F07" w14:textId="77777777" w:rsidR="00A6621F" w:rsidRPr="00772842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proofErr w:type="spellStart"/>
      <w:r>
        <w:lastRenderedPageBreak/>
        <w:t>СпецПредметы</w:t>
      </w:r>
      <w:proofErr w:type="spellEnd"/>
      <w:r>
        <w:t xml:space="preserve"> – номер специальности (РК), номер предмета (РК).</w:t>
      </w:r>
    </w:p>
    <w:p w14:paraId="74FBCEE5" w14:textId="77777777" w:rsidR="00DF66B7" w:rsidRPr="00001230" w:rsidRDefault="00DF66B7" w:rsidP="00DF66B7">
      <w:pPr>
        <w:contextualSpacing/>
        <w:rPr>
          <w:rFonts w:ascii="Times Newer Roman" w:hAnsi="Times Newer Roman"/>
          <w:color w:val="000000" w:themeColor="text1"/>
          <w:szCs w:val="28"/>
        </w:rPr>
      </w:pPr>
      <w:r w:rsidRPr="00001230">
        <w:rPr>
          <w:rFonts w:ascii="Times Newer Roman" w:hAnsi="Times Newer Roman"/>
          <w:color w:val="000000" w:themeColor="text1"/>
          <w:szCs w:val="28"/>
        </w:rPr>
        <w:t>Система создаётся для обслуживания следующих групп пользователей:</w:t>
      </w:r>
    </w:p>
    <w:p w14:paraId="7B3D2957" w14:textId="770562FB" w:rsidR="00DF66B7" w:rsidRPr="00302781" w:rsidRDefault="00DF66B7" w:rsidP="00DF66B7">
      <w:pPr>
        <w:pStyle w:val="aa"/>
        <w:numPr>
          <w:ilvl w:val="0"/>
          <w:numId w:val="14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Абитуриент</w:t>
      </w:r>
      <w:r w:rsidRPr="00302781">
        <w:rPr>
          <w:rFonts w:ascii="Times Newer Roman" w:hAnsi="Times Newer Roman"/>
          <w:color w:val="000000" w:themeColor="text1"/>
          <w:szCs w:val="28"/>
        </w:rPr>
        <w:t>,</w:t>
      </w:r>
    </w:p>
    <w:p w14:paraId="7467DC13" w14:textId="1D54E73C" w:rsidR="00DF66B7" w:rsidRDefault="00DF66B7" w:rsidP="00DF66B7">
      <w:pPr>
        <w:pStyle w:val="aa"/>
        <w:numPr>
          <w:ilvl w:val="0"/>
          <w:numId w:val="14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Член приемной комиссии,</w:t>
      </w:r>
    </w:p>
    <w:p w14:paraId="5D3797ED" w14:textId="5FC98ABB" w:rsidR="00DF66B7" w:rsidRDefault="00DF66B7" w:rsidP="00DF66B7">
      <w:pPr>
        <w:pStyle w:val="aa"/>
        <w:numPr>
          <w:ilvl w:val="0"/>
          <w:numId w:val="14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Председатель приемной комиссии.</w:t>
      </w:r>
    </w:p>
    <w:p w14:paraId="44E15586" w14:textId="77777777" w:rsidR="00DF66B7" w:rsidRDefault="00DF66B7" w:rsidP="00DF66B7">
      <w:r>
        <w:t>Абитуриент обладает правами:</w:t>
      </w:r>
    </w:p>
    <w:p w14:paraId="139ADEF5" w14:textId="77777777" w:rsidR="00DF66B7" w:rsidRDefault="00DF66B7" w:rsidP="00DF66B7">
      <w:pPr>
        <w:pStyle w:val="aa"/>
        <w:numPr>
          <w:ilvl w:val="0"/>
          <w:numId w:val="17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Просмотра рейтинга по своим специальностям,</w:t>
      </w:r>
    </w:p>
    <w:p w14:paraId="37681859" w14:textId="4890A092" w:rsidR="00DF66B7" w:rsidRDefault="00DF66B7" w:rsidP="00DF66B7">
      <w:pPr>
        <w:pStyle w:val="aa"/>
        <w:numPr>
          <w:ilvl w:val="0"/>
          <w:numId w:val="17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Просмотра своего профиля,</w:t>
      </w:r>
    </w:p>
    <w:p w14:paraId="57856C16" w14:textId="3D88E1BF" w:rsidR="00DF66B7" w:rsidRDefault="00DF66B7" w:rsidP="00DF66B7">
      <w:pPr>
        <w:pStyle w:val="aa"/>
        <w:numPr>
          <w:ilvl w:val="0"/>
          <w:numId w:val="17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Написания обратной связи председателю.</w:t>
      </w:r>
    </w:p>
    <w:p w14:paraId="2F7AE2C7" w14:textId="7A45760C" w:rsidR="00DF66B7" w:rsidRDefault="00DF66B7" w:rsidP="00DF66B7">
      <w:r>
        <w:t>Член приемной комиссии обладает правами:</w:t>
      </w:r>
    </w:p>
    <w:p w14:paraId="185ABAF8" w14:textId="6165D680" w:rsidR="00DF66B7" w:rsidRDefault="00DF66B7" w:rsidP="00DF66B7">
      <w:pPr>
        <w:pStyle w:val="aa"/>
        <w:numPr>
          <w:ilvl w:val="0"/>
          <w:numId w:val="18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Просмотра всех рейтингов,</w:t>
      </w:r>
    </w:p>
    <w:p w14:paraId="6BC38B4A" w14:textId="5906F864" w:rsidR="00DF66B7" w:rsidRDefault="00DF66B7" w:rsidP="00DF66B7">
      <w:pPr>
        <w:pStyle w:val="aa"/>
        <w:numPr>
          <w:ilvl w:val="0"/>
          <w:numId w:val="18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Редактирования данных,</w:t>
      </w:r>
    </w:p>
    <w:p w14:paraId="7B73F0DC" w14:textId="6274008D" w:rsidR="00DF66B7" w:rsidRDefault="00DF66B7" w:rsidP="00DF66B7">
      <w:pPr>
        <w:pStyle w:val="aa"/>
        <w:numPr>
          <w:ilvl w:val="0"/>
          <w:numId w:val="18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Удаления данных,</w:t>
      </w:r>
    </w:p>
    <w:p w14:paraId="174602A2" w14:textId="60F555B3" w:rsidR="00DF66B7" w:rsidRDefault="00DF66B7" w:rsidP="00DF66B7">
      <w:pPr>
        <w:pStyle w:val="aa"/>
        <w:numPr>
          <w:ilvl w:val="0"/>
          <w:numId w:val="18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Добавления новых абитуриентов,</w:t>
      </w:r>
    </w:p>
    <w:p w14:paraId="3EE58C5E" w14:textId="6027CFEE" w:rsidR="00DF66B7" w:rsidRDefault="00DF66B7" w:rsidP="00DF66B7">
      <w:pPr>
        <w:pStyle w:val="aa"/>
        <w:numPr>
          <w:ilvl w:val="0"/>
          <w:numId w:val="18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Выдачи логина и пароля для абитуриентов.</w:t>
      </w:r>
    </w:p>
    <w:p w14:paraId="31CA647A" w14:textId="25F404F6" w:rsidR="00DF66B7" w:rsidRDefault="00DF66B7" w:rsidP="00DF66B7">
      <w:r>
        <w:t>Председатель приемной комиссии обладает правами:</w:t>
      </w:r>
    </w:p>
    <w:p w14:paraId="3C7D696C" w14:textId="4F16DA02" w:rsidR="00DF66B7" w:rsidRDefault="00DF66B7" w:rsidP="00DF66B7">
      <w:pPr>
        <w:pStyle w:val="aa"/>
        <w:numPr>
          <w:ilvl w:val="0"/>
          <w:numId w:val="19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Просмотра всех рейтингов,</w:t>
      </w:r>
    </w:p>
    <w:p w14:paraId="3AB64B4E" w14:textId="48AF89D2" w:rsidR="00DF66B7" w:rsidRDefault="00DF66B7" w:rsidP="00DF66B7">
      <w:pPr>
        <w:pStyle w:val="aa"/>
        <w:numPr>
          <w:ilvl w:val="0"/>
          <w:numId w:val="19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Принятия в приемную комиссию сотрудников,</w:t>
      </w:r>
    </w:p>
    <w:p w14:paraId="2F4DE990" w14:textId="11471A47" w:rsidR="00DF66B7" w:rsidRDefault="00DF66B7" w:rsidP="00DF66B7">
      <w:pPr>
        <w:pStyle w:val="aa"/>
        <w:numPr>
          <w:ilvl w:val="0"/>
          <w:numId w:val="19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Увольнения сотрудников,</w:t>
      </w:r>
    </w:p>
    <w:p w14:paraId="6FC7D93A" w14:textId="716BCD48" w:rsidR="00DF66B7" w:rsidRDefault="00DF66B7" w:rsidP="00DF66B7">
      <w:pPr>
        <w:pStyle w:val="aa"/>
        <w:numPr>
          <w:ilvl w:val="0"/>
          <w:numId w:val="19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Получения отчетов,</w:t>
      </w:r>
    </w:p>
    <w:p w14:paraId="32422A8E" w14:textId="3D2F1D42" w:rsidR="00DF66B7" w:rsidRDefault="00DF66B7" w:rsidP="00DF66B7">
      <w:pPr>
        <w:pStyle w:val="aa"/>
        <w:numPr>
          <w:ilvl w:val="0"/>
          <w:numId w:val="19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Просмотра обратной связи абитуриентов.</w:t>
      </w:r>
    </w:p>
    <w:p w14:paraId="38CEBE5A" w14:textId="6F7DD833" w:rsidR="00DF66B7" w:rsidRDefault="00DF66B7" w:rsidP="00DF66B7">
      <w:pPr>
        <w:pStyle w:val="2"/>
      </w:pPr>
      <w:bookmarkStart w:id="7" w:name="_Toc40462043"/>
      <w:r>
        <w:t>1.3 Жизненный цикл базы данных</w:t>
      </w:r>
      <w:bookmarkEnd w:id="7"/>
    </w:p>
    <w:p w14:paraId="7E88AEF5" w14:textId="7B410614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Планирование разработки БД</w:t>
      </w:r>
      <w:r w:rsidR="00422651">
        <w:t>,</w:t>
      </w:r>
    </w:p>
    <w:p w14:paraId="71CCD3B9" w14:textId="126F18E5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Определение требований к системе</w:t>
      </w:r>
      <w:r w:rsidR="00422651">
        <w:t>,</w:t>
      </w:r>
    </w:p>
    <w:p w14:paraId="7EE8BCA6" w14:textId="5BC1DDEC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Сбор и анализ требований пользователей</w:t>
      </w:r>
      <w:r w:rsidR="00422651">
        <w:t>,</w:t>
      </w:r>
    </w:p>
    <w:p w14:paraId="536AE062" w14:textId="1F504BF0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Этап проектирования (моделирования) БД</w:t>
      </w:r>
      <w:r w:rsidR="00422651">
        <w:t>,</w:t>
      </w:r>
      <w:r>
        <w:t xml:space="preserve"> </w:t>
      </w:r>
    </w:p>
    <w:p w14:paraId="11A17B82" w14:textId="667DF068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Выбор целевой СУБД</w:t>
      </w:r>
      <w:r w:rsidR="00422651">
        <w:t>,</w:t>
      </w:r>
      <w:r>
        <w:t xml:space="preserve"> </w:t>
      </w:r>
    </w:p>
    <w:p w14:paraId="1427D2D4" w14:textId="087CA4CB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lastRenderedPageBreak/>
        <w:t>Разработка приложений</w:t>
      </w:r>
      <w:r w:rsidR="00422651">
        <w:t>,</w:t>
      </w:r>
      <w:r>
        <w:t xml:space="preserve"> </w:t>
      </w:r>
    </w:p>
    <w:p w14:paraId="7D989418" w14:textId="30CABF83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Создание БД</w:t>
      </w:r>
      <w:r w:rsidR="00422651">
        <w:t>,</w:t>
      </w:r>
      <w:r>
        <w:t xml:space="preserve"> </w:t>
      </w:r>
    </w:p>
    <w:p w14:paraId="1475DFE2" w14:textId="06714259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Конвертирование и загрузка данных</w:t>
      </w:r>
      <w:r w:rsidR="00422651">
        <w:t>,</w:t>
      </w:r>
      <w:r>
        <w:t xml:space="preserve"> </w:t>
      </w:r>
    </w:p>
    <w:p w14:paraId="5ABD2F34" w14:textId="44EF2FB2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Тестирование БД</w:t>
      </w:r>
      <w:r w:rsidR="00422651">
        <w:t>,</w:t>
      </w:r>
      <w:r>
        <w:t xml:space="preserve"> </w:t>
      </w:r>
    </w:p>
    <w:p w14:paraId="29BF13E4" w14:textId="1E99679F" w:rsidR="00D25F52" w:rsidRDefault="00DF66B7" w:rsidP="00422651">
      <w:pPr>
        <w:pStyle w:val="aa"/>
        <w:numPr>
          <w:ilvl w:val="0"/>
          <w:numId w:val="22"/>
        </w:numPr>
        <w:ind w:left="1134"/>
      </w:pPr>
      <w:r>
        <w:t>Эксплуатация и сопровождение</w:t>
      </w:r>
      <w:r w:rsidR="00422651">
        <w:t>.</w:t>
      </w:r>
    </w:p>
    <w:p w14:paraId="7E290351" w14:textId="3E4EC8E5" w:rsidR="00422651" w:rsidRDefault="00422651" w:rsidP="00422651">
      <w:pPr>
        <w:pStyle w:val="2"/>
      </w:pPr>
      <w:bookmarkStart w:id="8" w:name="_Toc40462044"/>
      <w:r>
        <w:t>1.4 Выбор и характеристика СУБД</w:t>
      </w:r>
      <w:bookmarkEnd w:id="8"/>
    </w:p>
    <w:p w14:paraId="3E7DCCC4" w14:textId="27396008" w:rsidR="00422651" w:rsidRDefault="00287B1D" w:rsidP="00287B1D">
      <w:pPr>
        <w:rPr>
          <w:shd w:val="clear" w:color="auto" w:fill="FFFFFF"/>
        </w:rPr>
      </w:pPr>
      <w:r w:rsidRPr="00287B1D">
        <w:t>База данных (БД)</w:t>
      </w:r>
      <w:r>
        <w:rPr>
          <w:shd w:val="clear" w:color="auto" w:fill="FFFFFF"/>
        </w:rPr>
        <w:t> — структурированное поименованное хранилище информации.</w:t>
      </w:r>
    </w:p>
    <w:p w14:paraId="29DC0110" w14:textId="6E0509D0" w:rsidR="00287B1D" w:rsidRDefault="00287B1D" w:rsidP="00287B1D">
      <w:r w:rsidRPr="00287B1D">
        <w:t>Система управления базами данных (СУБД) </w:t>
      </w:r>
      <w:r>
        <w:rPr>
          <w:shd w:val="clear" w:color="auto" w:fill="FFFFFF"/>
        </w:rPr>
        <w:t>— специализированное программное обеспечение, обеспечивающее доступ к базе данных как к совокупности её структурных единиц.</w:t>
      </w:r>
      <w:r>
        <w:rPr>
          <w:shd w:val="clear" w:color="auto" w:fill="FFFFFF"/>
        </w:rPr>
        <w:t xml:space="preserve"> </w:t>
      </w:r>
      <w:r w:rsidRPr="00287B1D">
        <w:t>СУБД позволяет: создавать БД; вставлять, обновлять, удалять и извлекать информацию из БД; предоставляет контролируемый доступ к базе данных.</w:t>
      </w:r>
      <w:r>
        <w:t xml:space="preserve"> </w:t>
      </w:r>
    </w:p>
    <w:p w14:paraId="6CB7A972" w14:textId="47770A73" w:rsidR="00287B1D" w:rsidRDefault="00287B1D" w:rsidP="00287B1D">
      <w:r>
        <w:t>SQL</w:t>
      </w:r>
      <w:r>
        <w:t xml:space="preserve"> – это</w:t>
      </w:r>
      <w:r>
        <w:t xml:space="preserve"> стандартный язык доступа и управления базами данных (БД).</w:t>
      </w:r>
      <w:r>
        <w:t xml:space="preserve"> </w:t>
      </w:r>
    </w:p>
    <w:p w14:paraId="1DF75AF1" w14:textId="5E655D14" w:rsidR="001D553B" w:rsidRPr="001D553B" w:rsidRDefault="00A37797" w:rsidP="00A37797">
      <w:pPr>
        <w:rPr>
          <w:shd w:val="clear" w:color="auto" w:fill="FFFFFF"/>
        </w:rPr>
      </w:pPr>
      <w:r>
        <w:rPr>
          <w:shd w:val="clear" w:color="auto" w:fill="FFFFFF"/>
        </w:rPr>
        <w:t xml:space="preserve">По сравнению, например, с конкурентами из лагеря открытого кода, SQL </w:t>
      </w:r>
      <w:proofErr w:type="spellStart"/>
      <w:r>
        <w:rPr>
          <w:shd w:val="clear" w:color="auto" w:fill="FFFFFF"/>
        </w:rPr>
        <w:t>Server</w:t>
      </w:r>
      <w:proofErr w:type="spellEnd"/>
      <w:r>
        <w:rPr>
          <w:shd w:val="clear" w:color="auto" w:fill="FFFFFF"/>
        </w:rPr>
        <w:t xml:space="preserve"> оказывается проще устанавливать, на нем быстрее запускать/выполнять и удобно разрабатывать.</w:t>
      </w:r>
      <w:r w:rsidRPr="00A37797">
        <w:rPr>
          <w:rFonts w:ascii="Arial" w:hAnsi="Arial" w:cs="Arial"/>
          <w:color w:val="292929"/>
          <w:sz w:val="21"/>
          <w:szCs w:val="21"/>
        </w:rPr>
        <w:t xml:space="preserve"> </w:t>
      </w:r>
      <w:r w:rsidRPr="00A37797">
        <w:t>Сложный доступ к данным используется для надежности их хранения.  SQL сервер позволяет резервное копирование в любой момент рабочего дня без отключения пользователей. Также если размер вашей базы данных стремиться к гигабайту и продолжает увеличиваться, то SQL сервер единственно возможный метод обеспечения ее функционирования.</w:t>
      </w:r>
      <w:r>
        <w:rPr>
          <w:rFonts w:ascii="Arial" w:hAnsi="Arial" w:cs="Arial"/>
          <w:color w:val="292929"/>
          <w:sz w:val="21"/>
          <w:szCs w:val="21"/>
        </w:rPr>
        <w:t> </w:t>
      </w:r>
    </w:p>
    <w:p w14:paraId="52565950" w14:textId="01D3307A" w:rsidR="00287B1D" w:rsidRDefault="00287B1D" w:rsidP="00287B1D">
      <w:r>
        <w:rPr>
          <w:shd w:val="clear" w:color="auto" w:fill="FFFFFF"/>
        </w:rPr>
        <w:t xml:space="preserve">Исходя из описанного, была выбрана СУБД </w:t>
      </w:r>
      <w:proofErr w:type="spellStart"/>
      <w:r w:rsidRPr="006F3E64">
        <w:rPr>
          <w:rFonts w:ascii="Times Newer Roman" w:hAnsi="Times Newer Roman"/>
          <w:color w:val="000000" w:themeColor="text1"/>
          <w:szCs w:val="28"/>
        </w:rPr>
        <w:t>Microsoft</w:t>
      </w:r>
      <w:proofErr w:type="spellEnd"/>
      <w:r w:rsidRPr="006F3E64">
        <w:rPr>
          <w:rFonts w:ascii="Times Newer Roman" w:hAnsi="Times Newer Roman"/>
          <w:color w:val="000000" w:themeColor="text1"/>
          <w:szCs w:val="28"/>
        </w:rPr>
        <w:t xml:space="preserve"> SQL </w:t>
      </w:r>
      <w:proofErr w:type="spellStart"/>
      <w:r w:rsidRPr="006F3E64">
        <w:rPr>
          <w:rFonts w:ascii="Times Newer Roman" w:hAnsi="Times Newer Roman"/>
          <w:color w:val="000000" w:themeColor="text1"/>
          <w:szCs w:val="28"/>
        </w:rPr>
        <w:t>Server</w:t>
      </w:r>
      <w:proofErr w:type="spellEnd"/>
      <w:r>
        <w:rPr>
          <w:rFonts w:ascii="Times Newer Roman" w:hAnsi="Times Newer Roman"/>
          <w:color w:val="000000" w:themeColor="text1"/>
          <w:szCs w:val="28"/>
        </w:rPr>
        <w:t xml:space="preserve">. </w:t>
      </w:r>
      <w:r w:rsidRPr="00287B1D">
        <w:t>MS SQL </w:t>
      </w:r>
      <w:proofErr w:type="spellStart"/>
      <w:r w:rsidRPr="00287B1D">
        <w:t>Server</w:t>
      </w:r>
      <w:proofErr w:type="spellEnd"/>
      <w:r w:rsidRPr="00287B1D">
        <w:t> – это платформа для решения критически важных задач в масштабе предприятия, обладающая высокой доступностью, повышенной производительностью и безопасностью.</w:t>
      </w:r>
      <w:r>
        <w:t xml:space="preserve"> </w:t>
      </w:r>
    </w:p>
    <w:p w14:paraId="15E3B739" w14:textId="77777777" w:rsidR="00287B1D" w:rsidRPr="00BA7FA8" w:rsidRDefault="00287B1D" w:rsidP="00287B1D">
      <w:pPr>
        <w:pStyle w:val="2"/>
      </w:pPr>
      <w:bookmarkStart w:id="9" w:name="_Toc39860814"/>
      <w:bookmarkStart w:id="10" w:name="_Toc40462045"/>
      <w:r w:rsidRPr="00BA7FA8">
        <w:lastRenderedPageBreak/>
        <w:t>1.</w:t>
      </w:r>
      <w:r>
        <w:t>5</w:t>
      </w:r>
      <w:r w:rsidRPr="00BA7FA8">
        <w:t xml:space="preserve"> Выбор и характеристика среды разработки приложения</w:t>
      </w:r>
      <w:bookmarkEnd w:id="9"/>
      <w:bookmarkEnd w:id="10"/>
    </w:p>
    <w:p w14:paraId="239C060B" w14:textId="7A12749A" w:rsidR="00D83874" w:rsidRPr="00D83874" w:rsidRDefault="00F86422" w:rsidP="00D83874">
      <w:r>
        <w:t xml:space="preserve">Выбранная СУБД является продуктом компании </w:t>
      </w:r>
      <w:r>
        <w:rPr>
          <w:lang w:val="en-US"/>
        </w:rPr>
        <w:t>Microsoft</w:t>
      </w:r>
      <w:r>
        <w:t xml:space="preserve">. </w:t>
      </w:r>
      <w:r w:rsidR="00D83874">
        <w:t xml:space="preserve">Следовательно, логичным выбором для разработки приложения являлся продукт того же семейства, им оказался </w:t>
      </w:r>
      <w:r w:rsidR="00D83874">
        <w:rPr>
          <w:lang w:val="en-US"/>
        </w:rPr>
        <w:t>Visual</w:t>
      </w:r>
      <w:r w:rsidR="00D83874" w:rsidRPr="00D83874">
        <w:t xml:space="preserve"> </w:t>
      </w:r>
      <w:r w:rsidR="00D83874">
        <w:rPr>
          <w:lang w:val="en-US"/>
        </w:rPr>
        <w:t>Studio</w:t>
      </w:r>
      <w:r w:rsidR="00D83874" w:rsidRPr="00D83874">
        <w:t xml:space="preserve"> 2019.</w:t>
      </w:r>
    </w:p>
    <w:p w14:paraId="209411DB" w14:textId="32FFE0C0" w:rsidR="001D553B" w:rsidRDefault="001D553B" w:rsidP="00D83874">
      <w:pPr>
        <w:rPr>
          <w:shd w:val="clear" w:color="auto" w:fill="FFFFFF"/>
        </w:rPr>
      </w:pPr>
      <w:proofErr w:type="spellStart"/>
      <w:r w:rsidRPr="001D553B">
        <w:t>Visual</w:t>
      </w:r>
      <w:proofErr w:type="spellEnd"/>
      <w:r w:rsidRPr="001D553B">
        <w:t> </w:t>
      </w:r>
      <w:proofErr w:type="spellStart"/>
      <w:r w:rsidRPr="001D553B">
        <w:t>Studio</w:t>
      </w:r>
      <w:proofErr w:type="spellEnd"/>
      <w:r w:rsidRPr="001D553B">
        <w:t> – это</w:t>
      </w:r>
      <w:r>
        <w:rPr>
          <w:shd w:val="clear" w:color="auto" w:fill="FFFFFF"/>
        </w:rPr>
        <w:t xml:space="preserve"> интегрированная среда разработки (IDE) от </w:t>
      </w:r>
      <w:proofErr w:type="spellStart"/>
      <w:r>
        <w:rPr>
          <w:shd w:val="clear" w:color="auto" w:fill="FFFFFF"/>
        </w:rPr>
        <w:t>Microsoft</w:t>
      </w:r>
      <w:proofErr w:type="spellEnd"/>
      <w:r>
        <w:rPr>
          <w:shd w:val="clear" w:color="auto" w:fill="FFFFFF"/>
        </w:rPr>
        <w:t xml:space="preserve">, основной инструмент разработки приложений для платформы .NET и </w:t>
      </w:r>
      <w:proofErr w:type="spellStart"/>
      <w:r>
        <w:rPr>
          <w:shd w:val="clear" w:color="auto" w:fill="FFFFFF"/>
        </w:rPr>
        <w:t>Windows</w:t>
      </w:r>
      <w:proofErr w:type="spellEnd"/>
      <w:r>
        <w:rPr>
          <w:shd w:val="clear" w:color="auto" w:fill="FFFFFF"/>
        </w:rPr>
        <w:t xml:space="preserve"> в целом</w:t>
      </w:r>
      <w:r>
        <w:rPr>
          <w:shd w:val="clear" w:color="auto" w:fill="FFFFFF"/>
        </w:rPr>
        <w:t>.</w:t>
      </w:r>
      <w:r w:rsidR="00D83874" w:rsidRPr="00D83874">
        <w:rPr>
          <w:shd w:val="clear" w:color="auto" w:fill="FFFFFF"/>
        </w:rPr>
        <w:t xml:space="preserve"> </w:t>
      </w:r>
      <w:r w:rsidR="00D83874">
        <w:rPr>
          <w:shd w:val="clear" w:color="auto" w:fill="FFFFFF"/>
        </w:rPr>
        <w:t>Она</w:t>
      </w:r>
      <w:r w:rsidR="000451B0">
        <w:rPr>
          <w:shd w:val="clear" w:color="auto" w:fill="FFFFFF"/>
        </w:rPr>
        <w:t xml:space="preserve"> является рекомендованной средой производителя </w:t>
      </w:r>
      <w:proofErr w:type="spellStart"/>
      <w:r w:rsidR="000451B0">
        <w:rPr>
          <w:shd w:val="clear" w:color="auto" w:fill="FFFFFF"/>
        </w:rPr>
        <w:t>Windows</w:t>
      </w:r>
      <w:proofErr w:type="spellEnd"/>
      <w:r w:rsidR="000451B0">
        <w:rPr>
          <w:shd w:val="clear" w:color="auto" w:fill="FFFFFF"/>
        </w:rPr>
        <w:t xml:space="preserve">, поэтому под её компилятор заточены системные библиотеки </w:t>
      </w:r>
      <w:proofErr w:type="spellStart"/>
      <w:r w:rsidR="000451B0">
        <w:rPr>
          <w:shd w:val="clear" w:color="auto" w:fill="FFFFFF"/>
        </w:rPr>
        <w:t>Windows</w:t>
      </w:r>
      <w:proofErr w:type="spellEnd"/>
      <w:r w:rsidR="000451B0">
        <w:rPr>
          <w:shd w:val="clear" w:color="auto" w:fill="FFFFFF"/>
        </w:rPr>
        <w:t xml:space="preserve"> и далее, по индукции, большинство других библиотек. Поэтому для разработки чисто под </w:t>
      </w:r>
      <w:proofErr w:type="spellStart"/>
      <w:r w:rsidR="000451B0">
        <w:rPr>
          <w:shd w:val="clear" w:color="auto" w:fill="FFFFFF"/>
        </w:rPr>
        <w:t>Windows</w:t>
      </w:r>
      <w:proofErr w:type="spellEnd"/>
      <w:r w:rsidR="000451B0">
        <w:rPr>
          <w:shd w:val="clear" w:color="auto" w:fill="FFFFFF"/>
        </w:rPr>
        <w:t>, при прочих равных условиях, VS является наиболее разумным выбором.</w:t>
      </w:r>
    </w:p>
    <w:p w14:paraId="4CDE3AA2" w14:textId="64385716" w:rsidR="00D83874" w:rsidRDefault="00D83874" w:rsidP="000451B0">
      <w:pPr>
        <w:rPr>
          <w:shd w:val="clear" w:color="auto" w:fill="FFFFFF"/>
        </w:rPr>
      </w:pPr>
      <w:r>
        <w:rPr>
          <w:shd w:val="clear" w:color="auto" w:fill="FFFFFF"/>
        </w:rPr>
        <w:t xml:space="preserve">Для создания десктопного приложения выбор пал на </w:t>
      </w:r>
      <w:r>
        <w:rPr>
          <w:shd w:val="clear" w:color="auto" w:fill="FFFFFF"/>
          <w:lang w:val="en-US"/>
        </w:rPr>
        <w:t>WPF</w:t>
      </w:r>
      <w:r>
        <w:rPr>
          <w:shd w:val="clear" w:color="auto" w:fill="FFFFFF"/>
        </w:rPr>
        <w:t xml:space="preserve"> на языке </w:t>
      </w:r>
      <w:r>
        <w:rPr>
          <w:shd w:val="clear" w:color="auto" w:fill="FFFFFF"/>
          <w:lang w:val="en-US"/>
        </w:rPr>
        <w:t>C</w:t>
      </w:r>
      <w:r w:rsidRPr="00D83874">
        <w:rPr>
          <w:shd w:val="clear" w:color="auto" w:fill="FFFFFF"/>
        </w:rPr>
        <w:t>#</w:t>
      </w:r>
      <w:r>
        <w:rPr>
          <w:shd w:val="clear" w:color="auto" w:fill="FFFFFF"/>
        </w:rPr>
        <w:t>.</w:t>
      </w:r>
    </w:p>
    <w:p w14:paraId="6071C6F9" w14:textId="2C7CBC39" w:rsidR="00D83874" w:rsidRDefault="00D83874" w:rsidP="000451B0">
      <w:pPr>
        <w:rPr>
          <w:shd w:val="clear" w:color="auto" w:fill="FFFFFF"/>
        </w:rPr>
      </w:pPr>
      <w:r>
        <w:rPr>
          <w:shd w:val="clear" w:color="auto" w:fill="FFFFFF"/>
        </w:rPr>
        <w:t xml:space="preserve">Преимущества </w:t>
      </w:r>
      <w:r>
        <w:rPr>
          <w:shd w:val="clear" w:color="auto" w:fill="FFFFFF"/>
          <w:lang w:val="en-US"/>
        </w:rPr>
        <w:t>WPF</w:t>
      </w:r>
      <w:r>
        <w:rPr>
          <w:shd w:val="clear" w:color="auto" w:fill="FFFFFF"/>
        </w:rPr>
        <w:t>:</w:t>
      </w:r>
    </w:p>
    <w:p w14:paraId="484DB0C5" w14:textId="10D3670D" w:rsidR="00D83874" w:rsidRDefault="00D83874" w:rsidP="00D83874">
      <w:pPr>
        <w:pStyle w:val="aa"/>
        <w:numPr>
          <w:ilvl w:val="0"/>
          <w:numId w:val="24"/>
        </w:numPr>
        <w:rPr>
          <w:shd w:val="clear" w:color="auto" w:fill="FFFFFF"/>
        </w:rPr>
      </w:pPr>
      <w:r>
        <w:rPr>
          <w:shd w:val="clear" w:color="auto" w:fill="FFFFFF"/>
        </w:rPr>
        <w:t>Веб-подобная модель разработки,</w:t>
      </w:r>
    </w:p>
    <w:p w14:paraId="0E978C5F" w14:textId="19251746" w:rsidR="00D83874" w:rsidRDefault="00D83874" w:rsidP="00D83874">
      <w:pPr>
        <w:pStyle w:val="aa"/>
        <w:numPr>
          <w:ilvl w:val="0"/>
          <w:numId w:val="24"/>
        </w:numPr>
        <w:rPr>
          <w:shd w:val="clear" w:color="auto" w:fill="FFFFFF"/>
        </w:rPr>
      </w:pPr>
      <w:r>
        <w:rPr>
          <w:shd w:val="clear" w:color="auto" w:fill="FFFFFF"/>
        </w:rPr>
        <w:t>Богатая модель рисования,</w:t>
      </w:r>
    </w:p>
    <w:p w14:paraId="3EFA8FBA" w14:textId="09CF344F" w:rsidR="00D83874" w:rsidRDefault="00D83874" w:rsidP="00D83874">
      <w:pPr>
        <w:pStyle w:val="aa"/>
        <w:numPr>
          <w:ilvl w:val="0"/>
          <w:numId w:val="24"/>
        </w:numPr>
        <w:rPr>
          <w:shd w:val="clear" w:color="auto" w:fill="FFFFFF"/>
        </w:rPr>
      </w:pPr>
      <w:r>
        <w:rPr>
          <w:shd w:val="clear" w:color="auto" w:fill="FFFFFF"/>
        </w:rPr>
        <w:t>Развитая текстовая модель,</w:t>
      </w:r>
    </w:p>
    <w:p w14:paraId="6D166508" w14:textId="645FF533" w:rsidR="00D83874" w:rsidRDefault="00D83874" w:rsidP="00D83874">
      <w:pPr>
        <w:pStyle w:val="aa"/>
        <w:numPr>
          <w:ilvl w:val="0"/>
          <w:numId w:val="24"/>
        </w:numPr>
        <w:rPr>
          <w:shd w:val="clear" w:color="auto" w:fill="FFFFFF"/>
        </w:rPr>
      </w:pPr>
      <w:r>
        <w:rPr>
          <w:shd w:val="clear" w:color="auto" w:fill="FFFFFF"/>
        </w:rPr>
        <w:t>Поддержка аудио и видео,</w:t>
      </w:r>
    </w:p>
    <w:p w14:paraId="2B9EF943" w14:textId="06F3BAA2" w:rsidR="00D83874" w:rsidRDefault="00D83874" w:rsidP="00D83874">
      <w:pPr>
        <w:pStyle w:val="aa"/>
        <w:numPr>
          <w:ilvl w:val="0"/>
          <w:numId w:val="24"/>
        </w:numPr>
        <w:rPr>
          <w:shd w:val="clear" w:color="auto" w:fill="FFFFFF"/>
        </w:rPr>
      </w:pPr>
      <w:r>
        <w:rPr>
          <w:shd w:val="clear" w:color="auto" w:fill="FFFFFF"/>
        </w:rPr>
        <w:t>Декларированный пользовательский интерфейс,</w:t>
      </w:r>
    </w:p>
    <w:p w14:paraId="4F4B9D8F" w14:textId="35ACCC0B" w:rsidR="00D83874" w:rsidRDefault="00D83874" w:rsidP="00D83874">
      <w:pPr>
        <w:pStyle w:val="aa"/>
        <w:numPr>
          <w:ilvl w:val="0"/>
          <w:numId w:val="24"/>
        </w:numPr>
        <w:rPr>
          <w:shd w:val="clear" w:color="auto" w:fill="FFFFFF"/>
        </w:rPr>
      </w:pPr>
      <w:r>
        <w:rPr>
          <w:shd w:val="clear" w:color="auto" w:fill="FFFFFF"/>
        </w:rPr>
        <w:t>И др.</w:t>
      </w:r>
    </w:p>
    <w:p w14:paraId="411C94F1" w14:textId="41BB7DE2" w:rsidR="00D83874" w:rsidRDefault="00D83874" w:rsidP="00D83874">
      <w:r>
        <w:rPr>
          <w:shd w:val="clear" w:color="auto" w:fill="FFFFFF"/>
          <w:lang w:val="en-US"/>
        </w:rPr>
        <w:t>WPF</w:t>
      </w:r>
      <w:r w:rsidRPr="00D8387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поддерживает гибкий поток, размещающий элементы управления на основе их содержимого. Вместо рисования пикселей, существует возможность работы с примитивами – базовыми фигурами, блоками текста и др. </w:t>
      </w:r>
      <w:r w:rsidR="009E4953">
        <w:rPr>
          <w:shd w:val="clear" w:color="auto" w:fill="FFFFFF"/>
        </w:rPr>
        <w:t xml:space="preserve">Более того, стали доступны действительно прозрачные элементы управления, поддержка трехмерной графики. Существует возможность отображения текста различной стилизации в любом месте </w:t>
      </w:r>
      <w:r w:rsidR="009E4953">
        <w:rPr>
          <w:shd w:val="clear" w:color="auto" w:fill="FFFFFF"/>
        </w:rPr>
        <w:tab/>
        <w:t>пользовательского интерфейса</w:t>
      </w:r>
      <w:r w:rsidR="00B86C75">
        <w:rPr>
          <w:shd w:val="clear" w:color="auto" w:fill="FFFFFF"/>
        </w:rPr>
        <w:t xml:space="preserve">. </w:t>
      </w:r>
      <w:r w:rsidR="00B86C75" w:rsidRPr="00B86C75">
        <w:t xml:space="preserve">Прежние инструментальные наборы для построения пользовательских интерфейсов, такие как </w:t>
      </w:r>
      <w:proofErr w:type="spellStart"/>
      <w:r w:rsidR="00B86C75" w:rsidRPr="00B86C75">
        <w:t>Windows</w:t>
      </w:r>
      <w:proofErr w:type="spellEnd"/>
      <w:r w:rsidR="00B86C75" w:rsidRPr="00B86C75">
        <w:t xml:space="preserve"> </w:t>
      </w:r>
      <w:proofErr w:type="spellStart"/>
      <w:r w:rsidR="00B86C75" w:rsidRPr="00B86C75">
        <w:t>Forms</w:t>
      </w:r>
      <w:proofErr w:type="spellEnd"/>
      <w:r w:rsidR="00B86C75" w:rsidRPr="00B86C75">
        <w:t xml:space="preserve">, были весьма ограничены в работе с мультимедиа. Однако WPF включает поддержку воспроизведения любого аудио или видеофайла, поддерживаемого </w:t>
      </w:r>
      <w:r w:rsidR="00B86C75" w:rsidRPr="00B86C75">
        <w:lastRenderedPageBreak/>
        <w:t xml:space="preserve">проигрывателем </w:t>
      </w:r>
      <w:proofErr w:type="spellStart"/>
      <w:r w:rsidR="00B86C75" w:rsidRPr="00B86C75">
        <w:t>Windows</w:t>
      </w:r>
      <w:proofErr w:type="spellEnd"/>
      <w:r w:rsidR="00B86C75" w:rsidRPr="00B86C75">
        <w:t xml:space="preserve"> </w:t>
      </w:r>
      <w:proofErr w:type="spellStart"/>
      <w:r w:rsidR="00B86C75" w:rsidRPr="00B86C75">
        <w:t>Media</w:t>
      </w:r>
      <w:proofErr w:type="spellEnd"/>
      <w:r w:rsidR="00B86C75" w:rsidRPr="00B86C75">
        <w:t xml:space="preserve">, позволяя воспроизводить более одного </w:t>
      </w:r>
      <w:proofErr w:type="spellStart"/>
      <w:r w:rsidR="00B86C75" w:rsidRPr="00B86C75">
        <w:t>медиафайла</w:t>
      </w:r>
      <w:proofErr w:type="spellEnd"/>
      <w:r w:rsidR="00B86C75" w:rsidRPr="00B86C75">
        <w:t xml:space="preserve"> одновременно. Что еще больше впечатляет — WPF предоставляет в ваше распоряжение инструменты для интеграции </w:t>
      </w:r>
      <w:proofErr w:type="spellStart"/>
      <w:r w:rsidR="00B86C75" w:rsidRPr="00B86C75">
        <w:t>видеосодержимого</w:t>
      </w:r>
      <w:proofErr w:type="spellEnd"/>
      <w:r w:rsidR="00B86C75" w:rsidRPr="00B86C75">
        <w:t xml:space="preserve"> в остальную часть пользовательского интерфейса, позволяя выполнять такие экзотические трюки, как размещение </w:t>
      </w:r>
      <w:proofErr w:type="spellStart"/>
      <w:r w:rsidR="00B86C75" w:rsidRPr="00B86C75">
        <w:t>видеоокна</w:t>
      </w:r>
      <w:proofErr w:type="spellEnd"/>
      <w:r w:rsidR="00B86C75" w:rsidRPr="00B86C75">
        <w:t xml:space="preserve"> на поверхности вращающегося трехмерного куба.</w:t>
      </w:r>
      <w:r w:rsidR="00B86C75">
        <w:t xml:space="preserve"> </w:t>
      </w:r>
      <w:r w:rsidR="00B86C75" w:rsidRPr="00B86C75">
        <w:t>П</w:t>
      </w:r>
      <w:r w:rsidR="00B86C75" w:rsidRPr="00B86C75">
        <w:t>ользовательский интерфейс полностью отделяется от кода, и дизайнеры графики могут использовать профессиональные инструменты для редактирования файлов XAML, улучшая внешний вид всего приложения.</w:t>
      </w:r>
    </w:p>
    <w:p w14:paraId="50D90F8E" w14:textId="74D6FCF6" w:rsidR="00B86C75" w:rsidRDefault="00B86C75" w:rsidP="00D83874">
      <w:r>
        <w:t>Подводя итоги, выбор среды разработки и языка является очевидным.</w:t>
      </w:r>
    </w:p>
    <w:p w14:paraId="76B36119" w14:textId="6E823CAD" w:rsidR="00B86C75" w:rsidRDefault="00B86C75" w:rsidP="00D83874">
      <w:r>
        <w:br w:type="page"/>
      </w:r>
    </w:p>
    <w:p w14:paraId="155EA832" w14:textId="6AE36702" w:rsidR="00B86C75" w:rsidRDefault="00B86C75" w:rsidP="00B86C75">
      <w:pPr>
        <w:pStyle w:val="1"/>
        <w:ind w:firstLine="0"/>
        <w:rPr>
          <w:shd w:val="clear" w:color="auto" w:fill="FFFFFF"/>
        </w:rPr>
      </w:pPr>
      <w:bookmarkStart w:id="11" w:name="_Toc40462046"/>
      <w:r>
        <w:rPr>
          <w:shd w:val="clear" w:color="auto" w:fill="FFFFFF"/>
        </w:rPr>
        <w:lastRenderedPageBreak/>
        <w:t>2 СПЕЦИАЛЬНАЯ ЧАСТЬ</w:t>
      </w:r>
      <w:bookmarkEnd w:id="11"/>
    </w:p>
    <w:p w14:paraId="11B9667C" w14:textId="78F8ED84" w:rsidR="00B86C75" w:rsidRDefault="00B86C75" w:rsidP="00B86C75">
      <w:pPr>
        <w:pStyle w:val="2"/>
        <w:rPr>
          <w:shd w:val="clear" w:color="auto" w:fill="FFFFFF"/>
        </w:rPr>
      </w:pPr>
      <w:bookmarkStart w:id="12" w:name="_Toc40462047"/>
      <w:r>
        <w:rPr>
          <w:shd w:val="clear" w:color="auto" w:fill="FFFFFF"/>
        </w:rPr>
        <w:t>2.1 Постановка задачи</w:t>
      </w:r>
      <w:bookmarkEnd w:id="12"/>
    </w:p>
    <w:p w14:paraId="6FBB57F5" w14:textId="220164B3" w:rsidR="00B86C75" w:rsidRDefault="00B86C75" w:rsidP="00D83874">
      <w:pPr>
        <w:rPr>
          <w:shd w:val="clear" w:color="auto" w:fill="FFFFFF"/>
        </w:rPr>
      </w:pPr>
      <w:r>
        <w:rPr>
          <w:shd w:val="clear" w:color="auto" w:fill="FFFFFF"/>
        </w:rPr>
        <w:t xml:space="preserve">Спроектировать </w:t>
      </w:r>
      <w:r w:rsidR="004F51FE">
        <w:rPr>
          <w:shd w:val="clear" w:color="auto" w:fill="FFFFFF"/>
        </w:rPr>
        <w:t>и разработать информационную систему для приемной комиссии колледжа, позволяющую:</w:t>
      </w:r>
    </w:p>
    <w:p w14:paraId="2A80E3CC" w14:textId="77777777" w:rsidR="004F51FE" w:rsidRPr="00D83874" w:rsidRDefault="004F51FE" w:rsidP="00D83874">
      <w:pPr>
        <w:rPr>
          <w:shd w:val="clear" w:color="auto" w:fill="FFFFFF"/>
        </w:rPr>
      </w:pPr>
    </w:p>
    <w:sectPr w:rsidR="004F51FE" w:rsidRPr="00D83874" w:rsidSect="0020650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032F0" w14:textId="77777777" w:rsidR="00AC0551" w:rsidRDefault="00AC0551" w:rsidP="00D25F52">
      <w:r>
        <w:separator/>
      </w:r>
    </w:p>
  </w:endnote>
  <w:endnote w:type="continuationSeparator" w:id="0">
    <w:p w14:paraId="5B88319D" w14:textId="77777777" w:rsidR="00AC0551" w:rsidRDefault="00AC0551" w:rsidP="00D25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er Roman">
    <w:altName w:val="Times New Roman"/>
    <w:panose1 w:val="000000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918115"/>
      <w:docPartObj>
        <w:docPartGallery w:val="Page Numbers (Bottom of Page)"/>
        <w:docPartUnique/>
      </w:docPartObj>
    </w:sdtPr>
    <w:sdtEndPr/>
    <w:sdtContent>
      <w:p w14:paraId="79FA9B13" w14:textId="3A525004" w:rsidR="00D25F52" w:rsidRDefault="00D25F5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86F42" w14:textId="6216EF68" w:rsidR="0020650D" w:rsidRPr="0020650D" w:rsidRDefault="0020650D" w:rsidP="00D25F5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B507C" w14:textId="77777777" w:rsidR="0020650D" w:rsidRPr="0020650D" w:rsidRDefault="0020650D" w:rsidP="00F6628B">
    <w:pPr>
      <w:pStyle w:val="a6"/>
      <w:jc w:val="center"/>
    </w:pPr>
    <w:r w:rsidRPr="0020650D">
      <w:t>Москва</w:t>
    </w:r>
  </w:p>
  <w:p w14:paraId="405800D8" w14:textId="033EC47E" w:rsidR="0020650D" w:rsidRPr="0020650D" w:rsidRDefault="0020650D" w:rsidP="00F6628B">
    <w:pPr>
      <w:pStyle w:val="a6"/>
      <w:jc w:val="center"/>
    </w:pPr>
    <w:r w:rsidRPr="0020650D"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CE272" w14:textId="77777777" w:rsidR="00AC0551" w:rsidRDefault="00AC0551" w:rsidP="00D25F52">
      <w:r>
        <w:separator/>
      </w:r>
    </w:p>
  </w:footnote>
  <w:footnote w:type="continuationSeparator" w:id="0">
    <w:p w14:paraId="6C89A697" w14:textId="77777777" w:rsidR="00AC0551" w:rsidRDefault="00AC0551" w:rsidP="00D25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A71F3"/>
    <w:multiLevelType w:val="hybridMultilevel"/>
    <w:tmpl w:val="7424194A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93B5B98"/>
    <w:multiLevelType w:val="hybridMultilevel"/>
    <w:tmpl w:val="268E970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E743B84"/>
    <w:multiLevelType w:val="hybridMultilevel"/>
    <w:tmpl w:val="E41EF9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C97451"/>
    <w:multiLevelType w:val="multilevel"/>
    <w:tmpl w:val="19624C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65310A7"/>
    <w:multiLevelType w:val="hybridMultilevel"/>
    <w:tmpl w:val="5C3A8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A19DA"/>
    <w:multiLevelType w:val="hybridMultilevel"/>
    <w:tmpl w:val="1F904718"/>
    <w:lvl w:ilvl="0" w:tplc="ED50A85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26C801A1"/>
    <w:multiLevelType w:val="multilevel"/>
    <w:tmpl w:val="19624C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F66280D"/>
    <w:multiLevelType w:val="hybridMultilevel"/>
    <w:tmpl w:val="7424194A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2FD11A3D"/>
    <w:multiLevelType w:val="multilevel"/>
    <w:tmpl w:val="9D2C3134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1B243B4"/>
    <w:multiLevelType w:val="multilevel"/>
    <w:tmpl w:val="CAE2BED0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28B447B"/>
    <w:multiLevelType w:val="hybridMultilevel"/>
    <w:tmpl w:val="C262A1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95E38"/>
    <w:multiLevelType w:val="hybridMultilevel"/>
    <w:tmpl w:val="A42CB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E68D9"/>
    <w:multiLevelType w:val="multilevel"/>
    <w:tmpl w:val="19624C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7650F1"/>
    <w:multiLevelType w:val="hybridMultilevel"/>
    <w:tmpl w:val="CCC2EA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D6921"/>
    <w:multiLevelType w:val="hybridMultilevel"/>
    <w:tmpl w:val="DE34121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C33558"/>
    <w:multiLevelType w:val="hybridMultilevel"/>
    <w:tmpl w:val="7424194A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522630EB"/>
    <w:multiLevelType w:val="multilevel"/>
    <w:tmpl w:val="CAE2BED0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5DD4F7A"/>
    <w:multiLevelType w:val="hybridMultilevel"/>
    <w:tmpl w:val="DBAA97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7823572"/>
    <w:multiLevelType w:val="hybridMultilevel"/>
    <w:tmpl w:val="1DCEEA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D692164"/>
    <w:multiLevelType w:val="hybridMultilevel"/>
    <w:tmpl w:val="061CD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85BAA"/>
    <w:multiLevelType w:val="hybridMultilevel"/>
    <w:tmpl w:val="93E063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A6E2A84"/>
    <w:multiLevelType w:val="multilevel"/>
    <w:tmpl w:val="23FAA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CD675BE"/>
    <w:multiLevelType w:val="multilevel"/>
    <w:tmpl w:val="19624C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E2A5DAF"/>
    <w:multiLevelType w:val="hybridMultilevel"/>
    <w:tmpl w:val="7424194A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21"/>
  </w:num>
  <w:num w:numId="5">
    <w:abstractNumId w:val="16"/>
  </w:num>
  <w:num w:numId="6">
    <w:abstractNumId w:val="4"/>
  </w:num>
  <w:num w:numId="7">
    <w:abstractNumId w:val="9"/>
  </w:num>
  <w:num w:numId="8">
    <w:abstractNumId w:val="13"/>
  </w:num>
  <w:num w:numId="9">
    <w:abstractNumId w:val="19"/>
  </w:num>
  <w:num w:numId="10">
    <w:abstractNumId w:val="11"/>
  </w:num>
  <w:num w:numId="11">
    <w:abstractNumId w:val="10"/>
  </w:num>
  <w:num w:numId="12">
    <w:abstractNumId w:val="14"/>
  </w:num>
  <w:num w:numId="13">
    <w:abstractNumId w:val="5"/>
  </w:num>
  <w:num w:numId="14">
    <w:abstractNumId w:val="0"/>
  </w:num>
  <w:num w:numId="15">
    <w:abstractNumId w:val="20"/>
  </w:num>
  <w:num w:numId="16">
    <w:abstractNumId w:val="2"/>
  </w:num>
  <w:num w:numId="17">
    <w:abstractNumId w:val="23"/>
  </w:num>
  <w:num w:numId="18">
    <w:abstractNumId w:val="15"/>
  </w:num>
  <w:num w:numId="19">
    <w:abstractNumId w:val="7"/>
  </w:num>
  <w:num w:numId="20">
    <w:abstractNumId w:val="6"/>
  </w:num>
  <w:num w:numId="21">
    <w:abstractNumId w:val="22"/>
  </w:num>
  <w:num w:numId="22">
    <w:abstractNumId w:val="8"/>
  </w:num>
  <w:num w:numId="23">
    <w:abstractNumId w:val="1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0D"/>
    <w:rsid w:val="000451B0"/>
    <w:rsid w:val="000F0A73"/>
    <w:rsid w:val="001578F6"/>
    <w:rsid w:val="0018710E"/>
    <w:rsid w:val="001D553B"/>
    <w:rsid w:val="001F5528"/>
    <w:rsid w:val="0020650D"/>
    <w:rsid w:val="002157D2"/>
    <w:rsid w:val="00287B1D"/>
    <w:rsid w:val="002A2EE1"/>
    <w:rsid w:val="00304610"/>
    <w:rsid w:val="0034278F"/>
    <w:rsid w:val="003C56A3"/>
    <w:rsid w:val="004212F4"/>
    <w:rsid w:val="00422651"/>
    <w:rsid w:val="004F51FE"/>
    <w:rsid w:val="005B60ED"/>
    <w:rsid w:val="00741E21"/>
    <w:rsid w:val="007B2240"/>
    <w:rsid w:val="008278AB"/>
    <w:rsid w:val="009E4953"/>
    <w:rsid w:val="009F41EC"/>
    <w:rsid w:val="00A37797"/>
    <w:rsid w:val="00A6621F"/>
    <w:rsid w:val="00AC0551"/>
    <w:rsid w:val="00B37055"/>
    <w:rsid w:val="00B80910"/>
    <w:rsid w:val="00B86C75"/>
    <w:rsid w:val="00BD3769"/>
    <w:rsid w:val="00D25F52"/>
    <w:rsid w:val="00D83874"/>
    <w:rsid w:val="00DD3AD1"/>
    <w:rsid w:val="00DF66B7"/>
    <w:rsid w:val="00E12C91"/>
    <w:rsid w:val="00E4092E"/>
    <w:rsid w:val="00E67855"/>
    <w:rsid w:val="00F028F4"/>
    <w:rsid w:val="00F6628B"/>
    <w:rsid w:val="00F8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3CA1"/>
  <w15:chartTrackingRefBased/>
  <w15:docId w15:val="{354C19CB-3914-4FD4-B870-DA9D9282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F5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650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5F52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7B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1">
    <w:name w:val="Основной текст (3)_"/>
    <w:basedOn w:val="a0"/>
    <w:link w:val="32"/>
    <w:locked/>
    <w:rsid w:val="0020650D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20650D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table" w:styleId="a3">
    <w:name w:val="Table Grid"/>
    <w:basedOn w:val="a1"/>
    <w:uiPriority w:val="39"/>
    <w:rsid w:val="00206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650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65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0650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65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650D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styleId="a8">
    <w:name w:val="Strong"/>
    <w:basedOn w:val="a0"/>
    <w:uiPriority w:val="22"/>
    <w:qFormat/>
    <w:rsid w:val="00B37055"/>
    <w:rPr>
      <w:b/>
      <w:bCs/>
    </w:rPr>
  </w:style>
  <w:style w:type="paragraph" w:styleId="a9">
    <w:name w:val="No Spacing"/>
    <w:uiPriority w:val="1"/>
    <w:qFormat/>
    <w:rsid w:val="00B86C75"/>
    <w:pPr>
      <w:spacing w:after="0" w:line="240" w:lineRule="auto"/>
      <w:jc w:val="center"/>
    </w:pPr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5F5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a">
    <w:name w:val="List Paragraph"/>
    <w:basedOn w:val="a"/>
    <w:uiPriority w:val="34"/>
    <w:qFormat/>
    <w:rsid w:val="005B60E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5B60E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B60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60ED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5B60ED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287B1D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87B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5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8DC8F-A9E5-4C63-80AD-0DC713EAF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13</Pages>
  <Words>2251</Words>
  <Characters>12834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</dc:creator>
  <cp:keywords/>
  <dc:description/>
  <cp:lastModifiedBy>Admin N</cp:lastModifiedBy>
  <cp:revision>6</cp:revision>
  <dcterms:created xsi:type="dcterms:W3CDTF">2020-05-14T12:20:00Z</dcterms:created>
  <dcterms:modified xsi:type="dcterms:W3CDTF">2020-05-15T16:13:00Z</dcterms:modified>
</cp:coreProperties>
</file>