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#桃園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【🇹🇭】熊寶貝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全網稀有『無套解鎖』！19 歲稚嫩子宮，等你注入滾燙精華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極致輕量化小隻馬，這不是女人，這是你的隨身性愛玩偶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從背後衝刺時，看著她纖細的身體隨你晃動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無套吹＋灌漿口爆，深喉嚨到底，讓你體驗靈魂被吸走的快感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身體密碼:156/40/天然C奶/19歲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溝通語言: 英文溝通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上班時段【13:00~02:00】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無套吹/共浴/親嘴/舌吻/六九/按摩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/舔蛋蛋/小隻馬/好操作/反差萌直接暈船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⭐️雙飛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⭐️配合情趣用品 (客自備)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方案選擇: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🔅40💲2800_1s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🔅60💲3200_1s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🔅60💲3800_2s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🔅120💲5300-3s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加值服務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✅顏射+500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✅無套做愛+1000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長鍾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3+1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5+3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