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drawing>
          <wp:anchor behindDoc="0" distT="0" distB="0" distL="114300" distR="124460" simplePos="0" locked="0" layoutInCell="1" allowOverlap="1" relativeHeight="2">
            <wp:simplePos x="0" y="0"/>
            <wp:positionH relativeFrom="margin">
              <wp:posOffset>1072515</wp:posOffset>
            </wp:positionH>
            <wp:positionV relativeFrom="paragraph">
              <wp:posOffset>-365760</wp:posOffset>
            </wp:positionV>
            <wp:extent cx="1418590" cy="828675"/>
            <wp:effectExtent l="0" t="0" r="0" b="0"/>
            <wp:wrapNone/>
            <wp:docPr id="1" name="Imagen 2" descr="C:\Users\Diseño Anibal\Downloads\logo color ciancoders-01 (1)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Diseño Anibal\Downloads\logo color ciancoders-01 (1)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/>
          <w:b/>
          <w:bCs/>
          <w:color w:val="000000"/>
          <w:kern w:val="2"/>
          <w:sz w:val="32"/>
          <w:szCs w:val="32"/>
          <w:lang w:eastAsia="es-GT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32"/>
          <w:szCs w:val="32"/>
          <w:lang w:eastAsia="es-GT"/>
        </w:rPr>
        <w:t xml:space="preserve">Examen </w:t>
      </w:r>
    </w:p>
    <w:p>
      <w:pPr>
        <w:pStyle w:val="Normal"/>
        <w:numPr>
          <w:ilvl w:val="0"/>
          <w:numId w:val="0"/>
        </w:numPr>
        <w:spacing w:lineRule="auto" w:line="240" w:before="480" w:after="120"/>
        <w:jc w:val="both"/>
        <w:outlineLvl w:val="0"/>
        <w:rPr>
          <w:rFonts w:ascii="Arial" w:hAnsi="Arial" w:eastAsia="Times New Roman" w:cs="Arial"/>
          <w:bCs/>
          <w:color w:val="000000"/>
          <w:kern w:val="2"/>
          <w:sz w:val="24"/>
          <w:szCs w:val="24"/>
          <w:lang w:eastAsia="es-GT"/>
        </w:rPr>
      </w:pPr>
      <w:r>
        <w:rPr>
          <w:rFonts w:eastAsia="Times New Roman" w:cs="Arial" w:ascii="Arial" w:hAnsi="Arial"/>
          <w:bCs/>
          <w:color w:val="000000"/>
          <w:kern w:val="2"/>
          <w:sz w:val="24"/>
          <w:szCs w:val="24"/>
          <w:lang w:eastAsia="es-GT"/>
        </w:rPr>
        <w:t>Nombre completo: 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lang w:val="es"/>
        </w:rPr>
      </w:pPr>
      <w:r>
        <w:rPr>
          <w:b/>
          <w:bCs/>
          <w:lang w:val="es"/>
        </w:rPr>
        <w:t>Google Forms</w:t>
      </w:r>
    </w:p>
    <w:p>
      <w:pPr>
        <w:pStyle w:val="Normal"/>
        <w:jc w:val="both"/>
        <w:rPr>
          <w:lang w:val="es"/>
        </w:rPr>
      </w:pPr>
      <w:r>
        <w:rPr>
          <w:lang w:val="es"/>
        </w:rPr>
      </w:r>
    </w:p>
    <w:p>
      <w:pPr>
        <w:pStyle w:val="Normal"/>
        <w:jc w:val="both"/>
        <w:rPr>
          <w:lang w:val="es"/>
        </w:rPr>
      </w:pPr>
      <w:r>
        <w:rPr>
          <w:lang w:val="es"/>
        </w:rPr>
        <w:t>Se intenta recrear en su forma más básica el comportamiento de Google Forms.</w:t>
      </w:r>
    </w:p>
    <w:p>
      <w:pPr>
        <w:pStyle w:val="Normal"/>
        <w:jc w:val="both"/>
        <w:rPr>
          <w:lang w:val="es"/>
        </w:rPr>
      </w:pPr>
      <w:r>
        <w:rPr>
          <w:lang w:val="es"/>
        </w:rPr>
        <w:t>Requerimientos</w:t>
      </w:r>
    </w:p>
    <w:p>
      <w:pPr>
        <w:pStyle w:val="Normal"/>
        <w:jc w:val="both"/>
        <w:rPr>
          <w:lang w:val="es"/>
        </w:rPr>
      </w:pPr>
      <w:r>
        <w:rPr>
          <w:lang w:val="es"/>
        </w:rPr>
        <w:t>Se desea poder tener una creación de formularios donde a cada formulario el usuario creador le asigna un listado de preguntas, Los otros usuarios podrán dar respuesta a estos, para esta práctica todas las respuestas dadas a las preguntas serán de carácter numérico</w:t>
      </w:r>
    </w:p>
    <w:p>
      <w:pPr>
        <w:pStyle w:val="Normal"/>
        <w:jc w:val="both"/>
        <w:rPr>
          <w:lang w:val="es"/>
        </w:rPr>
      </w:pPr>
      <w:r>
        <w:rPr>
          <w:rFonts w:cs="Arial" w:ascii="Arial" w:hAnsi="Arial"/>
          <w:i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 requiere:</w:t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es"/>
        </w:rPr>
      </w:pPr>
      <w:r>
        <w:rPr>
          <w:lang w:val="es"/>
        </w:rPr>
        <w:t>CRUD de Formularios con sus preguntas</w:t>
      </w:r>
    </w:p>
    <w:p>
      <w:pPr>
        <w:pStyle w:val="Normal"/>
        <w:numPr>
          <w:ilvl w:val="1"/>
          <w:numId w:val="1"/>
        </w:numPr>
        <w:ind w:left="840" w:hanging="420"/>
        <w:jc w:val="both"/>
        <w:rPr/>
      </w:pPr>
      <w:r>
        <w:rPr>
          <w:lang w:val="es"/>
        </w:rPr>
        <w:t xml:space="preserve">Las </w:t>
      </w:r>
      <w:r>
        <w:rPr>
          <w:lang w:val="es"/>
        </w:rPr>
        <w:t xml:space="preserve">respuestas </w:t>
      </w:r>
      <w:r>
        <w:rPr>
          <w:lang w:val="es"/>
        </w:rPr>
        <w:t>deben ser de campo númerico (ej: edad: 28)</w:t>
      </w:r>
    </w:p>
    <w:p>
      <w:pPr>
        <w:pStyle w:val="Normal"/>
        <w:numPr>
          <w:ilvl w:val="1"/>
          <w:numId w:val="1"/>
        </w:numPr>
        <w:ind w:left="840" w:hanging="420"/>
        <w:jc w:val="both"/>
        <w:rPr>
          <w:lang w:val="es"/>
        </w:rPr>
      </w:pPr>
      <w:r>
        <w:rPr>
          <w:lang w:val="es"/>
        </w:rPr>
        <w:t>El formulario es creado por una persona autenticada.</w:t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es"/>
        </w:rPr>
      </w:pPr>
      <w:r>
        <w:rPr>
          <w:lang w:val="es"/>
        </w:rPr>
        <w:t>Se necesitará autenticación:</w:t>
      </w:r>
    </w:p>
    <w:p>
      <w:pPr>
        <w:pStyle w:val="Normal"/>
        <w:numPr>
          <w:ilvl w:val="1"/>
          <w:numId w:val="1"/>
        </w:numPr>
        <w:ind w:left="840" w:hanging="420"/>
        <w:jc w:val="both"/>
        <w:rPr>
          <w:lang w:val="es"/>
        </w:rPr>
      </w:pPr>
      <w:r>
        <w:rPr>
          <w:lang w:val="es"/>
        </w:rPr>
        <w:t>Para poder Crear Formularios</w:t>
      </w:r>
    </w:p>
    <w:p>
      <w:pPr>
        <w:pStyle w:val="Normal"/>
        <w:numPr>
          <w:ilvl w:val="1"/>
          <w:numId w:val="1"/>
        </w:numPr>
        <w:ind w:left="840" w:hanging="420"/>
        <w:jc w:val="both"/>
        <w:rPr>
          <w:lang w:val="es"/>
        </w:rPr>
      </w:pPr>
      <w:r>
        <w:rPr>
          <w:lang w:val="es"/>
        </w:rPr>
        <w:t>Para poder ver los resultados</w:t>
      </w:r>
    </w:p>
    <w:p>
      <w:pPr>
        <w:pStyle w:val="Normal"/>
        <w:numPr>
          <w:ilvl w:val="0"/>
          <w:numId w:val="0"/>
        </w:numPr>
        <w:jc w:val="both"/>
        <w:rPr>
          <w:lang w:val="es"/>
        </w:rPr>
      </w:pPr>
      <w:r>
        <w:rPr>
          <w:lang w:val="es"/>
        </w:rPr>
        <w:t>Reportes:</w:t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lang w:val="es"/>
        </w:rPr>
      </w:pPr>
      <w:r>
        <w:rPr>
          <w:lang w:val="es"/>
        </w:rPr>
        <w:t>Para cada formulario, el usuario creador podrá ver</w:t>
      </w:r>
    </w:p>
    <w:p>
      <w:pPr>
        <w:pStyle w:val="Normal"/>
        <w:numPr>
          <w:ilvl w:val="1"/>
          <w:numId w:val="1"/>
        </w:numPr>
        <w:ind w:left="840" w:hanging="420"/>
        <w:jc w:val="both"/>
        <w:rPr>
          <w:lang w:val="es"/>
        </w:rPr>
      </w:pPr>
      <w:r>
        <w:rPr>
          <w:lang w:val="es"/>
        </w:rPr>
        <w:t>Total de participantes (usuarios que respondieron al formulario)</w:t>
      </w:r>
    </w:p>
    <w:p>
      <w:pPr>
        <w:pStyle w:val="Normal"/>
        <w:numPr>
          <w:ilvl w:val="1"/>
          <w:numId w:val="1"/>
        </w:numPr>
        <w:ind w:left="840" w:hanging="420"/>
        <w:jc w:val="both"/>
        <w:rPr/>
      </w:pPr>
      <w:r>
        <w:rPr>
          <w:lang w:val="es"/>
        </w:rPr>
        <w:t xml:space="preserve">Promedio por respuestas </w:t>
      </w:r>
      <w:r>
        <w:rPr>
          <w:lang w:val="es"/>
        </w:rPr>
        <w:t>(si el form tiene 5 preguntas, no se requiere el promedio de las 5, si no que el promedio de la pregunta 1, 2, 3, 4 y 5 según las veces que fueron contestadas respectivamente)</w:t>
      </w:r>
      <w:r>
        <w:rPr>
          <w:lang w:val="es"/>
        </w:rPr>
        <w:t xml:space="preserve"> (ej: edad promedio 25 años)</w:t>
      </w:r>
    </w:p>
    <w:p>
      <w:pPr>
        <w:pStyle w:val="Normal"/>
        <w:numPr>
          <w:ilvl w:val="0"/>
          <w:numId w:val="0"/>
        </w:numPr>
        <w:jc w:val="both"/>
        <w:rPr>
          <w:lang w:val="es"/>
        </w:rPr>
      </w:pPr>
      <w:r>
        <w:rPr>
          <w:lang w:val="es"/>
        </w:rPr>
        <w:t>Un usuario no autenticado no debe poder ver ningún reporte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GT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180</Words>
  <Characters>946</Characters>
  <CharactersWithSpaces>1100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2019-11-21T15:23:00Z</dcterms:created>
  <dc:creator>walter</dc:creator>
  <dc:description/>
  <dc:language>es-GT</dc:language>
  <cp:lastModifiedBy/>
  <dcterms:modified xsi:type="dcterms:W3CDTF">2020-07-21T11:25:57Z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