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D9" w:rsidRPr="00272AD9" w:rsidRDefault="00272AD9" w:rsidP="00272AD9">
      <w:pPr>
        <w:shd w:val="clear" w:color="auto" w:fill="FFFFFF"/>
        <w:adjustRightInd/>
        <w:snapToGrid/>
        <w:spacing w:after="0" w:line="525" w:lineRule="atLeast"/>
        <w:jc w:val="center"/>
        <w:outlineLvl w:val="0"/>
        <w:rPr>
          <w:rFonts w:ascii="微软雅黑" w:hAnsi="微软雅黑" w:cs="宋体"/>
          <w:b/>
          <w:bCs/>
          <w:color w:val="333333"/>
          <w:kern w:val="36"/>
          <w:sz w:val="30"/>
          <w:szCs w:val="30"/>
        </w:rPr>
      </w:pPr>
      <w:r w:rsidRPr="00272AD9">
        <w:rPr>
          <w:rFonts w:ascii="微软雅黑" w:hAnsi="微软雅黑" w:cs="宋体" w:hint="eastAsia"/>
          <w:b/>
          <w:bCs/>
          <w:color w:val="333333"/>
          <w:kern w:val="36"/>
          <w:sz w:val="30"/>
          <w:szCs w:val="30"/>
        </w:rPr>
        <w:t>入驻淘宝开放平台及获取SDK</w:t>
      </w:r>
    </w:p>
    <w:p w:rsidR="00A06E35" w:rsidRDefault="001B3219" w:rsidP="0056039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ind w:left="426" w:hanging="426"/>
        <w:outlineLvl w:val="0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入驻成为开发者</w:t>
      </w:r>
    </w:p>
    <w:p w:rsidR="001B3219" w:rsidRDefault="001B3219" w:rsidP="008D7EC8">
      <w:pPr>
        <w:pStyle w:val="a4"/>
        <w:shd w:val="clear" w:color="auto" w:fill="FFFFFF"/>
        <w:spacing w:before="0" w:beforeAutospacing="0" w:after="0" w:afterAutospacing="0" w:line="450" w:lineRule="atLeast"/>
        <w:ind w:left="720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要使用开放平台任何设施首先要成为开放平台开发者。打开</w:t>
      </w:r>
      <w:hyperlink r:id="rId5" w:tgtFrame="_blank" w:history="1">
        <w:r>
          <w:rPr>
            <w:rStyle w:val="a6"/>
            <w:rFonts w:ascii="Tahoma" w:cs="Tahoma"/>
            <w:color w:val="428BCA"/>
            <w:sz w:val="21"/>
            <w:szCs w:val="21"/>
          </w:rPr>
          <w:t>开放平台首页</w:t>
        </w:r>
      </w:hyperlink>
      <w:r>
        <w:rPr>
          <w:rFonts w:ascii="Tahoma" w:hAnsi="Tahoma" w:cs="Tahoma"/>
          <w:color w:val="222222"/>
          <w:sz w:val="21"/>
          <w:szCs w:val="21"/>
        </w:rPr>
        <w:t>，使用淘宝账号登陆，</w:t>
      </w:r>
      <w:r>
        <w:rPr>
          <w:noProof/>
        </w:rPr>
        <w:drawing>
          <wp:inline distT="0" distB="0" distL="0" distR="0">
            <wp:extent cx="6429009" cy="2781300"/>
            <wp:effectExtent l="19050" t="0" r="0" b="0"/>
            <wp:docPr id="17" name="图片 17" descr="20163194738479.jpg (1024Ã4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0163194738479.jpg (1024Ã443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009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点击右上角的入驻开放平台，提交开发者信息，完成开发者入驻。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6502400" cy="4718050"/>
            <wp:effectExtent l="19050" t="0" r="0" b="0"/>
            <wp:docPr id="2" name="图片 2" descr="20163194804568.jpg (1024×7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3194804568.jpg (1024×743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19" w:rsidRDefault="0056039D" w:rsidP="0040164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450" w:lineRule="atLeast"/>
        <w:outlineLvl w:val="0"/>
        <w:rPr>
          <w:rFonts w:ascii="Tahoma" w:hAnsi="Tahoma" w:cs="Tahoma"/>
          <w:color w:val="222222"/>
          <w:sz w:val="21"/>
          <w:szCs w:val="21"/>
        </w:rPr>
      </w:pPr>
      <w:r>
        <w:rPr>
          <w:rStyle w:val="a5"/>
          <w:rFonts w:ascii="Tahoma" w:hAnsi="Tahoma" w:cs="Tahoma" w:hint="eastAsia"/>
          <w:color w:val="222222"/>
          <w:sz w:val="21"/>
          <w:szCs w:val="21"/>
        </w:rPr>
        <w:lastRenderedPageBreak/>
        <w:t xml:space="preserve"> 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创建应用</w:t>
      </w:r>
    </w:p>
    <w:p w:rsidR="00A808F1" w:rsidRDefault="007A3F3B" w:rsidP="00A808F1">
      <w:pPr>
        <w:pStyle w:val="a4"/>
        <w:shd w:val="clear" w:color="auto" w:fill="FFFFFF"/>
        <w:spacing w:before="0" w:beforeAutospacing="0" w:after="0" w:afterAutospacing="0" w:line="450" w:lineRule="atLeast"/>
        <w:outlineLvl w:val="1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 w:hint="eastAsia"/>
          <w:color w:val="222222"/>
          <w:sz w:val="21"/>
          <w:szCs w:val="21"/>
        </w:rPr>
        <w:t>2.1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.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选择正确的应用标签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开放平台目前将所有开放的业务分为移动应用、电商管理、广告推广以及其他</w:t>
      </w:r>
      <w:r>
        <w:rPr>
          <w:rFonts w:ascii="Tahoma" w:hAnsi="Tahoma" w:cs="Tahoma"/>
          <w:color w:val="222222"/>
          <w:sz w:val="21"/>
          <w:szCs w:val="21"/>
        </w:rPr>
        <w:t>4</w:t>
      </w:r>
      <w:r>
        <w:rPr>
          <w:rFonts w:ascii="Tahoma" w:hAnsi="Tahoma" w:cs="Tahoma"/>
          <w:color w:val="222222"/>
          <w:sz w:val="21"/>
          <w:szCs w:val="21"/>
        </w:rPr>
        <w:t>类。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b/>
          <w:bCs/>
          <w:noProof/>
          <w:color w:val="222222"/>
          <w:sz w:val="21"/>
          <w:szCs w:val="21"/>
        </w:rPr>
        <w:drawing>
          <wp:inline distT="0" distB="0" distL="0" distR="0">
            <wp:extent cx="6502400" cy="4536440"/>
            <wp:effectExtent l="19050" t="0" r="0" b="0"/>
            <wp:docPr id="3" name="图片 3" descr="20163194821445.jpg (1280×8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3194821445.jpg (1280×893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（</w:t>
      </w:r>
      <w:r>
        <w:rPr>
          <w:rStyle w:val="a5"/>
          <w:rFonts w:ascii="Tahoma" w:hAnsi="Tahoma" w:cs="Tahoma"/>
          <w:color w:val="222222"/>
          <w:sz w:val="21"/>
          <w:szCs w:val="21"/>
        </w:rPr>
        <w:t>1</w:t>
      </w:r>
      <w:r>
        <w:rPr>
          <w:rStyle w:val="a5"/>
          <w:rFonts w:ascii="Tahoma" w:hAnsi="Tahoma" w:cs="Tahoma"/>
          <w:color w:val="222222"/>
          <w:sz w:val="21"/>
          <w:szCs w:val="21"/>
        </w:rPr>
        <w:t>）移动应用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基于不同移动平台而产生的开放业务，包括手机（平板）、</w:t>
      </w:r>
      <w:r>
        <w:rPr>
          <w:rFonts w:ascii="Tahoma" w:hAnsi="Tahoma" w:cs="Tahoma"/>
          <w:color w:val="222222"/>
          <w:sz w:val="21"/>
          <w:szCs w:val="21"/>
        </w:rPr>
        <w:t>YunOS</w:t>
      </w:r>
      <w:r>
        <w:rPr>
          <w:rFonts w:ascii="Tahoma" w:hAnsi="Tahoma" w:cs="Tahoma"/>
          <w:color w:val="222222"/>
          <w:sz w:val="21"/>
          <w:szCs w:val="21"/>
        </w:rPr>
        <w:t>、</w:t>
      </w:r>
      <w:r>
        <w:rPr>
          <w:rFonts w:ascii="Tahoma" w:hAnsi="Tahoma" w:cs="Tahoma"/>
          <w:color w:val="222222"/>
          <w:sz w:val="21"/>
          <w:szCs w:val="21"/>
        </w:rPr>
        <w:t>TvOS</w:t>
      </w:r>
      <w:r>
        <w:rPr>
          <w:rFonts w:ascii="Tahoma" w:hAnsi="Tahoma" w:cs="Tahoma"/>
          <w:color w:val="222222"/>
          <w:sz w:val="21"/>
          <w:szCs w:val="21"/>
        </w:rPr>
        <w:t>和车联平台等</w:t>
      </w:r>
      <w:r>
        <w:rPr>
          <w:rFonts w:ascii="Tahoma" w:hAnsi="Tahoma" w:cs="Tahoma"/>
          <w:color w:val="222222"/>
          <w:sz w:val="21"/>
          <w:szCs w:val="21"/>
        </w:rPr>
        <w:t xml:space="preserve"> ;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（</w:t>
      </w:r>
      <w:r>
        <w:rPr>
          <w:rStyle w:val="a5"/>
          <w:rFonts w:ascii="Tahoma" w:hAnsi="Tahoma" w:cs="Tahoma"/>
          <w:color w:val="222222"/>
          <w:sz w:val="21"/>
          <w:szCs w:val="21"/>
        </w:rPr>
        <w:t>2</w:t>
      </w:r>
      <w:r>
        <w:rPr>
          <w:rStyle w:val="a5"/>
          <w:rFonts w:ascii="Tahoma" w:hAnsi="Tahoma" w:cs="Tahoma"/>
          <w:color w:val="222222"/>
          <w:sz w:val="21"/>
          <w:szCs w:val="21"/>
        </w:rPr>
        <w:t>）电商管理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基于淘宝</w:t>
      </w:r>
      <w:r>
        <w:rPr>
          <w:rFonts w:ascii="Tahoma" w:hAnsi="Tahoma" w:cs="Tahoma"/>
          <w:color w:val="222222"/>
          <w:sz w:val="21"/>
          <w:szCs w:val="21"/>
        </w:rPr>
        <w:t>/</w:t>
      </w:r>
      <w:r>
        <w:rPr>
          <w:rFonts w:ascii="Tahoma" w:hAnsi="Tahoma" w:cs="Tahoma"/>
          <w:color w:val="222222"/>
          <w:sz w:val="21"/>
          <w:szCs w:val="21"/>
        </w:rPr>
        <w:t>天猫的商业平台，提供商家或者第三方开发者开发</w:t>
      </w:r>
      <w:r>
        <w:rPr>
          <w:rFonts w:ascii="Tahoma" w:hAnsi="Tahoma" w:cs="Tahoma"/>
          <w:color w:val="222222"/>
          <w:sz w:val="21"/>
          <w:szCs w:val="21"/>
        </w:rPr>
        <w:t>IT</w:t>
      </w:r>
      <w:r>
        <w:rPr>
          <w:rFonts w:ascii="Tahoma" w:hAnsi="Tahoma" w:cs="Tahoma"/>
          <w:color w:val="222222"/>
          <w:sz w:val="21"/>
          <w:szCs w:val="21"/>
        </w:rPr>
        <w:t>软件管理电商业务的接入方式，可根据面向的对象和实现的业务需求不同而选择不同的应用标签，如面向商家、面向工具服务商、面向码商等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（</w:t>
      </w:r>
      <w:r>
        <w:rPr>
          <w:rStyle w:val="a5"/>
          <w:rFonts w:ascii="Tahoma" w:hAnsi="Tahoma" w:cs="Tahoma"/>
          <w:color w:val="222222"/>
          <w:sz w:val="21"/>
          <w:szCs w:val="21"/>
        </w:rPr>
        <w:t>3</w:t>
      </w:r>
      <w:r>
        <w:rPr>
          <w:rStyle w:val="a5"/>
          <w:rFonts w:ascii="Tahoma" w:hAnsi="Tahoma" w:cs="Tahoma"/>
          <w:color w:val="222222"/>
          <w:sz w:val="21"/>
          <w:szCs w:val="21"/>
        </w:rPr>
        <w:t>）广告推广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基于阿里妈妈广告或淘宝客体系开放的接入方式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（</w:t>
      </w:r>
      <w:r>
        <w:rPr>
          <w:rStyle w:val="a5"/>
          <w:rFonts w:ascii="Tahoma" w:hAnsi="Tahoma" w:cs="Tahoma"/>
          <w:color w:val="222222"/>
          <w:sz w:val="21"/>
          <w:szCs w:val="21"/>
        </w:rPr>
        <w:t>4</w:t>
      </w:r>
      <w:r>
        <w:rPr>
          <w:rStyle w:val="a5"/>
          <w:rFonts w:ascii="Tahoma" w:hAnsi="Tahoma" w:cs="Tahoma"/>
          <w:color w:val="222222"/>
          <w:sz w:val="21"/>
          <w:szCs w:val="21"/>
        </w:rPr>
        <w:t>）其他</w:t>
      </w:r>
      <w:r>
        <w:rPr>
          <w:rFonts w:ascii="Tahoma" w:hAnsi="Tahoma" w:cs="Tahoma"/>
          <w:b/>
          <w:bCs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通信、安全等创新型业务及技术能力的开放</w:t>
      </w:r>
    </w:p>
    <w:p w:rsidR="00176A87" w:rsidRDefault="001B3219" w:rsidP="00176A87">
      <w:pPr>
        <w:pStyle w:val="a4"/>
        <w:shd w:val="clear" w:color="auto" w:fill="FFFFFF"/>
        <w:spacing w:before="0" w:beforeAutospacing="0" w:after="0" w:afterAutospacing="0" w:line="450" w:lineRule="atLeast"/>
        <w:outlineLvl w:val="1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2.</w:t>
      </w:r>
      <w:r w:rsidR="007A3F3B">
        <w:rPr>
          <w:rStyle w:val="a5"/>
          <w:rFonts w:ascii="Tahoma" w:hAnsi="Tahoma" w:cs="Tahoma" w:hint="eastAsia"/>
          <w:color w:val="222222"/>
          <w:sz w:val="21"/>
          <w:szCs w:val="21"/>
        </w:rPr>
        <w:t>2</w:t>
      </w:r>
      <w:r>
        <w:rPr>
          <w:rStyle w:val="a5"/>
          <w:rFonts w:ascii="Tahoma" w:hAnsi="Tahoma" w:cs="Tahoma"/>
          <w:color w:val="222222"/>
          <w:sz w:val="21"/>
          <w:szCs w:val="21"/>
        </w:rPr>
        <w:t>申请应用标签权限</w:t>
      </w:r>
      <w:r w:rsidR="00A808F1">
        <w:rPr>
          <w:rStyle w:val="a5"/>
          <w:rFonts w:ascii="Tahoma" w:hAnsi="Tahoma" w:cs="Tahoma" w:hint="eastAsia"/>
          <w:color w:val="222222"/>
          <w:sz w:val="21"/>
          <w:szCs w:val="21"/>
        </w:rPr>
        <w:t xml:space="preserve"> </w:t>
      </w:r>
    </w:p>
    <w:p w:rsidR="00B03A82" w:rsidRDefault="00B03A82" w:rsidP="00176A87">
      <w:pPr>
        <w:pStyle w:val="a4"/>
        <w:shd w:val="clear" w:color="auto" w:fill="FFFFFF"/>
        <w:spacing w:before="0" w:beforeAutospacing="0" w:after="0" w:afterAutospacing="0" w:line="450" w:lineRule="atLeast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选择申请权限，根据流程指导提交开发者信息</w:t>
      </w:r>
      <w:r w:rsidR="00A808F1">
        <w:rPr>
          <w:rStyle w:val="a5"/>
          <w:rFonts w:ascii="Tahoma" w:hAnsi="Tahoma" w:cs="Tahoma" w:hint="eastAsia"/>
          <w:color w:val="222222"/>
          <w:sz w:val="21"/>
          <w:szCs w:val="21"/>
        </w:rPr>
        <w:t xml:space="preserve">  </w:t>
      </w:r>
      <w:r w:rsidR="00046342" w:rsidRPr="00046342">
        <w:rPr>
          <w:rStyle w:val="a5"/>
          <w:rFonts w:ascii="Tahoma" w:hAnsi="Tahoma" w:cs="Tahoma"/>
          <w:color w:val="222222"/>
          <w:sz w:val="21"/>
        </w:rPr>
        <w:drawing>
          <wp:inline distT="0" distB="0" distL="0" distR="0">
            <wp:extent cx="6390640" cy="4638207"/>
            <wp:effectExtent l="19050" t="0" r="0" b="0"/>
            <wp:docPr id="9" name="图片 4" descr="20163194838984.jpg (1280×9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3194838984.jpg (1280×929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63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A87" w:rsidRDefault="001B3219" w:rsidP="00176A8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图示为互动应用申请的信息要求，不同应用标签对信息提交的要求会不一致。</w:t>
      </w:r>
    </w:p>
    <w:p w:rsidR="001F527E" w:rsidRDefault="001B3219" w:rsidP="00176A8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一般应用标签均需要</w:t>
      </w:r>
      <w:r>
        <w:rPr>
          <w:rFonts w:ascii="Tahoma" w:hAnsi="Tahoma" w:cs="Tahoma"/>
          <w:color w:val="222222"/>
          <w:sz w:val="21"/>
          <w:szCs w:val="21"/>
        </w:rPr>
        <w:t>5-7</w:t>
      </w:r>
      <w:r>
        <w:rPr>
          <w:rFonts w:ascii="Tahoma" w:hAnsi="Tahoma" w:cs="Tahoma"/>
          <w:color w:val="222222"/>
          <w:sz w:val="21"/>
          <w:szCs w:val="21"/>
        </w:rPr>
        <w:t>个工作日的审核周期，少部分业务由于需求旺盛会不需要审核，请根据流程提示进行操作。需要了解应用标签审核状态可以在控制台</w:t>
      </w:r>
      <w:r>
        <w:rPr>
          <w:rFonts w:ascii="Tahoma" w:hAnsi="Tahoma" w:cs="Tahoma"/>
          <w:color w:val="222222"/>
          <w:sz w:val="21"/>
          <w:szCs w:val="21"/>
        </w:rPr>
        <w:t>-</w:t>
      </w:r>
      <w:r>
        <w:rPr>
          <w:rFonts w:ascii="Tahoma" w:hAnsi="Tahoma" w:cs="Tahoma"/>
          <w:color w:val="222222"/>
          <w:sz w:val="21"/>
          <w:szCs w:val="21"/>
        </w:rPr>
        <w:t>创建应用页面查看已获得和申请中的应用标签</w:t>
      </w:r>
    </w:p>
    <w:p w:rsidR="00176A87" w:rsidRDefault="007A3F3B" w:rsidP="00176A87">
      <w:pPr>
        <w:pStyle w:val="a4"/>
        <w:shd w:val="clear" w:color="auto" w:fill="FFFFFF"/>
        <w:spacing w:before="0" w:beforeAutospacing="0" w:after="0" w:afterAutospacing="0" w:line="450" w:lineRule="atLeast"/>
        <w:ind w:firstLine="425"/>
        <w:outlineLvl w:val="1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 w:hint="eastAsia"/>
          <w:color w:val="222222"/>
          <w:sz w:val="21"/>
          <w:szCs w:val="21"/>
        </w:rPr>
        <w:t>2.</w:t>
      </w:r>
      <w:r>
        <w:rPr>
          <w:rStyle w:val="a5"/>
          <w:rFonts w:ascii="Tahoma" w:hAnsi="Tahoma" w:cs="Tahoma"/>
          <w:color w:val="222222"/>
          <w:sz w:val="21"/>
          <w:szCs w:val="21"/>
        </w:rPr>
        <w:t>3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创建应用</w:t>
      </w:r>
    </w:p>
    <w:p w:rsidR="001B3219" w:rsidRDefault="001B3219" w:rsidP="001F527E">
      <w:pPr>
        <w:pStyle w:val="a4"/>
        <w:shd w:val="clear" w:color="auto" w:fill="FFFFFF"/>
        <w:spacing w:before="0" w:beforeAutospacing="0" w:after="0" w:afterAutospacing="0" w:line="450" w:lineRule="atLeast"/>
        <w:ind w:firstLine="426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已经获取应用标签权限后，可以直接在控制台</w:t>
      </w:r>
      <w:r>
        <w:rPr>
          <w:rFonts w:ascii="Tahoma" w:hAnsi="Tahoma" w:cs="Tahoma"/>
          <w:color w:val="222222"/>
          <w:sz w:val="21"/>
          <w:szCs w:val="21"/>
        </w:rPr>
        <w:t>-</w:t>
      </w:r>
      <w:r>
        <w:rPr>
          <w:rFonts w:ascii="Tahoma" w:hAnsi="Tahoma" w:cs="Tahoma"/>
          <w:color w:val="222222"/>
          <w:sz w:val="21"/>
          <w:szCs w:val="21"/>
        </w:rPr>
        <w:t>创建应用页面中选择申请到权限应用标签创建应用</w:t>
      </w: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6502400" cy="3683000"/>
            <wp:effectExtent l="19050" t="0" r="0" b="0"/>
            <wp:docPr id="5" name="图片 5" descr="20163194858158.jpg (1280×7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3194858158.jpg (1280×725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填写应用名称，完成应用创建。</w:t>
      </w:r>
    </w:p>
    <w:p w:rsidR="004D0E92" w:rsidRDefault="009A2B3A" w:rsidP="004D0E92">
      <w:pPr>
        <w:pStyle w:val="a4"/>
        <w:shd w:val="clear" w:color="auto" w:fill="FFFFFF"/>
        <w:spacing w:before="0" w:beforeAutospacing="0" w:after="0" w:afterAutospacing="0" w:line="450" w:lineRule="atLeast"/>
        <w:outlineLvl w:val="1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 w:hint="eastAsia"/>
          <w:color w:val="222222"/>
          <w:sz w:val="21"/>
          <w:szCs w:val="21"/>
        </w:rPr>
        <w:t>2.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4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获取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App Key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和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 xml:space="preserve"> App Secret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进入应用管理，在概览页面的</w:t>
      </w:r>
      <w:r>
        <w:rPr>
          <w:rFonts w:ascii="Tahoma" w:hAnsi="Tahoma" w:cs="Tahoma"/>
          <w:color w:val="222222"/>
          <w:sz w:val="21"/>
          <w:szCs w:val="21"/>
        </w:rPr>
        <w:t>APP</w:t>
      </w:r>
      <w:r>
        <w:rPr>
          <w:rFonts w:ascii="Tahoma" w:hAnsi="Tahoma" w:cs="Tahoma"/>
          <w:color w:val="222222"/>
          <w:sz w:val="21"/>
          <w:szCs w:val="21"/>
        </w:rPr>
        <w:t>证书可以查看</w:t>
      </w:r>
      <w:r>
        <w:rPr>
          <w:rFonts w:ascii="Tahoma" w:hAnsi="Tahoma" w:cs="Tahoma"/>
          <w:color w:val="222222"/>
          <w:sz w:val="21"/>
          <w:szCs w:val="21"/>
        </w:rPr>
        <w:t>App Key</w:t>
      </w:r>
      <w:r>
        <w:rPr>
          <w:rFonts w:ascii="Tahoma" w:hAnsi="Tahoma" w:cs="Tahoma"/>
          <w:color w:val="222222"/>
          <w:sz w:val="21"/>
          <w:szCs w:val="21"/>
        </w:rPr>
        <w:t>和</w:t>
      </w:r>
      <w:r>
        <w:rPr>
          <w:rFonts w:ascii="Tahoma" w:hAnsi="Tahoma" w:cs="Tahoma"/>
          <w:color w:val="222222"/>
          <w:sz w:val="21"/>
          <w:szCs w:val="21"/>
        </w:rPr>
        <w:t>App Secret</w:t>
      </w:r>
      <w:r>
        <w:rPr>
          <w:rFonts w:ascii="Tahoma" w:hAnsi="Tahoma" w:cs="Tahoma"/>
          <w:color w:val="222222"/>
          <w:sz w:val="21"/>
          <w:szCs w:val="21"/>
        </w:rPr>
        <w:t>。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6502400" cy="3683000"/>
            <wp:effectExtent l="19050" t="0" r="0" b="0"/>
            <wp:docPr id="6" name="图片 6" descr="20163194930357.jpg (1280×7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3194930357.jpg (1280×725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27E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lastRenderedPageBreak/>
        <w:t>在应用开发调试前需要先补充应用基本信息</w:t>
      </w:r>
      <w:r>
        <w:rPr>
          <w:rFonts w:ascii="Tahoma" w:hAnsi="Tahoma" w:cs="Tahoma"/>
          <w:color w:val="222222"/>
          <w:sz w:val="21"/>
          <w:szCs w:val="21"/>
        </w:rPr>
        <w:t>,</w:t>
      </w:r>
      <w:r>
        <w:rPr>
          <w:rFonts w:ascii="Tahoma" w:hAnsi="Tahoma" w:cs="Tahoma"/>
          <w:color w:val="222222"/>
          <w:sz w:val="21"/>
          <w:szCs w:val="21"/>
        </w:rPr>
        <w:t>包括应用图标（部分应用标签下可选）、商家授权回调地址（部分应用标签下可选）</w:t>
      </w:r>
      <w:r>
        <w:rPr>
          <w:rFonts w:ascii="Tahoma" w:hAnsi="Tahoma" w:cs="Tahoma"/>
          <w:color w:val="222222"/>
          <w:sz w:val="21"/>
          <w:szCs w:val="21"/>
        </w:rPr>
        <w:t>;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回调地址的主要作用是在使用开放平台</w:t>
      </w:r>
      <w:r>
        <w:rPr>
          <w:rFonts w:ascii="Tahoma" w:hAnsi="Tahoma" w:cs="Tahoma"/>
          <w:color w:val="222222"/>
          <w:sz w:val="21"/>
          <w:szCs w:val="21"/>
        </w:rPr>
        <w:t>oAuth2.0</w:t>
      </w:r>
      <w:r>
        <w:rPr>
          <w:rFonts w:ascii="Tahoma" w:hAnsi="Tahoma" w:cs="Tahoma"/>
          <w:color w:val="222222"/>
          <w:sz w:val="21"/>
          <w:szCs w:val="21"/>
        </w:rPr>
        <w:t>获取获取</w:t>
      </w:r>
      <w:r>
        <w:rPr>
          <w:rFonts w:ascii="Tahoma" w:hAnsi="Tahoma" w:cs="Tahoma"/>
          <w:color w:val="222222"/>
          <w:sz w:val="21"/>
          <w:szCs w:val="21"/>
        </w:rPr>
        <w:t>SessionKey(</w:t>
      </w:r>
      <w:r>
        <w:rPr>
          <w:rFonts w:ascii="Tahoma" w:hAnsi="Tahoma" w:cs="Tahoma"/>
          <w:color w:val="222222"/>
          <w:sz w:val="21"/>
          <w:szCs w:val="21"/>
        </w:rPr>
        <w:t>或</w:t>
      </w:r>
      <w:r>
        <w:rPr>
          <w:rFonts w:ascii="Tahoma" w:hAnsi="Tahoma" w:cs="Tahoma"/>
          <w:color w:val="222222"/>
          <w:sz w:val="21"/>
          <w:szCs w:val="21"/>
        </w:rPr>
        <w:t>AccessToken)</w:t>
      </w:r>
      <w:r>
        <w:rPr>
          <w:rFonts w:ascii="Tahoma" w:hAnsi="Tahoma" w:cs="Tahoma"/>
          <w:color w:val="222222"/>
          <w:sz w:val="21"/>
          <w:szCs w:val="21"/>
        </w:rPr>
        <w:t>时，服务器会将登陆授权成功后的信息返回给回调地址</w:t>
      </w:r>
    </w:p>
    <w:p w:rsidR="00176A87" w:rsidRDefault="001B3219" w:rsidP="004F51E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450" w:lineRule="atLeast"/>
        <w:ind w:left="425" w:hanging="425"/>
        <w:outlineLvl w:val="0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/>
          <w:color w:val="222222"/>
          <w:sz w:val="21"/>
          <w:szCs w:val="21"/>
        </w:rPr>
        <w:t>SDK</w:t>
      </w:r>
      <w:r>
        <w:rPr>
          <w:rStyle w:val="a5"/>
          <w:rFonts w:ascii="Tahoma" w:hAnsi="Tahoma" w:cs="Tahoma"/>
          <w:color w:val="222222"/>
          <w:sz w:val="21"/>
          <w:szCs w:val="21"/>
        </w:rPr>
        <w:t>的下载和环境依赖</w:t>
      </w:r>
    </w:p>
    <w:p w:rsidR="001B3219" w:rsidRDefault="001B3219" w:rsidP="00176A8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淘宝开放平台</w:t>
      </w:r>
      <w:r>
        <w:rPr>
          <w:rFonts w:ascii="Tahoma" w:hAnsi="Tahoma" w:cs="Tahoma"/>
          <w:color w:val="222222"/>
          <w:sz w:val="21"/>
          <w:szCs w:val="21"/>
        </w:rPr>
        <w:t>SDK</w:t>
      </w:r>
      <w:r>
        <w:rPr>
          <w:rFonts w:ascii="Tahoma" w:hAnsi="Tahoma" w:cs="Tahoma"/>
          <w:color w:val="222222"/>
          <w:sz w:val="21"/>
          <w:szCs w:val="21"/>
        </w:rPr>
        <w:t>提供了</w:t>
      </w:r>
      <w:r>
        <w:rPr>
          <w:rFonts w:ascii="Tahoma" w:hAnsi="Tahoma" w:cs="Tahoma"/>
          <w:color w:val="222222"/>
          <w:sz w:val="21"/>
          <w:szCs w:val="21"/>
        </w:rPr>
        <w:t>API</w:t>
      </w:r>
      <w:r>
        <w:rPr>
          <w:rFonts w:ascii="Tahoma" w:hAnsi="Tahoma" w:cs="Tahoma"/>
          <w:color w:val="222222"/>
          <w:sz w:val="21"/>
          <w:szCs w:val="21"/>
        </w:rPr>
        <w:t>的请求封装、摘要签名、响应解释、消息监听等功能，使用</w:t>
      </w:r>
      <w:r>
        <w:rPr>
          <w:rFonts w:ascii="Tahoma" w:hAnsi="Tahoma" w:cs="Tahoma"/>
          <w:color w:val="222222"/>
          <w:sz w:val="21"/>
          <w:szCs w:val="21"/>
        </w:rPr>
        <w:t>SDK</w:t>
      </w:r>
      <w:r>
        <w:rPr>
          <w:rFonts w:ascii="Tahoma" w:hAnsi="Tahoma" w:cs="Tahoma"/>
          <w:color w:val="222222"/>
          <w:sz w:val="21"/>
          <w:szCs w:val="21"/>
        </w:rPr>
        <w:t>可以轻松完成</w:t>
      </w:r>
      <w:r>
        <w:rPr>
          <w:rFonts w:ascii="Tahoma" w:hAnsi="Tahoma" w:cs="Tahoma"/>
          <w:color w:val="222222"/>
          <w:sz w:val="21"/>
          <w:szCs w:val="21"/>
        </w:rPr>
        <w:t>API</w:t>
      </w:r>
      <w:r>
        <w:rPr>
          <w:rFonts w:ascii="Tahoma" w:hAnsi="Tahoma" w:cs="Tahoma"/>
          <w:color w:val="222222"/>
          <w:sz w:val="21"/>
          <w:szCs w:val="21"/>
        </w:rPr>
        <w:t>的调用，</w:t>
      </w:r>
      <w:r>
        <w:rPr>
          <w:rFonts w:ascii="Tahoma" w:hAnsi="Tahoma" w:cs="Tahoma"/>
          <w:color w:val="222222"/>
          <w:sz w:val="21"/>
          <w:szCs w:val="21"/>
        </w:rPr>
        <w:t>API</w:t>
      </w:r>
      <w:r>
        <w:rPr>
          <w:rFonts w:ascii="Tahoma" w:hAnsi="Tahoma" w:cs="Tahoma"/>
          <w:color w:val="222222"/>
          <w:sz w:val="21"/>
          <w:szCs w:val="21"/>
        </w:rPr>
        <w:t>结果的获取，消息的实时监听。</w:t>
      </w:r>
    </w:p>
    <w:p w:rsidR="00DF3497" w:rsidRDefault="004F51E3" w:rsidP="004F51E3">
      <w:pPr>
        <w:pStyle w:val="a4"/>
        <w:shd w:val="clear" w:color="auto" w:fill="FFFFFF"/>
        <w:spacing w:before="0" w:beforeAutospacing="0" w:after="0" w:afterAutospacing="0" w:line="450" w:lineRule="atLeast"/>
        <w:outlineLvl w:val="1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 w:hint="eastAsia"/>
          <w:color w:val="222222"/>
          <w:sz w:val="21"/>
          <w:szCs w:val="21"/>
        </w:rPr>
        <w:t>3.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1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环境依赖</w:t>
      </w:r>
    </w:p>
    <w:p w:rsidR="001B3219" w:rsidRDefault="001B3219" w:rsidP="00DF3497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 xml:space="preserve">JAVA SDK </w:t>
      </w:r>
      <w:r>
        <w:rPr>
          <w:rFonts w:ascii="Tahoma" w:hAnsi="Tahoma" w:cs="Tahoma"/>
          <w:color w:val="222222"/>
          <w:sz w:val="21"/>
          <w:szCs w:val="21"/>
        </w:rPr>
        <w:t>需要依赖</w:t>
      </w:r>
      <w:r>
        <w:rPr>
          <w:rFonts w:ascii="Tahoma" w:hAnsi="Tahoma" w:cs="Tahoma"/>
          <w:color w:val="222222"/>
          <w:sz w:val="21"/>
          <w:szCs w:val="21"/>
        </w:rPr>
        <w:t xml:space="preserve"> Java SE/EE 1.5</w:t>
      </w:r>
      <w:r>
        <w:rPr>
          <w:rFonts w:ascii="Tahoma" w:hAnsi="Tahoma" w:cs="Tahoma"/>
          <w:color w:val="222222"/>
          <w:sz w:val="21"/>
          <w:szCs w:val="21"/>
        </w:rPr>
        <w:t>及以上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  <w:r>
        <w:rPr>
          <w:rFonts w:ascii="Tahoma" w:hAnsi="Tahoma" w:cs="Tahoma"/>
          <w:color w:val="222222"/>
          <w:sz w:val="21"/>
          <w:szCs w:val="21"/>
        </w:rPr>
        <w:t>（不支持</w:t>
      </w:r>
      <w:r>
        <w:rPr>
          <w:rFonts w:ascii="Tahoma" w:hAnsi="Tahoma" w:cs="Tahoma"/>
          <w:color w:val="222222"/>
          <w:sz w:val="21"/>
          <w:szCs w:val="21"/>
        </w:rPr>
        <w:t>Android</w:t>
      </w:r>
      <w:r>
        <w:rPr>
          <w:rFonts w:ascii="Tahoma" w:hAnsi="Tahoma" w:cs="Tahoma"/>
          <w:color w:val="222222"/>
          <w:sz w:val="21"/>
          <w:szCs w:val="21"/>
        </w:rPr>
        <w:t>平台）</w:t>
      </w:r>
      <w:r>
        <w:rPr>
          <w:rFonts w:ascii="Tahoma" w:hAnsi="Tahoma" w:cs="Tahoma"/>
          <w:color w:val="222222"/>
          <w:sz w:val="21"/>
          <w:szCs w:val="21"/>
        </w:rPr>
        <w:br/>
        <w:t xml:space="preserve">.NET SDK </w:t>
      </w:r>
      <w:r>
        <w:rPr>
          <w:rFonts w:ascii="Tahoma" w:hAnsi="Tahoma" w:cs="Tahoma"/>
          <w:color w:val="222222"/>
          <w:sz w:val="21"/>
          <w:szCs w:val="21"/>
        </w:rPr>
        <w:t>需要依赖</w:t>
      </w:r>
      <w:r>
        <w:rPr>
          <w:rFonts w:ascii="Tahoma" w:hAnsi="Tahoma" w:cs="Tahoma"/>
          <w:color w:val="222222"/>
          <w:sz w:val="21"/>
          <w:szCs w:val="21"/>
        </w:rPr>
        <w:t xml:space="preserve"> .NET Framework 2.0</w:t>
      </w:r>
      <w:r>
        <w:rPr>
          <w:rFonts w:ascii="Tahoma" w:hAnsi="Tahoma" w:cs="Tahoma"/>
          <w:color w:val="222222"/>
          <w:sz w:val="21"/>
          <w:szCs w:val="21"/>
        </w:rPr>
        <w:t>及以上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  <w:r>
        <w:rPr>
          <w:rFonts w:ascii="Tahoma" w:hAnsi="Tahoma" w:cs="Tahoma"/>
          <w:color w:val="222222"/>
          <w:sz w:val="21"/>
          <w:szCs w:val="21"/>
        </w:rPr>
        <w:t>（不支持</w:t>
      </w:r>
      <w:r>
        <w:rPr>
          <w:rFonts w:ascii="Tahoma" w:hAnsi="Tahoma" w:cs="Tahoma"/>
          <w:color w:val="222222"/>
          <w:sz w:val="21"/>
          <w:szCs w:val="21"/>
        </w:rPr>
        <w:t>Windows Phone</w:t>
      </w:r>
      <w:r>
        <w:rPr>
          <w:rFonts w:ascii="Tahoma" w:hAnsi="Tahoma" w:cs="Tahoma"/>
          <w:color w:val="222222"/>
          <w:sz w:val="21"/>
          <w:szCs w:val="21"/>
        </w:rPr>
        <w:t>平台）</w:t>
      </w:r>
      <w:r>
        <w:rPr>
          <w:rFonts w:ascii="Tahoma" w:hAnsi="Tahoma" w:cs="Tahoma"/>
          <w:color w:val="222222"/>
          <w:sz w:val="21"/>
          <w:szCs w:val="21"/>
        </w:rPr>
        <w:br/>
        <w:t xml:space="preserve">PHP SDK </w:t>
      </w:r>
      <w:r>
        <w:rPr>
          <w:rFonts w:ascii="Tahoma" w:hAnsi="Tahoma" w:cs="Tahoma"/>
          <w:color w:val="222222"/>
          <w:sz w:val="21"/>
          <w:szCs w:val="21"/>
        </w:rPr>
        <w:t>需要依赖</w:t>
      </w:r>
      <w:r>
        <w:rPr>
          <w:rFonts w:ascii="Tahoma" w:hAnsi="Tahoma" w:cs="Tahoma"/>
          <w:color w:val="222222"/>
          <w:sz w:val="21"/>
          <w:szCs w:val="21"/>
        </w:rPr>
        <w:t xml:space="preserve"> PHP 5</w:t>
      </w:r>
      <w:r>
        <w:rPr>
          <w:rFonts w:ascii="Tahoma" w:hAnsi="Tahoma" w:cs="Tahoma"/>
          <w:color w:val="222222"/>
          <w:sz w:val="21"/>
          <w:szCs w:val="21"/>
        </w:rPr>
        <w:t>及以上</w:t>
      </w:r>
      <w:r>
        <w:rPr>
          <w:rFonts w:ascii="Tahoma" w:hAnsi="Tahoma" w:cs="Tahoma"/>
          <w:color w:val="222222"/>
          <w:sz w:val="21"/>
          <w:szCs w:val="21"/>
        </w:rPr>
        <w:br/>
        <w:t xml:space="preserve">Python SDK </w:t>
      </w:r>
      <w:r>
        <w:rPr>
          <w:rFonts w:ascii="Tahoma" w:hAnsi="Tahoma" w:cs="Tahoma"/>
          <w:color w:val="222222"/>
          <w:sz w:val="21"/>
          <w:szCs w:val="21"/>
        </w:rPr>
        <w:t>需要依赖</w:t>
      </w:r>
      <w:r>
        <w:rPr>
          <w:rFonts w:ascii="Tahoma" w:hAnsi="Tahoma" w:cs="Tahoma"/>
          <w:color w:val="222222"/>
          <w:sz w:val="21"/>
          <w:szCs w:val="21"/>
        </w:rPr>
        <w:t xml:space="preserve"> Python 2.7</w:t>
      </w:r>
      <w:r>
        <w:rPr>
          <w:rFonts w:ascii="Tahoma" w:hAnsi="Tahoma" w:cs="Tahoma"/>
          <w:color w:val="222222"/>
          <w:sz w:val="21"/>
          <w:szCs w:val="21"/>
        </w:rPr>
        <w:t>以及上</w:t>
      </w:r>
    </w:p>
    <w:p w:rsidR="00DF3497" w:rsidRDefault="00DF3497" w:rsidP="00DF3497">
      <w:pPr>
        <w:pStyle w:val="a4"/>
        <w:shd w:val="clear" w:color="auto" w:fill="FFFFFF"/>
        <w:spacing w:before="0" w:beforeAutospacing="0" w:after="0" w:afterAutospacing="0" w:line="450" w:lineRule="atLeast"/>
        <w:outlineLvl w:val="1"/>
        <w:rPr>
          <w:rStyle w:val="a5"/>
          <w:rFonts w:ascii="Tahoma" w:hAnsi="Tahoma" w:cs="Tahoma" w:hint="eastAsia"/>
          <w:color w:val="222222"/>
          <w:sz w:val="21"/>
          <w:szCs w:val="21"/>
        </w:rPr>
      </w:pPr>
      <w:r>
        <w:rPr>
          <w:rStyle w:val="a5"/>
          <w:rFonts w:ascii="Tahoma" w:hAnsi="Tahoma" w:cs="Tahoma" w:hint="eastAsia"/>
          <w:color w:val="222222"/>
          <w:sz w:val="21"/>
          <w:szCs w:val="21"/>
        </w:rPr>
        <w:t>3.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2</w:t>
      </w:r>
      <w:r>
        <w:rPr>
          <w:rStyle w:val="a5"/>
          <w:rFonts w:ascii="Tahoma" w:hAnsi="Tahoma" w:cs="Tahoma" w:hint="eastAsia"/>
          <w:color w:val="222222"/>
          <w:sz w:val="21"/>
          <w:szCs w:val="21"/>
        </w:rPr>
        <w:t xml:space="preserve"> SDK</w:t>
      </w:r>
      <w:r w:rsidR="001B3219">
        <w:rPr>
          <w:rStyle w:val="a5"/>
          <w:rFonts w:ascii="Tahoma" w:hAnsi="Tahoma" w:cs="Tahoma"/>
          <w:color w:val="222222"/>
          <w:sz w:val="21"/>
          <w:szCs w:val="21"/>
        </w:rPr>
        <w:t>下载</w:t>
      </w:r>
    </w:p>
    <w:p w:rsidR="001B3219" w:rsidRDefault="001B3219" w:rsidP="001B3219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由于应用要先拥有</w:t>
      </w:r>
      <w:r>
        <w:rPr>
          <w:rFonts w:ascii="Tahoma" w:hAnsi="Tahoma" w:cs="Tahoma"/>
          <w:color w:val="222222"/>
          <w:sz w:val="21"/>
          <w:szCs w:val="21"/>
        </w:rPr>
        <w:t>API</w:t>
      </w:r>
      <w:r>
        <w:rPr>
          <w:rFonts w:ascii="Tahoma" w:hAnsi="Tahoma" w:cs="Tahoma"/>
          <w:color w:val="222222"/>
          <w:sz w:val="21"/>
          <w:szCs w:val="21"/>
        </w:rPr>
        <w:t>的访问权限，才能调用此</w:t>
      </w:r>
      <w:r>
        <w:rPr>
          <w:rFonts w:ascii="Tahoma" w:hAnsi="Tahoma" w:cs="Tahoma"/>
          <w:color w:val="222222"/>
          <w:sz w:val="21"/>
          <w:szCs w:val="21"/>
        </w:rPr>
        <w:t>API</w:t>
      </w:r>
      <w:r>
        <w:rPr>
          <w:rFonts w:ascii="Tahoma" w:hAnsi="Tahoma" w:cs="Tahoma"/>
          <w:color w:val="222222"/>
          <w:sz w:val="21"/>
          <w:szCs w:val="21"/>
        </w:rPr>
        <w:t>，所以</w:t>
      </w:r>
      <w:r>
        <w:rPr>
          <w:rFonts w:ascii="Tahoma" w:hAnsi="Tahoma" w:cs="Tahoma"/>
          <w:color w:val="222222"/>
          <w:sz w:val="21"/>
          <w:szCs w:val="21"/>
        </w:rPr>
        <w:t>SDK</w:t>
      </w:r>
      <w:r>
        <w:rPr>
          <w:rFonts w:ascii="Tahoma" w:hAnsi="Tahoma" w:cs="Tahoma"/>
          <w:color w:val="222222"/>
          <w:sz w:val="21"/>
          <w:szCs w:val="21"/>
        </w:rPr>
        <w:t>的下载是与应用相关联的，不同的应用下载到的</w:t>
      </w:r>
      <w:r>
        <w:rPr>
          <w:rFonts w:ascii="Tahoma" w:hAnsi="Tahoma" w:cs="Tahoma"/>
          <w:color w:val="222222"/>
          <w:sz w:val="21"/>
          <w:szCs w:val="21"/>
        </w:rPr>
        <w:t>SDK</w:t>
      </w:r>
      <w:r>
        <w:rPr>
          <w:rFonts w:ascii="Tahoma" w:hAnsi="Tahoma" w:cs="Tahoma"/>
          <w:color w:val="222222"/>
          <w:sz w:val="21"/>
          <w:szCs w:val="21"/>
        </w:rPr>
        <w:t>是各不一样的。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第一步：注册成为淘宝开放平台开发者，并创建一个应用（如果此步已完成，可跳过）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color w:val="222222"/>
          <w:sz w:val="21"/>
          <w:szCs w:val="21"/>
        </w:rPr>
        <w:t>第二步：登录淘宝开放平台，进入控制台，进入其中一个应用的</w:t>
      </w:r>
      <w:r>
        <w:rPr>
          <w:rFonts w:ascii="Tahoma" w:hAnsi="Tahoma" w:cs="Tahoma"/>
          <w:color w:val="222222"/>
          <w:sz w:val="21"/>
          <w:szCs w:val="21"/>
        </w:rPr>
        <w:t>SDK</w:t>
      </w:r>
      <w:r>
        <w:rPr>
          <w:rFonts w:ascii="Tahoma" w:hAnsi="Tahoma" w:cs="Tahoma"/>
          <w:color w:val="222222"/>
          <w:sz w:val="21"/>
          <w:szCs w:val="21"/>
        </w:rPr>
        <w:t>下载页面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6049010" cy="2200275"/>
            <wp:effectExtent l="19050" t="0" r="8890" b="0"/>
            <wp:docPr id="7" name="图片 7" descr="20163194949188.jpg (866×3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3194949188.jpg (866×315)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1B3219" w:rsidP="00DA0C83">
      <w:pPr>
        <w:pStyle w:val="a4"/>
        <w:shd w:val="clear" w:color="auto" w:fill="FFFFFF"/>
        <w:spacing w:before="0" w:beforeAutospacing="0" w:after="0" w:afterAutospacing="0" w:line="450" w:lineRule="atLeast"/>
        <w:ind w:left="1"/>
      </w:pPr>
      <w:r>
        <w:rPr>
          <w:rFonts w:ascii="Tahoma" w:hAnsi="Tahoma" w:cs="Tahoma"/>
          <w:color w:val="222222"/>
          <w:sz w:val="21"/>
          <w:szCs w:val="21"/>
        </w:rPr>
        <w:lastRenderedPageBreak/>
        <w:t>第三步：</w:t>
      </w:r>
      <w:r w:rsidR="00282D9E">
        <w:rPr>
          <w:rFonts w:ascii="Tahoma" w:hAnsi="Tahoma" w:cs="Tahoma"/>
          <w:color w:val="222222"/>
          <w:sz w:val="21"/>
          <w:szCs w:val="21"/>
        </w:rPr>
        <w:t>请</w:t>
      </w:r>
      <w:r>
        <w:rPr>
          <w:rFonts w:ascii="Tahoma" w:hAnsi="Tahoma" w:cs="Tahoma"/>
          <w:color w:val="222222"/>
          <w:sz w:val="21"/>
          <w:szCs w:val="21"/>
        </w:rPr>
        <w:t>选择</w:t>
      </w:r>
      <w:r w:rsidR="004F4003">
        <w:rPr>
          <w:rFonts w:ascii="Tahoma" w:hAnsi="Tahoma" w:cs="Tahoma" w:hint="eastAsia"/>
          <w:color w:val="222222"/>
          <w:sz w:val="21"/>
          <w:szCs w:val="21"/>
        </w:rPr>
        <w:t>[</w:t>
      </w:r>
      <w:r w:rsidR="00282D9E">
        <w:rPr>
          <w:rFonts w:ascii="Tahoma" w:hAnsi="Tahoma" w:cs="Tahoma" w:hint="eastAsia"/>
          <w:color w:val="222222"/>
          <w:sz w:val="21"/>
          <w:szCs w:val="21"/>
        </w:rPr>
        <w:t>.Net</w:t>
      </w:r>
      <w:r w:rsidR="00282D9E">
        <w:rPr>
          <w:rFonts w:ascii="Tahoma" w:hAnsi="Tahoma" w:cs="Tahoma" w:hint="eastAsia"/>
          <w:color w:val="222222"/>
          <w:sz w:val="21"/>
          <w:szCs w:val="21"/>
        </w:rPr>
        <w:t>版本</w:t>
      </w:r>
      <w:r w:rsidR="004F4003">
        <w:rPr>
          <w:rFonts w:ascii="Tahoma" w:hAnsi="Tahoma" w:cs="Tahoma" w:hint="eastAsia"/>
          <w:color w:val="222222"/>
          <w:sz w:val="21"/>
          <w:szCs w:val="21"/>
        </w:rPr>
        <w:t>]</w:t>
      </w:r>
      <w:r>
        <w:rPr>
          <w:rFonts w:ascii="Tahoma" w:hAnsi="Tahoma" w:cs="Tahoma"/>
          <w:color w:val="222222"/>
          <w:sz w:val="21"/>
          <w:szCs w:val="21"/>
        </w:rPr>
        <w:t>进行下载，如果需要下载最新的</w:t>
      </w:r>
      <w:r>
        <w:rPr>
          <w:rFonts w:ascii="Tahoma" w:hAnsi="Tahoma" w:cs="Tahoma"/>
          <w:color w:val="222222"/>
          <w:sz w:val="21"/>
          <w:szCs w:val="21"/>
        </w:rPr>
        <w:t>SDK</w:t>
      </w:r>
      <w:r>
        <w:rPr>
          <w:rFonts w:ascii="Tahoma" w:hAnsi="Tahoma" w:cs="Tahoma"/>
          <w:color w:val="222222"/>
          <w:sz w:val="21"/>
          <w:szCs w:val="21"/>
        </w:rPr>
        <w:t>，请点击重新生成</w:t>
      </w:r>
      <w:r>
        <w:rPr>
          <w:rFonts w:ascii="Tahoma" w:hAnsi="Tahoma" w:cs="Tahoma"/>
          <w:color w:val="222222"/>
          <w:sz w:val="21"/>
          <w:szCs w:val="21"/>
        </w:rPr>
        <w:br/>
      </w:r>
      <w:r>
        <w:rPr>
          <w:rFonts w:ascii="Tahoma" w:hAnsi="Tahoma" w:cs="Tahoma"/>
          <w:noProof/>
          <w:color w:val="222222"/>
          <w:sz w:val="21"/>
          <w:szCs w:val="21"/>
        </w:rPr>
        <w:drawing>
          <wp:inline distT="0" distB="0" distL="0" distR="0">
            <wp:extent cx="6069965" cy="2676525"/>
            <wp:effectExtent l="19050" t="0" r="6985" b="0"/>
            <wp:docPr id="8" name="图片 8" descr="20163195006767.jpg (869×3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3195006767.jpg (869×383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1B3219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F5B22"/>
    <w:multiLevelType w:val="hybridMultilevel"/>
    <w:tmpl w:val="04301B72"/>
    <w:lvl w:ilvl="0" w:tplc="686C5A3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73DE8"/>
    <w:multiLevelType w:val="hybridMultilevel"/>
    <w:tmpl w:val="80A81E4C"/>
    <w:lvl w:ilvl="0" w:tplc="2278C2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46342"/>
    <w:rsid w:val="00112DD8"/>
    <w:rsid w:val="00176A87"/>
    <w:rsid w:val="001B3219"/>
    <w:rsid w:val="001F527E"/>
    <w:rsid w:val="00272AD9"/>
    <w:rsid w:val="00282D9E"/>
    <w:rsid w:val="00323B43"/>
    <w:rsid w:val="003D37D8"/>
    <w:rsid w:val="00401642"/>
    <w:rsid w:val="00426133"/>
    <w:rsid w:val="004358AB"/>
    <w:rsid w:val="004D0E92"/>
    <w:rsid w:val="004F4003"/>
    <w:rsid w:val="004F51E3"/>
    <w:rsid w:val="0056039D"/>
    <w:rsid w:val="005D5D63"/>
    <w:rsid w:val="006F1B96"/>
    <w:rsid w:val="007A3F3B"/>
    <w:rsid w:val="007A4B5E"/>
    <w:rsid w:val="008B7726"/>
    <w:rsid w:val="008C0484"/>
    <w:rsid w:val="008D7EC8"/>
    <w:rsid w:val="009A2B3A"/>
    <w:rsid w:val="00A06E35"/>
    <w:rsid w:val="00A808F1"/>
    <w:rsid w:val="00A90D21"/>
    <w:rsid w:val="00AE5AAA"/>
    <w:rsid w:val="00B03A82"/>
    <w:rsid w:val="00C3543C"/>
    <w:rsid w:val="00D31D50"/>
    <w:rsid w:val="00DA0C83"/>
    <w:rsid w:val="00DF3497"/>
    <w:rsid w:val="00F51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72AD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A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272AD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72AD9"/>
    <w:rPr>
      <w:rFonts w:ascii="宋体" w:eastAsia="宋体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1B321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1B3219"/>
    <w:rPr>
      <w:b/>
      <w:bCs/>
    </w:rPr>
  </w:style>
  <w:style w:type="character" w:styleId="a6">
    <w:name w:val="Hyperlink"/>
    <w:basedOn w:val="a0"/>
    <w:uiPriority w:val="99"/>
    <w:semiHidden/>
    <w:unhideWhenUsed/>
    <w:rsid w:val="001B3219"/>
    <w:rPr>
      <w:color w:val="0000FF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1B3219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1B32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open.taobao.com/?spm=0.0.0.0.4b33i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71</cp:revision>
  <dcterms:created xsi:type="dcterms:W3CDTF">2008-09-11T17:20:00Z</dcterms:created>
  <dcterms:modified xsi:type="dcterms:W3CDTF">2018-04-25T12:59:00Z</dcterms:modified>
</cp:coreProperties>
</file>