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001FD" w:rsidRDefault="00A001FD" w:rsidP="00A001FD">
      <w:pPr>
        <w:tabs>
          <w:tab w:val="left" w:pos="7080"/>
        </w:tabs>
        <w:jc w:val="center"/>
        <w:rPr>
          <w:sz w:val="28"/>
        </w:rPr>
      </w:pP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>数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据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结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>构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>课程实验教案</w:t>
      </w:r>
    </w:p>
    <w:p w:rsidR="00A001FD" w:rsidRDefault="00A001FD" w:rsidP="00A001FD">
      <w:pPr>
        <w:tabs>
          <w:tab w:val="left" w:pos="7080"/>
        </w:tabs>
        <w:rPr>
          <w:sz w:val="24"/>
        </w:rPr>
      </w:pPr>
      <w:r>
        <w:rPr>
          <w:rFonts w:hint="eastAsia"/>
          <w:sz w:val="24"/>
        </w:rPr>
        <w:t xml:space="preserve">                                                               </w:t>
      </w:r>
      <w:r>
        <w:rPr>
          <w:rFonts w:hint="eastAsia"/>
          <w:sz w:val="24"/>
        </w:rPr>
        <w:t>第</w:t>
      </w:r>
      <w:r w:rsidR="00EA299D">
        <w:rPr>
          <w:rFonts w:hint="eastAsia"/>
          <w:sz w:val="24"/>
        </w:rPr>
        <w:t xml:space="preserve">   7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页</w:t>
      </w:r>
    </w:p>
    <w:tbl>
      <w:tblPr>
        <w:tblW w:w="0" w:type="auto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20"/>
        <w:gridCol w:w="1320"/>
        <w:gridCol w:w="2280"/>
      </w:tblGrid>
      <w:tr w:rsidR="00A001FD" w:rsidTr="00950091">
        <w:trPr>
          <w:cantSplit/>
          <w:trHeight w:val="480"/>
        </w:trPr>
        <w:tc>
          <w:tcPr>
            <w:tcW w:w="6120" w:type="dxa"/>
            <w:vMerge w:val="restart"/>
          </w:tcPr>
          <w:p w:rsidR="00A001FD" w:rsidRDefault="00EA299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  <w:r w:rsidR="00F87ABB">
              <w:rPr>
                <w:rFonts w:hint="eastAsia"/>
                <w:sz w:val="24"/>
              </w:rPr>
              <w:t>六</w:t>
            </w:r>
            <w:r w:rsidR="00A001FD">
              <w:rPr>
                <w:rFonts w:hint="eastAsia"/>
                <w:sz w:val="24"/>
              </w:rPr>
              <w:t>：</w:t>
            </w:r>
          </w:p>
          <w:p w:rsidR="00A001FD" w:rsidRDefault="00A001FD" w:rsidP="00950091">
            <w:pPr>
              <w:tabs>
                <w:tab w:val="left" w:pos="7080"/>
              </w:tabs>
              <w:ind w:firstLineChars="205" w:firstLine="492"/>
              <w:rPr>
                <w:sz w:val="24"/>
              </w:rPr>
            </w:pPr>
            <w:r>
              <w:rPr>
                <w:rFonts w:hint="eastAsia"/>
                <w:sz w:val="24"/>
              </w:rPr>
              <w:t>图及其应用</w:t>
            </w:r>
          </w:p>
          <w:p w:rsidR="00A001FD" w:rsidRDefault="00A001FD" w:rsidP="00950091">
            <w:pPr>
              <w:tabs>
                <w:tab w:val="left" w:pos="7080"/>
              </w:tabs>
              <w:ind w:firstLineChars="205" w:firstLine="492"/>
              <w:rPr>
                <w:sz w:val="24"/>
              </w:rPr>
            </w:pPr>
            <w:r>
              <w:rPr>
                <w:rFonts w:hint="eastAsia"/>
                <w:sz w:val="24"/>
              </w:rPr>
              <w:t>图的</w:t>
            </w:r>
            <w:r w:rsidR="002D5863">
              <w:rPr>
                <w:rFonts w:hint="eastAsia"/>
                <w:sz w:val="24"/>
              </w:rPr>
              <w:t>构造与</w:t>
            </w:r>
            <w:r>
              <w:rPr>
                <w:rFonts w:hint="eastAsia"/>
                <w:sz w:val="24"/>
              </w:rPr>
              <w:t>遍历</w:t>
            </w:r>
          </w:p>
        </w:tc>
        <w:tc>
          <w:tcPr>
            <w:tcW w:w="1320" w:type="dxa"/>
            <w:vAlign w:val="center"/>
          </w:tcPr>
          <w:p w:rsidR="00A001FD" w:rsidRDefault="00A001FD" w:rsidP="00950091">
            <w:pPr>
              <w:tabs>
                <w:tab w:val="left" w:pos="70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机时安排</w:t>
            </w:r>
          </w:p>
        </w:tc>
        <w:tc>
          <w:tcPr>
            <w:tcW w:w="2280" w:type="dxa"/>
            <w:vAlign w:val="center"/>
          </w:tcPr>
          <w:p w:rsidR="00A001FD" w:rsidRDefault="002D5863" w:rsidP="00950091">
            <w:pPr>
              <w:tabs>
                <w:tab w:val="left" w:pos="7080"/>
              </w:tabs>
              <w:ind w:firstLineChars="5" w:firstLine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A001FD">
              <w:rPr>
                <w:rFonts w:hint="eastAsia"/>
                <w:sz w:val="24"/>
              </w:rPr>
              <w:t>小时</w:t>
            </w:r>
          </w:p>
        </w:tc>
      </w:tr>
      <w:tr w:rsidR="00A001FD" w:rsidTr="00950091">
        <w:trPr>
          <w:cantSplit/>
          <w:trHeight w:val="480"/>
        </w:trPr>
        <w:tc>
          <w:tcPr>
            <w:tcW w:w="6120" w:type="dxa"/>
            <w:vMerge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</w:p>
        </w:tc>
        <w:tc>
          <w:tcPr>
            <w:tcW w:w="1320" w:type="dxa"/>
            <w:vAlign w:val="center"/>
          </w:tcPr>
          <w:p w:rsidR="00A001FD" w:rsidRDefault="00A001FD" w:rsidP="00950091">
            <w:pPr>
              <w:tabs>
                <w:tab w:val="left" w:pos="70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280" w:type="dxa"/>
            <w:vAlign w:val="center"/>
          </w:tcPr>
          <w:p w:rsidR="00A001FD" w:rsidRDefault="00A001FD" w:rsidP="00950091">
            <w:pPr>
              <w:tabs>
                <w:tab w:val="left" w:pos="708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 w:rsidR="00510415">
              <w:rPr>
                <w:rFonts w:hint="eastAsia"/>
                <w:sz w:val="24"/>
              </w:rPr>
              <w:t>1</w:t>
            </w:r>
            <w:r w:rsidR="007D31D4"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周</w:t>
            </w:r>
          </w:p>
        </w:tc>
      </w:tr>
      <w:tr w:rsidR="00A001FD" w:rsidTr="00950091">
        <w:trPr>
          <w:trHeight w:val="1625"/>
        </w:trPr>
        <w:tc>
          <w:tcPr>
            <w:tcW w:w="9720" w:type="dxa"/>
            <w:gridSpan w:val="3"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实验目的：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A001FD" w:rsidRDefault="00A001FD" w:rsidP="00950091">
            <w:pPr>
              <w:tabs>
                <w:tab w:val="left" w:pos="7080"/>
              </w:tabs>
              <w:ind w:left="-108" w:firstLineChars="145" w:firstLine="348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使学生深入了解图结构的特点，掌握创建图的各种存储结构的方法；同时深刻理解图的</w:t>
            </w:r>
            <w:proofErr w:type="spellStart"/>
            <w:r>
              <w:rPr>
                <w:rFonts w:hint="eastAsia"/>
                <w:sz w:val="24"/>
              </w:rPr>
              <w:t>dfs</w:t>
            </w:r>
            <w:proofErr w:type="spellEnd"/>
            <w:r>
              <w:rPr>
                <w:rFonts w:hint="eastAsia"/>
                <w:sz w:val="24"/>
              </w:rPr>
              <w:t>和</w:t>
            </w:r>
            <w:proofErr w:type="spellStart"/>
            <w:r>
              <w:rPr>
                <w:rFonts w:hint="eastAsia"/>
                <w:sz w:val="24"/>
              </w:rPr>
              <w:t>bfs</w:t>
            </w:r>
            <w:proofErr w:type="spellEnd"/>
            <w:r>
              <w:rPr>
                <w:rFonts w:hint="eastAsia"/>
                <w:sz w:val="24"/>
              </w:rPr>
              <w:t>遍历过程。</w:t>
            </w:r>
          </w:p>
        </w:tc>
      </w:tr>
      <w:tr w:rsidR="00A001FD" w:rsidTr="00950091">
        <w:trPr>
          <w:trHeight w:val="6985"/>
        </w:trPr>
        <w:tc>
          <w:tcPr>
            <w:tcW w:w="9720" w:type="dxa"/>
            <w:gridSpan w:val="3"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实验内容：</w:t>
            </w:r>
          </w:p>
          <w:p w:rsidR="007D31D4" w:rsidRDefault="007D31D4" w:rsidP="007D31D4">
            <w:pPr>
              <w:tabs>
                <w:tab w:val="left" w:pos="7080"/>
              </w:tabs>
              <w:ind w:firstLine="480"/>
              <w:rPr>
                <w:sz w:val="24"/>
              </w:rPr>
            </w:pPr>
          </w:p>
          <w:p w:rsidR="007D31D4" w:rsidRDefault="007D31D4" w:rsidP="007D31D4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、请以</w:t>
            </w:r>
            <w:r w:rsidRPr="007460F4">
              <w:rPr>
                <w:rFonts w:hint="eastAsia"/>
                <w:b/>
                <w:color w:val="FF0000"/>
                <w:sz w:val="24"/>
              </w:rPr>
              <w:t>邻接表</w:t>
            </w:r>
            <w:r>
              <w:rPr>
                <w:rFonts w:hint="eastAsia"/>
                <w:sz w:val="24"/>
              </w:rPr>
              <w:t>为存储结构，创建右边的无向网。</w:t>
            </w:r>
            <w:r w:rsidR="002D5863">
              <w:rPr>
                <w:rFonts w:hint="eastAsia"/>
                <w:sz w:val="24"/>
              </w:rPr>
              <w:t>图中圆圈代表结点，结点中的数字代表结点数据。</w:t>
            </w:r>
            <w:r>
              <w:rPr>
                <w:rFonts w:hint="eastAsia"/>
                <w:sz w:val="24"/>
              </w:rPr>
              <w:t>实现提示：</w:t>
            </w:r>
            <w:r w:rsidR="002D5863">
              <w:rPr>
                <w:rFonts w:hint="eastAsia"/>
                <w:sz w:val="24"/>
              </w:rPr>
              <w:t>依次输入</w:t>
            </w:r>
            <w:r w:rsidR="001D59FD">
              <w:rPr>
                <w:rFonts w:hint="eastAsia"/>
                <w:sz w:val="24"/>
              </w:rPr>
              <w:t>并创建</w:t>
            </w:r>
            <w:r w:rsidR="002D5863">
              <w:rPr>
                <w:rFonts w:hint="eastAsia"/>
                <w:sz w:val="24"/>
              </w:rPr>
              <w:t>每条边（</w:t>
            </w:r>
            <w:proofErr w:type="spellStart"/>
            <w:r w:rsidR="002D5863">
              <w:rPr>
                <w:rFonts w:hint="eastAsia"/>
                <w:sz w:val="24"/>
              </w:rPr>
              <w:t>i</w:t>
            </w:r>
            <w:proofErr w:type="spellEnd"/>
            <w:r w:rsidR="002D5863">
              <w:rPr>
                <w:rFonts w:hint="eastAsia"/>
                <w:sz w:val="24"/>
              </w:rPr>
              <w:t>，</w:t>
            </w:r>
            <w:r w:rsidR="002D5863">
              <w:rPr>
                <w:rFonts w:hint="eastAsia"/>
                <w:sz w:val="24"/>
              </w:rPr>
              <w:t>j</w:t>
            </w:r>
            <w:r w:rsidR="002D5863">
              <w:rPr>
                <w:rFonts w:hint="eastAsia"/>
                <w:sz w:val="24"/>
              </w:rPr>
              <w:t>，</w:t>
            </w:r>
            <w:r w:rsidR="002D5863">
              <w:rPr>
                <w:rFonts w:hint="eastAsia"/>
                <w:sz w:val="24"/>
              </w:rPr>
              <w:t>w</w:t>
            </w:r>
            <w:r w:rsidR="002D5863">
              <w:rPr>
                <w:rFonts w:hint="eastAsia"/>
                <w:sz w:val="24"/>
              </w:rPr>
              <w:t>），其中</w:t>
            </w:r>
            <w:proofErr w:type="spellStart"/>
            <w:r w:rsidR="002D5863">
              <w:rPr>
                <w:rFonts w:hint="eastAsia"/>
                <w:sz w:val="24"/>
              </w:rPr>
              <w:t>i</w:t>
            </w:r>
            <w:proofErr w:type="spellEnd"/>
            <w:r w:rsidR="002D5863">
              <w:rPr>
                <w:rFonts w:hint="eastAsia"/>
                <w:sz w:val="24"/>
              </w:rPr>
              <w:t>和</w:t>
            </w:r>
            <w:r w:rsidR="002D5863">
              <w:rPr>
                <w:rFonts w:hint="eastAsia"/>
                <w:sz w:val="24"/>
              </w:rPr>
              <w:t>j</w:t>
            </w:r>
            <w:r w:rsidR="002D5863">
              <w:rPr>
                <w:rFonts w:hint="eastAsia"/>
                <w:sz w:val="24"/>
              </w:rPr>
              <w:t>是该条边的两个邻接结点数据，</w:t>
            </w:r>
            <w:r w:rsidR="002D5863">
              <w:rPr>
                <w:rFonts w:hint="eastAsia"/>
                <w:sz w:val="24"/>
              </w:rPr>
              <w:t>w</w:t>
            </w:r>
            <w:r w:rsidR="002D5863">
              <w:rPr>
                <w:rFonts w:hint="eastAsia"/>
                <w:sz w:val="24"/>
              </w:rPr>
              <w:t>是该条边上的权值。</w:t>
            </w:r>
            <w:r w:rsidRPr="00D13EA3">
              <w:rPr>
                <w:noProof/>
                <w:sz w:val="24"/>
              </w:rPr>
              <w:drawing>
                <wp:anchor distT="0" distB="0" distL="114300" distR="114300" simplePos="0" relativeHeight="251658240" behindDoc="0" locked="0" layoutInCell="1" allowOverlap="1" wp14:anchorId="23EC2DDA">
                  <wp:simplePos x="0" y="0"/>
                  <wp:positionH relativeFrom="column">
                    <wp:posOffset>4338536</wp:posOffset>
                  </wp:positionH>
                  <wp:positionV relativeFrom="paragraph">
                    <wp:posOffset>26913</wp:posOffset>
                  </wp:positionV>
                  <wp:extent cx="1663200" cy="1555200"/>
                  <wp:effectExtent l="0" t="0" r="635" b="0"/>
                  <wp:wrapSquare wrapText="bothSides"/>
                  <wp:docPr id="4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338" b="71781"/>
                          <a:stretch/>
                        </pic:blipFill>
                        <pic:spPr bwMode="auto">
                          <a:xfrm>
                            <a:off x="0" y="0"/>
                            <a:ext cx="1663200" cy="155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001FD">
              <w:rPr>
                <w:rFonts w:hint="eastAsia"/>
                <w:sz w:val="24"/>
              </w:rPr>
              <w:t xml:space="preserve">　　</w:t>
            </w:r>
          </w:p>
          <w:p w:rsidR="00A001FD" w:rsidRDefault="007D31D4" w:rsidP="0015374F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A001FD">
              <w:rPr>
                <w:rFonts w:hint="eastAsia"/>
                <w:sz w:val="24"/>
              </w:rPr>
              <w:t>、很多涉及图</w:t>
            </w:r>
            <w:r w:rsidR="002D5863">
              <w:rPr>
                <w:rFonts w:hint="eastAsia"/>
                <w:sz w:val="24"/>
              </w:rPr>
              <w:t>的</w:t>
            </w:r>
            <w:r w:rsidR="00A001FD">
              <w:rPr>
                <w:rFonts w:hint="eastAsia"/>
                <w:sz w:val="24"/>
              </w:rPr>
              <w:t>算法都是以</w:t>
            </w:r>
            <w:bookmarkStart w:id="0" w:name="_GoBack"/>
            <w:bookmarkEnd w:id="0"/>
            <w:r w:rsidR="00A001FD">
              <w:rPr>
                <w:rFonts w:hint="eastAsia"/>
                <w:sz w:val="24"/>
              </w:rPr>
              <w:t>遍历操作为基础的。</w:t>
            </w:r>
            <w:r w:rsidR="0015374F">
              <w:rPr>
                <w:rFonts w:hint="eastAsia"/>
                <w:sz w:val="24"/>
              </w:rPr>
              <w:t>请</w:t>
            </w:r>
            <w:r w:rsidR="002D5863">
              <w:rPr>
                <w:rFonts w:hint="eastAsia"/>
                <w:sz w:val="24"/>
              </w:rPr>
              <w:t>针对</w:t>
            </w:r>
            <w:r w:rsidR="00A001FD" w:rsidRPr="002D5863">
              <w:rPr>
                <w:rFonts w:hint="eastAsia"/>
                <w:sz w:val="24"/>
              </w:rPr>
              <w:t>邻接表</w:t>
            </w:r>
            <w:r w:rsidR="00A001FD">
              <w:rPr>
                <w:rFonts w:hint="eastAsia"/>
                <w:sz w:val="24"/>
              </w:rPr>
              <w:t>存储</w:t>
            </w:r>
            <w:r w:rsidR="002D5863">
              <w:rPr>
                <w:rFonts w:hint="eastAsia"/>
                <w:sz w:val="24"/>
              </w:rPr>
              <w:t>的右图</w:t>
            </w:r>
            <w:r w:rsidR="00A001FD">
              <w:rPr>
                <w:rFonts w:hint="eastAsia"/>
                <w:sz w:val="24"/>
              </w:rPr>
              <w:t>，实现图的</w:t>
            </w:r>
            <w:r w:rsidR="00A001FD" w:rsidRPr="007460F4">
              <w:rPr>
                <w:rFonts w:hint="eastAsia"/>
                <w:color w:val="FF0000"/>
                <w:sz w:val="24"/>
              </w:rPr>
              <w:t>深度优先</w:t>
            </w:r>
            <w:r w:rsidR="00A001FD">
              <w:rPr>
                <w:rFonts w:hint="eastAsia"/>
                <w:sz w:val="24"/>
              </w:rPr>
              <w:t>和</w:t>
            </w:r>
            <w:r w:rsidR="00A001FD" w:rsidRPr="007460F4">
              <w:rPr>
                <w:rFonts w:hint="eastAsia"/>
                <w:color w:val="FF0000"/>
                <w:sz w:val="24"/>
              </w:rPr>
              <w:t>广度优先</w:t>
            </w:r>
            <w:r w:rsidR="0015374F">
              <w:rPr>
                <w:rFonts w:hint="eastAsia"/>
                <w:sz w:val="24"/>
              </w:rPr>
              <w:t>两个</w:t>
            </w:r>
            <w:r w:rsidR="0015374F">
              <w:rPr>
                <w:sz w:val="24"/>
              </w:rPr>
              <w:t>遍历算法</w:t>
            </w:r>
            <w:r w:rsidR="00A001FD">
              <w:rPr>
                <w:rFonts w:hint="eastAsia"/>
                <w:sz w:val="24"/>
              </w:rPr>
              <w:t>。以用户指定的结点为起点，分别输出每种遍历下的结点访问序列和相应生成树的边集。</w:t>
            </w:r>
          </w:p>
          <w:p w:rsidR="00A001FD" w:rsidRDefault="00A001FD" w:rsidP="00950091">
            <w:pPr>
              <w:tabs>
                <w:tab w:val="left" w:pos="7080"/>
              </w:tabs>
              <w:ind w:firstLine="480"/>
              <w:rPr>
                <w:sz w:val="24"/>
              </w:rPr>
            </w:pPr>
          </w:p>
          <w:p w:rsidR="00A001FD" w:rsidRDefault="00A001FD" w:rsidP="0015374F">
            <w:pPr>
              <w:tabs>
                <w:tab w:val="left" w:pos="7080"/>
              </w:tabs>
              <w:ind w:firstLine="480"/>
              <w:rPr>
                <w:sz w:val="24"/>
              </w:rPr>
            </w:pPr>
          </w:p>
        </w:tc>
      </w:tr>
      <w:tr w:rsidR="00A001FD" w:rsidTr="00950091">
        <w:trPr>
          <w:trHeight w:val="989"/>
        </w:trPr>
        <w:tc>
          <w:tcPr>
            <w:tcW w:w="9720" w:type="dxa"/>
            <w:gridSpan w:val="3"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参考资料（含参考书、文献等）：</w:t>
            </w:r>
          </w:p>
          <w:p w:rsidR="00A001FD" w:rsidRDefault="00A001FD" w:rsidP="00950091">
            <w:pPr>
              <w:tabs>
                <w:tab w:val="left" w:pos="7080"/>
              </w:tabs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《数据结构题集》（Ｃ语言版）严蔚敏　吴伟民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清华大学出版社</w:t>
            </w:r>
            <w:r>
              <w:rPr>
                <w:rFonts w:hint="eastAsia"/>
                <w:sz w:val="24"/>
              </w:rPr>
              <w:t xml:space="preserve"> 1999.2</w:t>
            </w:r>
          </w:p>
        </w:tc>
      </w:tr>
      <w:tr w:rsidR="00A001FD" w:rsidTr="00950091">
        <w:trPr>
          <w:trHeight w:val="479"/>
        </w:trPr>
        <w:tc>
          <w:tcPr>
            <w:tcW w:w="9720" w:type="dxa"/>
            <w:gridSpan w:val="3"/>
            <w:vAlign w:val="center"/>
          </w:tcPr>
          <w:p w:rsidR="00A001FD" w:rsidRDefault="00A001FD" w:rsidP="00950091">
            <w:pPr>
              <w:tabs>
                <w:tab w:val="left" w:pos="7080"/>
              </w:tabs>
              <w:ind w:left="1680" w:hangingChars="700" w:hanging="1680"/>
              <w:rPr>
                <w:sz w:val="24"/>
              </w:rPr>
            </w:pPr>
            <w:r>
              <w:rPr>
                <w:rFonts w:hint="eastAsia"/>
                <w:sz w:val="24"/>
              </w:rPr>
              <w:t>教学过程设计：复习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>分钟，</w:t>
            </w:r>
            <w:r>
              <w:rPr>
                <w:rFonts w:hint="eastAsia"/>
                <w:sz w:val="24"/>
              </w:rPr>
              <w:t>授新课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　　    </w:t>
            </w:r>
            <w:r>
              <w:rPr>
                <w:rFonts w:ascii="宋体" w:hAnsi="宋体" w:hint="eastAsia"/>
                <w:sz w:val="24"/>
              </w:rPr>
              <w:t>分钟，安排讨论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</w:t>
            </w:r>
            <w:r>
              <w:rPr>
                <w:rFonts w:ascii="宋体" w:hAnsi="宋体" w:hint="eastAsia"/>
                <w:sz w:val="24"/>
              </w:rPr>
              <w:t>分钟，布置作业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>
              <w:rPr>
                <w:rFonts w:ascii="宋体" w:hAnsi="宋体" w:hint="eastAsia"/>
                <w:sz w:val="24"/>
              </w:rPr>
              <w:t>分钟，其他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>
              <w:rPr>
                <w:rFonts w:ascii="宋体" w:hAnsi="宋体" w:hint="eastAsia"/>
                <w:sz w:val="24"/>
              </w:rPr>
              <w:t>分钟</w:t>
            </w:r>
          </w:p>
        </w:tc>
      </w:tr>
      <w:tr w:rsidR="00A001FD" w:rsidTr="00950091">
        <w:trPr>
          <w:trHeight w:val="479"/>
        </w:trPr>
        <w:tc>
          <w:tcPr>
            <w:tcW w:w="9720" w:type="dxa"/>
            <w:gridSpan w:val="3"/>
            <w:vAlign w:val="center"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授课类型（请打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hint="eastAsia"/>
                <w:sz w:val="24"/>
              </w:rPr>
              <w:t>）：理论课</w:t>
            </w:r>
            <w:r>
              <w:rPr>
                <w:rFonts w:ascii="宋体" w:hAnsi="宋体" w:hint="eastAsia"/>
                <w:sz w:val="24"/>
              </w:rPr>
              <w:t>□   讨论课□   实验课□    练习课□   其他□</w:t>
            </w:r>
          </w:p>
        </w:tc>
      </w:tr>
      <w:tr w:rsidR="00A001FD" w:rsidTr="00950091">
        <w:trPr>
          <w:trHeight w:val="480"/>
        </w:trPr>
        <w:tc>
          <w:tcPr>
            <w:tcW w:w="9720" w:type="dxa"/>
            <w:gridSpan w:val="3"/>
            <w:vAlign w:val="center"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教学方式（请打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hint="eastAsia"/>
                <w:sz w:val="24"/>
              </w:rPr>
              <w:t>）：讲授</w:t>
            </w:r>
            <w:r>
              <w:rPr>
                <w:rFonts w:ascii="宋体" w:hAnsi="宋体" w:hint="eastAsia"/>
                <w:sz w:val="24"/>
              </w:rPr>
              <w:t>□   讨论□   示教□   指导□    其他□</w:t>
            </w:r>
          </w:p>
        </w:tc>
      </w:tr>
      <w:tr w:rsidR="00A001FD" w:rsidTr="00950091">
        <w:trPr>
          <w:trHeight w:val="464"/>
        </w:trPr>
        <w:tc>
          <w:tcPr>
            <w:tcW w:w="9720" w:type="dxa"/>
            <w:gridSpan w:val="3"/>
            <w:vAlign w:val="center"/>
          </w:tcPr>
          <w:p w:rsidR="00A001FD" w:rsidRDefault="00A001FD" w:rsidP="00950091">
            <w:pPr>
              <w:tabs>
                <w:tab w:val="left" w:pos="7080"/>
              </w:tabs>
              <w:rPr>
                <w:sz w:val="24"/>
              </w:rPr>
            </w:pPr>
            <w:r>
              <w:rPr>
                <w:rFonts w:hint="eastAsia"/>
                <w:sz w:val="24"/>
              </w:rPr>
              <w:t>教学资源（请打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hint="eastAsia"/>
                <w:sz w:val="24"/>
              </w:rPr>
              <w:t>）：多媒体</w:t>
            </w:r>
            <w:r>
              <w:rPr>
                <w:rFonts w:ascii="宋体" w:hAnsi="宋体" w:hint="eastAsia"/>
                <w:sz w:val="24"/>
              </w:rPr>
              <w:t>□   模型□   实物□   挂图□   音像□    其他□</w:t>
            </w:r>
          </w:p>
        </w:tc>
      </w:tr>
    </w:tbl>
    <w:p w:rsidR="00225421" w:rsidRPr="00A001FD" w:rsidRDefault="00A001FD" w:rsidP="00A001FD">
      <w:pPr>
        <w:tabs>
          <w:tab w:val="left" w:pos="7080"/>
        </w:tabs>
        <w:rPr>
          <w:sz w:val="24"/>
        </w:rPr>
      </w:pPr>
      <w:r>
        <w:rPr>
          <w:rFonts w:hint="eastAsia"/>
          <w:sz w:val="24"/>
        </w:rPr>
        <w:t>填表说明：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、每项页面大小可自行添减；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、教学内容与讨论、思考题、作业部分可</w:t>
      </w:r>
      <w:r>
        <w:rPr>
          <w:rFonts w:hint="eastAsia"/>
          <w:sz w:val="24"/>
        </w:rPr>
        <w:lastRenderedPageBreak/>
        <w:t>合二为一。</w:t>
      </w:r>
    </w:p>
    <w:sectPr w:rsidR="00225421" w:rsidRPr="00A001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304" w:right="1225" w:bottom="1140" w:left="1797" w:header="851" w:footer="992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0C81" w:rsidRDefault="002D0C81" w:rsidP="006133AA">
      <w:r>
        <w:separator/>
      </w:r>
    </w:p>
  </w:endnote>
  <w:endnote w:type="continuationSeparator" w:id="0">
    <w:p w:rsidR="002D0C81" w:rsidRDefault="002D0C81" w:rsidP="0061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0F4" w:rsidRDefault="007460F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0F4" w:rsidRDefault="007460F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0F4" w:rsidRDefault="007460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0C81" w:rsidRDefault="002D0C81" w:rsidP="006133AA">
      <w:r>
        <w:separator/>
      </w:r>
    </w:p>
  </w:footnote>
  <w:footnote w:type="continuationSeparator" w:id="0">
    <w:p w:rsidR="002D0C81" w:rsidRDefault="002D0C81" w:rsidP="00613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0F4" w:rsidRDefault="007460F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0F4" w:rsidRDefault="007460F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0F4" w:rsidRDefault="007460F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F00AC"/>
    <w:rsid w:val="0015374F"/>
    <w:rsid w:val="00172A27"/>
    <w:rsid w:val="001A3250"/>
    <w:rsid w:val="001D59FD"/>
    <w:rsid w:val="002001A8"/>
    <w:rsid w:val="00225421"/>
    <w:rsid w:val="00235B9C"/>
    <w:rsid w:val="002428D2"/>
    <w:rsid w:val="002674B0"/>
    <w:rsid w:val="002D0C81"/>
    <w:rsid w:val="002D5863"/>
    <w:rsid w:val="00377BBD"/>
    <w:rsid w:val="003846F4"/>
    <w:rsid w:val="003E6D16"/>
    <w:rsid w:val="004D24EB"/>
    <w:rsid w:val="00510415"/>
    <w:rsid w:val="006133AA"/>
    <w:rsid w:val="0063110A"/>
    <w:rsid w:val="006408DD"/>
    <w:rsid w:val="00676F0A"/>
    <w:rsid w:val="00691729"/>
    <w:rsid w:val="007460F4"/>
    <w:rsid w:val="00784D99"/>
    <w:rsid w:val="007D31D4"/>
    <w:rsid w:val="00950091"/>
    <w:rsid w:val="00A001FD"/>
    <w:rsid w:val="00A267CF"/>
    <w:rsid w:val="00BB37D1"/>
    <w:rsid w:val="00BF4390"/>
    <w:rsid w:val="00C6661F"/>
    <w:rsid w:val="00CD3374"/>
    <w:rsid w:val="00D272D1"/>
    <w:rsid w:val="00D96D26"/>
    <w:rsid w:val="00DB6996"/>
    <w:rsid w:val="00DF17E1"/>
    <w:rsid w:val="00E80591"/>
    <w:rsid w:val="00EA299D"/>
    <w:rsid w:val="00EA4A05"/>
    <w:rsid w:val="00F068C0"/>
    <w:rsid w:val="00F8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B7985A"/>
  <w15:chartTrackingRefBased/>
  <w15:docId w15:val="{3543DF59-8812-154E-89A5-E759C6BC9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  <w:rPr>
      <w:sz w:val="30"/>
    </w:rPr>
  </w:style>
  <w:style w:type="paragraph" w:styleId="a4">
    <w:name w:val="Body Text Indent"/>
    <w:basedOn w:val="a"/>
    <w:pPr>
      <w:tabs>
        <w:tab w:val="left" w:pos="7080"/>
      </w:tabs>
      <w:ind w:left="733"/>
    </w:pPr>
    <w:rPr>
      <w:sz w:val="24"/>
    </w:rPr>
  </w:style>
  <w:style w:type="paragraph" w:styleId="a5">
    <w:name w:val="header"/>
    <w:basedOn w:val="a"/>
    <w:link w:val="a6"/>
    <w:uiPriority w:val="99"/>
    <w:unhideWhenUsed/>
    <w:rsid w:val="00613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6133AA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13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6133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494</Words>
  <Characters>225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华侨大学教务处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关于教案编写的说明</dc:title>
  <dc:subject/>
  <dc:creator>李璐岚</dc:creator>
  <cp:keywords/>
  <dc:description/>
  <cp:lastModifiedBy>LUO Xiangyu</cp:lastModifiedBy>
  <cp:revision>6</cp:revision>
  <cp:lastPrinted>2003-06-27T07:53:00Z</cp:lastPrinted>
  <dcterms:created xsi:type="dcterms:W3CDTF">2018-12-04T11:59:00Z</dcterms:created>
  <dcterms:modified xsi:type="dcterms:W3CDTF">2018-12-04T12:24:00Z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2052-6.6.0.2877</vt:lpwstr>
  </property>
</Properties>
</file>