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44157" w14:textId="77777777" w:rsidR="00E817DC" w:rsidRDefault="00000000">
      <w:pPr>
        <w:pStyle w:val="Judul"/>
      </w:pPr>
      <w:r>
        <w:t>TALENTA-KU BAGI BANGSA DAN NEGARA</w:t>
      </w:r>
    </w:p>
    <w:p w14:paraId="557B6CD0" w14:textId="77777777" w:rsidR="00E817DC" w:rsidRDefault="00000000">
      <w:pPr>
        <w:pStyle w:val="Subjudul"/>
      </w:pPr>
      <w:r>
        <w:t>Tugas Kelompok</w:t>
      </w:r>
    </w:p>
    <w:p w14:paraId="7B0A48F7" w14:textId="77777777" w:rsidR="00E817DC" w:rsidRDefault="00000000">
      <w:pPr>
        <w:jc w:val="center"/>
        <w:rPr>
          <w:b/>
          <w:bCs/>
        </w:rPr>
      </w:pPr>
      <w:r>
        <w:rPr>
          <w:b/>
          <w:bCs/>
        </w:rPr>
        <w:t>Pendidikan Agama Kristen dan Budi Pekerti</w:t>
      </w:r>
    </w:p>
    <w:p w14:paraId="549E3107" w14:textId="77777777" w:rsidR="00E817DC" w:rsidRDefault="00E817DC">
      <w:pPr>
        <w:jc w:val="center"/>
        <w:rPr>
          <w:b/>
          <w:bCs/>
        </w:rPr>
      </w:pPr>
    </w:p>
    <w:p w14:paraId="53CBB8C7" w14:textId="77777777" w:rsidR="00E817DC" w:rsidRDefault="00000000">
      <w:pPr>
        <w:jc w:val="center"/>
      </w:pPr>
      <w:r>
        <w:rPr>
          <w:noProof/>
        </w:rPr>
        <w:drawing>
          <wp:inline distT="89535" distB="89535" distL="89535" distR="89535" wp14:anchorId="0431F3C4" wp14:editId="0B615C9B">
            <wp:extent cx="2784475" cy="2784475"/>
            <wp:effectExtent l="0" t="0" r="0" b="0"/>
            <wp:docPr id="1" name="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
                    <pic:cNvPicPr>
                      <a:picLocks noChangeAspect="1"/>
                      <a:extLst>
                        <a:ext uri="sm">
                          <sm:smNativeData xmlns:sm="sm" xmlns:w="http://schemas.openxmlformats.org/wordprocessingml/2006/main" xmlns:w10="urn:schemas-microsoft-com:office:word" xmlns:v="urn:schemas-microsoft-com:vml" xmlns:o="urn:schemas-microsoft-com:office:office" xmlns="" val="SMDATA_17_NomF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EAAAAB6AAAAAAAAAAAAAAAAAAAAAAAAAAAAAAAAAAAAAAAAAAAAAAIREAACERAAAAAAAAAAAAAAAAAAAoAAAACAAAAAEAAAABAAAAMAAAABQAAAAAAAAAAAD//wAAAQAAAP//AAABAA=="/>
                        </a:ext>
                      </a:extLst>
                    </pic:cNvPicPr>
                  </pic:nvPicPr>
                  <pic:blipFill>
                    <a:blip r:embed="rId7"/>
                    <a:stretch>
                      <a:fillRect/>
                    </a:stretch>
                  </pic:blipFill>
                  <pic:spPr>
                    <a:xfrm>
                      <a:off x="0" y="0"/>
                      <a:ext cx="2784475" cy="2784475"/>
                    </a:xfrm>
                    <a:prstGeom prst="rect">
                      <a:avLst/>
                    </a:prstGeom>
                    <a:noFill/>
                    <a:ln w="12700">
                      <a:noFill/>
                    </a:ln>
                  </pic:spPr>
                </pic:pic>
              </a:graphicData>
            </a:graphic>
          </wp:inline>
        </w:drawing>
      </w:r>
    </w:p>
    <w:p w14:paraId="497C7EF6" w14:textId="77777777" w:rsidR="00E817DC" w:rsidRDefault="00E817DC">
      <w:pPr>
        <w:jc w:val="center"/>
      </w:pPr>
    </w:p>
    <w:p w14:paraId="481F86F2" w14:textId="77777777" w:rsidR="00E817DC" w:rsidRDefault="00000000">
      <w:pPr>
        <w:jc w:val="center"/>
        <w:rPr>
          <w:b/>
          <w:bCs/>
        </w:rPr>
      </w:pPr>
      <w:r>
        <w:rPr>
          <w:b/>
          <w:bCs/>
        </w:rPr>
        <w:t>Disusun Oleh:</w:t>
      </w:r>
    </w:p>
    <w:p w14:paraId="7C88DB1C" w14:textId="77777777" w:rsidR="00E817DC" w:rsidRDefault="00000000">
      <w:pPr>
        <w:jc w:val="center"/>
      </w:pPr>
      <w:r>
        <w:t>Angel Octavia</w:t>
      </w:r>
    </w:p>
    <w:p w14:paraId="294AC246" w14:textId="77777777" w:rsidR="00E817DC" w:rsidRDefault="00000000">
      <w:pPr>
        <w:jc w:val="center"/>
      </w:pPr>
      <w:r>
        <w:t>Bryan Nicholas</w:t>
      </w:r>
    </w:p>
    <w:p w14:paraId="340BD012" w14:textId="77777777" w:rsidR="00E817DC" w:rsidRDefault="00000000">
      <w:pPr>
        <w:jc w:val="center"/>
      </w:pPr>
      <w:r>
        <w:t xml:space="preserve">Keyla Rut </w:t>
      </w:r>
    </w:p>
    <w:p w14:paraId="443A17CF" w14:textId="77777777" w:rsidR="00E817DC" w:rsidRDefault="00000000">
      <w:pPr>
        <w:jc w:val="center"/>
      </w:pPr>
      <w:r>
        <w:t>Rachel Margareth C. H.</w:t>
      </w:r>
    </w:p>
    <w:p w14:paraId="03B02ECE" w14:textId="77777777" w:rsidR="00E817DC" w:rsidRDefault="00000000">
      <w:pPr>
        <w:jc w:val="center"/>
      </w:pPr>
      <w:proofErr w:type="spellStart"/>
      <w:r>
        <w:t>Zivanya</w:t>
      </w:r>
      <w:proofErr w:type="spellEnd"/>
      <w:r>
        <w:t xml:space="preserve"> Manurung</w:t>
      </w:r>
    </w:p>
    <w:p w14:paraId="190036B5" w14:textId="77777777" w:rsidR="00E817DC" w:rsidRDefault="00000000">
      <w:pPr>
        <w:jc w:val="center"/>
      </w:pPr>
      <w:r>
        <w:t>Talita Sianturi</w:t>
      </w:r>
    </w:p>
    <w:p w14:paraId="383F7520" w14:textId="77777777" w:rsidR="00E817DC" w:rsidRDefault="00E817DC">
      <w:pPr>
        <w:jc w:val="center"/>
      </w:pPr>
    </w:p>
    <w:p w14:paraId="757D2F61" w14:textId="77777777" w:rsidR="00E817DC" w:rsidRDefault="00000000">
      <w:pPr>
        <w:jc w:val="center"/>
      </w:pPr>
      <w:r>
        <w:t xml:space="preserve">Guru Pembimbing: </w:t>
      </w:r>
      <w:proofErr w:type="spellStart"/>
      <w:r>
        <w:t>Rusneli</w:t>
      </w:r>
      <w:proofErr w:type="spellEnd"/>
      <w:r>
        <w:t xml:space="preserve"> Hutabalian, </w:t>
      </w:r>
      <w:proofErr w:type="spellStart"/>
      <w:r>
        <w:t>S.Pd</w:t>
      </w:r>
      <w:proofErr w:type="spellEnd"/>
    </w:p>
    <w:p w14:paraId="5E8F8583" w14:textId="77777777" w:rsidR="00E817DC" w:rsidRDefault="00E817DC">
      <w:pPr>
        <w:jc w:val="center"/>
      </w:pPr>
    </w:p>
    <w:p w14:paraId="4301D45F" w14:textId="77777777" w:rsidR="00E817DC" w:rsidRDefault="00000000">
      <w:pPr>
        <w:jc w:val="center"/>
        <w:rPr>
          <w:b/>
          <w:bCs/>
        </w:rPr>
      </w:pPr>
      <w:r>
        <w:rPr>
          <w:b/>
          <w:bCs/>
        </w:rPr>
        <w:t>SMAS METHODIST-2 KISARAN</w:t>
      </w:r>
    </w:p>
    <w:p w14:paraId="383D1BED" w14:textId="77777777" w:rsidR="00E817DC" w:rsidRDefault="00000000">
      <w:pPr>
        <w:jc w:val="center"/>
        <w:rPr>
          <w:b/>
          <w:bCs/>
        </w:rPr>
      </w:pPr>
      <w:r>
        <w:rPr>
          <w:b/>
          <w:bCs/>
        </w:rPr>
        <w:t>KELAS XII.2</w:t>
      </w:r>
    </w:p>
    <w:p w14:paraId="1B651DA7" w14:textId="77777777" w:rsidR="00E817DC" w:rsidRDefault="00E817DC"/>
    <w:p w14:paraId="112F5F3F" w14:textId="77777777" w:rsidR="00E817DC" w:rsidRDefault="00000000">
      <w:pPr>
        <w:pStyle w:val="Judul1"/>
        <w:numPr>
          <w:ilvl w:val="0"/>
          <w:numId w:val="0"/>
        </w:numPr>
      </w:pPr>
      <w:r>
        <w:br w:type="page"/>
      </w:r>
      <w:bookmarkStart w:id="0" w:name="_TOC000002"/>
      <w:r>
        <w:lastRenderedPageBreak/>
        <w:t>KATA PENGANTAR</w:t>
      </w:r>
      <w:bookmarkEnd w:id="0"/>
    </w:p>
    <w:p w14:paraId="6165A39D" w14:textId="77777777" w:rsidR="00E817DC" w:rsidRDefault="00000000">
      <w:r>
        <w:tab/>
        <w:t>Puji dan syukur kami panjatkan ke hadirat Tuhan Yang Maha Esa karena atas kasih, penyertaan, dan pertolongan-Nya kami dapat menyelesaikan makalah yang berjudul “Talenta-Ku bagi Bangsa dan Negara” dengan baik.</w:t>
      </w:r>
    </w:p>
    <w:p w14:paraId="1342B2ED" w14:textId="77777777" w:rsidR="00E817DC" w:rsidRDefault="00000000">
      <w:r>
        <w:tab/>
        <w:t>Makalah ini disusun sebagai salah satu tugas mata pelajaran Pendidikan Agama Kristen dan Budi Pekerti. Melalui makalah ini, kami membahas mengenai pengertian talenta, pandangan Alkitab mengenai talenta, tujuan Tuhan memberikan talenta kepada setiap manusia, tanggung jawab dalam mengembangkan talenta, serta bagaimana talenta tersebut dapat digunakan untuk memberikan manfaat bagi keluarga, gereja, masyarakat, bangsa, dan negara.</w:t>
      </w:r>
    </w:p>
    <w:p w14:paraId="00D6EF5D" w14:textId="77777777" w:rsidR="00E817DC" w:rsidRDefault="00000000">
      <w:r>
        <w:tab/>
        <w:t>Setiap manusia diciptakan Tuhan dengan keunikan dan kemampuan yang berbeda-beda. Ada orang yang memiliki kemampuan dalam bidang akademik, seni, olahraga, kepemimpinan, berbicara, menulis, teknologi, pelayanan, maupun bidang lainnya. Perbedaan tersebut bukanlah alasan untuk saling merasa lebih tinggi atau rendah. Sebaliknya, perbedaan talenta merupakan pemberian Tuhan yang dapat digunakan untuk saling melengkapi dan membangun kehidupan bersama.</w:t>
      </w:r>
    </w:p>
    <w:p w14:paraId="50A97E47" w14:textId="77777777" w:rsidR="00E817DC" w:rsidRDefault="00000000">
      <w:r>
        <w:tab/>
        <w:t>Sebagai orang Kristen, kita dipanggil bukan hanya untuk mengembangkan kemampuan bagi kepentingan diri sendiri, tetapi juga menggunakan talenta yang Tuhan berikan untuk melayani sesama. Talenta yang dikembangkan dengan sungguh-sungguh dapat menjadi sarana untuk menunjukkan kasih Tuhan dalam kehidupan sehari-hari. Dengan demikian, prestasi dan kemampuan yang kita miliki dapat memberikan dampak positif bagi lingkungan sekitar dan bangsa serta negara.</w:t>
      </w:r>
    </w:p>
    <w:p w14:paraId="115E4C2E" w14:textId="77777777" w:rsidR="00E817DC" w:rsidRDefault="00000000">
      <w:r>
        <w:tab/>
        <w:t>Kami menyadari bahwa makalah ini masih memiliki kekurangan. Oleh karena itu, kami mengharapkan kritik dan saran yang membangun agar kami dapat memperbaiki karya kami pada masa yang akan datang. Kami berharap makalah ini dapat memberikan pengetahuan, motivasi, dan kesadaran bagi pembaca untuk mengenali, mengembangkan, dan menggunakan talenta yang telah Tuhan berikan dengan penuh tanggung jawab.</w:t>
      </w:r>
    </w:p>
    <w:p w14:paraId="699D2C3E" w14:textId="77777777" w:rsidR="00E817DC" w:rsidRDefault="00000000">
      <w:r>
        <w:tab/>
        <w:t>Kiranya makalah ini dapat bermanfaat dan menjadi motivasi bagi kita semua untuk menggunakan talenta bukan hanya untuk kepentingan pribadi, tetapi juga bagi sesama, bangsa, dan negara.</w:t>
      </w:r>
    </w:p>
    <w:p w14:paraId="4DB734D1" w14:textId="77777777" w:rsidR="00E817DC" w:rsidRDefault="00E817DC"/>
    <w:p w14:paraId="08721E28" w14:textId="77777777" w:rsidR="00E817DC" w:rsidRDefault="00000000">
      <w:pPr>
        <w:jc w:val="right"/>
      </w:pPr>
      <w:r>
        <w:t>Penulis</w:t>
      </w:r>
    </w:p>
    <w:p w14:paraId="1CFB8B0C" w14:textId="77777777" w:rsidR="00E817DC" w:rsidRDefault="00E817DC"/>
    <w:p w14:paraId="79120CC5" w14:textId="77777777" w:rsidR="00E817DC" w:rsidRDefault="00E817DC"/>
    <w:p w14:paraId="4480D15C" w14:textId="77777777" w:rsidR="00E817DC" w:rsidRDefault="00000000">
      <w:pPr>
        <w:pStyle w:val="Judul1"/>
        <w:numPr>
          <w:ilvl w:val="0"/>
          <w:numId w:val="0"/>
        </w:numPr>
      </w:pPr>
      <w:r>
        <w:br w:type="page"/>
      </w:r>
      <w:bookmarkStart w:id="1" w:name="_TOC000003"/>
      <w:r>
        <w:lastRenderedPageBreak/>
        <w:t>DAFTAR ISI</w:t>
      </w:r>
      <w:bookmarkEnd w:id="1"/>
    </w:p>
    <w:p w14:paraId="1CEC9090" w14:textId="77777777" w:rsidR="00E817DC" w:rsidRDefault="00000000">
      <w:pPr>
        <w:pStyle w:val="TOC1"/>
        <w:tabs>
          <w:tab w:val="clear" w:pos="714"/>
          <w:tab w:val="right" w:leader="dot" w:pos="9027"/>
        </w:tabs>
      </w:pPr>
      <w:r>
        <w:fldChar w:fldCharType="begin"/>
      </w:r>
      <w:r>
        <w:instrText xml:space="preserve"> TOC \o "1 - 9" \z </w:instrText>
      </w:r>
      <w:r>
        <w:fldChar w:fldCharType="separate"/>
      </w:r>
      <w:hyperlink w:anchor="_TOC000002" w:history="1">
        <w:r>
          <w:t>KATA PENGANTAR</w:t>
        </w:r>
        <w:r>
          <w:tab/>
          <w:t>ii</w:t>
        </w:r>
      </w:hyperlink>
    </w:p>
    <w:p w14:paraId="3A72AB7F" w14:textId="77777777" w:rsidR="00E817DC" w:rsidRDefault="00000000">
      <w:pPr>
        <w:pStyle w:val="TOC1"/>
        <w:tabs>
          <w:tab w:val="clear" w:pos="714"/>
          <w:tab w:val="right" w:leader="dot" w:pos="9027"/>
        </w:tabs>
      </w:pPr>
      <w:hyperlink w:anchor="_TOC000003" w:history="1">
        <w:r>
          <w:t>DAFTAR ISI</w:t>
        </w:r>
        <w:r>
          <w:tab/>
          <w:t>iii</w:t>
        </w:r>
      </w:hyperlink>
    </w:p>
    <w:p w14:paraId="5C29F00A" w14:textId="77777777" w:rsidR="00E817DC" w:rsidRDefault="00000000">
      <w:pPr>
        <w:pStyle w:val="TOC1"/>
        <w:tabs>
          <w:tab w:val="clear" w:pos="714"/>
          <w:tab w:val="right" w:leader="dot" w:pos="9027"/>
        </w:tabs>
        <w:rPr>
          <w:b/>
          <w:bCs/>
        </w:rPr>
      </w:pPr>
      <w:hyperlink w:anchor="_TOC000004" w:history="1">
        <w:r>
          <w:rPr>
            <w:b/>
            <w:bCs/>
          </w:rPr>
          <w:t>BAB 1  PENDAHULUAN</w:t>
        </w:r>
        <w:r>
          <w:rPr>
            <w:b/>
            <w:bCs/>
          </w:rPr>
          <w:tab/>
          <w:t>1</w:t>
        </w:r>
      </w:hyperlink>
    </w:p>
    <w:p w14:paraId="4FEAA5B8" w14:textId="77777777" w:rsidR="00E817DC" w:rsidRDefault="00000000">
      <w:pPr>
        <w:pStyle w:val="TOC2"/>
        <w:tabs>
          <w:tab w:val="clear" w:pos="714"/>
          <w:tab w:val="left" w:pos="850"/>
          <w:tab w:val="right" w:leader="dot" w:pos="9027"/>
        </w:tabs>
      </w:pPr>
      <w:hyperlink w:anchor="_TOC000005" w:history="1">
        <w:r>
          <w:t>1.1</w:t>
        </w:r>
        <w:r>
          <w:tab/>
          <w:t xml:space="preserve"> Latar Belakang</w:t>
        </w:r>
        <w:r>
          <w:tab/>
          <w:t>1</w:t>
        </w:r>
      </w:hyperlink>
    </w:p>
    <w:p w14:paraId="77E467DF" w14:textId="77777777" w:rsidR="00E817DC" w:rsidRDefault="00000000">
      <w:pPr>
        <w:pStyle w:val="TOC2"/>
        <w:tabs>
          <w:tab w:val="clear" w:pos="714"/>
          <w:tab w:val="left" w:pos="850"/>
          <w:tab w:val="right" w:leader="dot" w:pos="9027"/>
        </w:tabs>
      </w:pPr>
      <w:hyperlink w:anchor="_TOC000006" w:history="1">
        <w:r>
          <w:t>1.2</w:t>
        </w:r>
        <w:r>
          <w:tab/>
          <w:t xml:space="preserve"> Rumusan Masalah</w:t>
        </w:r>
        <w:r>
          <w:tab/>
          <w:t>2</w:t>
        </w:r>
      </w:hyperlink>
    </w:p>
    <w:p w14:paraId="1071C2A9" w14:textId="77777777" w:rsidR="00E817DC" w:rsidRDefault="00000000">
      <w:pPr>
        <w:pStyle w:val="TOC2"/>
        <w:tabs>
          <w:tab w:val="clear" w:pos="714"/>
          <w:tab w:val="left" w:pos="850"/>
          <w:tab w:val="right" w:leader="dot" w:pos="9027"/>
        </w:tabs>
      </w:pPr>
      <w:hyperlink w:anchor="_TOC000007" w:history="1">
        <w:r>
          <w:t>1.3</w:t>
        </w:r>
        <w:r>
          <w:tab/>
          <w:t xml:space="preserve"> Tujuan Penulisan</w:t>
        </w:r>
        <w:r>
          <w:tab/>
          <w:t>2</w:t>
        </w:r>
      </w:hyperlink>
    </w:p>
    <w:p w14:paraId="77458F67" w14:textId="77777777" w:rsidR="00E817DC" w:rsidRDefault="00000000">
      <w:pPr>
        <w:pStyle w:val="TOC2"/>
        <w:tabs>
          <w:tab w:val="clear" w:pos="714"/>
          <w:tab w:val="left" w:pos="850"/>
          <w:tab w:val="right" w:leader="dot" w:pos="9027"/>
        </w:tabs>
      </w:pPr>
      <w:hyperlink w:anchor="_TOC000008" w:history="1">
        <w:r>
          <w:t>1.4</w:t>
        </w:r>
        <w:r>
          <w:tab/>
          <w:t xml:space="preserve"> Manfaat Penulisan</w:t>
        </w:r>
        <w:r>
          <w:tab/>
          <w:t>2</w:t>
        </w:r>
      </w:hyperlink>
    </w:p>
    <w:p w14:paraId="429B6398" w14:textId="77777777" w:rsidR="00E817DC" w:rsidRDefault="00000000">
      <w:pPr>
        <w:pStyle w:val="TOC1"/>
        <w:tabs>
          <w:tab w:val="clear" w:pos="714"/>
          <w:tab w:val="right" w:leader="dot" w:pos="9027"/>
        </w:tabs>
        <w:rPr>
          <w:b/>
          <w:bCs/>
        </w:rPr>
      </w:pPr>
      <w:hyperlink w:anchor="_TOC000009" w:history="1">
        <w:r>
          <w:rPr>
            <w:b/>
            <w:bCs/>
          </w:rPr>
          <w:t>BAB 2  PEMBAHASAN</w:t>
        </w:r>
        <w:r>
          <w:rPr>
            <w:b/>
            <w:bCs/>
          </w:rPr>
          <w:tab/>
          <w:t>4</w:t>
        </w:r>
      </w:hyperlink>
    </w:p>
    <w:p w14:paraId="5E489DC0" w14:textId="77777777" w:rsidR="00E817DC" w:rsidRDefault="00000000">
      <w:pPr>
        <w:pStyle w:val="TOC2"/>
        <w:tabs>
          <w:tab w:val="clear" w:pos="714"/>
          <w:tab w:val="left" w:pos="850"/>
          <w:tab w:val="right" w:leader="dot" w:pos="9027"/>
        </w:tabs>
      </w:pPr>
      <w:hyperlink w:anchor="_TOC000010" w:history="1">
        <w:r>
          <w:t>2.1</w:t>
        </w:r>
        <w:r>
          <w:tab/>
          <w:t xml:space="preserve"> Konsep Dasar dan Pandangan Alkitab tentang Talenta</w:t>
        </w:r>
        <w:r>
          <w:tab/>
          <w:t>4</w:t>
        </w:r>
      </w:hyperlink>
    </w:p>
    <w:p w14:paraId="22D8BF4B" w14:textId="77777777" w:rsidR="00E817DC" w:rsidRDefault="00000000">
      <w:pPr>
        <w:pStyle w:val="TOC3"/>
        <w:tabs>
          <w:tab w:val="clear" w:pos="714"/>
          <w:tab w:val="left" w:pos="1134"/>
          <w:tab w:val="right" w:leader="dot" w:pos="9027"/>
        </w:tabs>
      </w:pPr>
      <w:hyperlink w:anchor="_TOC000011" w:history="1">
        <w:r>
          <w:t>2.1.1</w:t>
        </w:r>
        <w:r>
          <w:tab/>
          <w:t xml:space="preserve"> Definisi dan Etimologi Talenta</w:t>
        </w:r>
        <w:r>
          <w:tab/>
          <w:t>4</w:t>
        </w:r>
      </w:hyperlink>
    </w:p>
    <w:p w14:paraId="702F7357" w14:textId="77777777" w:rsidR="00E817DC" w:rsidRDefault="00000000">
      <w:pPr>
        <w:pStyle w:val="TOC3"/>
        <w:tabs>
          <w:tab w:val="clear" w:pos="714"/>
          <w:tab w:val="left" w:pos="1134"/>
          <w:tab w:val="right" w:leader="dot" w:pos="9027"/>
        </w:tabs>
      </w:pPr>
      <w:hyperlink w:anchor="_TOC000012" w:history="1">
        <w:r>
          <w:t>2.1.2</w:t>
        </w:r>
        <w:r>
          <w:tab/>
          <w:t xml:space="preserve"> ​Pandangan Alkitab tentang Talenta</w:t>
        </w:r>
        <w:r>
          <w:tab/>
          <w:t>4</w:t>
        </w:r>
      </w:hyperlink>
    </w:p>
    <w:p w14:paraId="6768BB4D" w14:textId="77777777" w:rsidR="00E817DC" w:rsidRDefault="00000000">
      <w:pPr>
        <w:pStyle w:val="TOC3"/>
        <w:tabs>
          <w:tab w:val="clear" w:pos="714"/>
          <w:tab w:val="left" w:pos="1134"/>
          <w:tab w:val="right" w:leader="dot" w:pos="9027"/>
        </w:tabs>
      </w:pPr>
      <w:hyperlink w:anchor="_TOC000013" w:history="1">
        <w:r>
          <w:t>2.1.3</w:t>
        </w:r>
        <w:r>
          <w:tab/>
          <w:t xml:space="preserve"> ​Prinsip Penatalayanan dan Karunia</w:t>
        </w:r>
        <w:r>
          <w:tab/>
          <w:t>6</w:t>
        </w:r>
      </w:hyperlink>
    </w:p>
    <w:p w14:paraId="37E66BFD" w14:textId="77777777" w:rsidR="00E817DC" w:rsidRDefault="00000000">
      <w:pPr>
        <w:pStyle w:val="TOC2"/>
        <w:tabs>
          <w:tab w:val="clear" w:pos="714"/>
          <w:tab w:val="left" w:pos="850"/>
          <w:tab w:val="right" w:leader="dot" w:pos="9027"/>
        </w:tabs>
      </w:pPr>
      <w:hyperlink w:anchor="_TOC000014" w:history="1">
        <w:r>
          <w:t>2.2</w:t>
        </w:r>
        <w:r>
          <w:tab/>
          <w:t xml:space="preserve"> Tanggung Jawab dan Pengembangan Talenta</w:t>
        </w:r>
        <w:r>
          <w:tab/>
          <w:t>6</w:t>
        </w:r>
      </w:hyperlink>
    </w:p>
    <w:p w14:paraId="1DC99BC9" w14:textId="77777777" w:rsidR="00E817DC" w:rsidRDefault="00000000">
      <w:pPr>
        <w:pStyle w:val="TOC3"/>
        <w:tabs>
          <w:tab w:val="clear" w:pos="714"/>
          <w:tab w:val="left" w:pos="1134"/>
          <w:tab w:val="right" w:leader="dot" w:pos="9027"/>
        </w:tabs>
      </w:pPr>
      <w:hyperlink w:anchor="_TOC000015" w:history="1">
        <w:r>
          <w:t>2.2.1</w:t>
        </w:r>
        <w:r>
          <w:tab/>
          <w:t xml:space="preserve"> ​Tanggung Jawab Pribadi dalam Mengelola Talenta</w:t>
        </w:r>
        <w:r>
          <w:tab/>
          <w:t>6</w:t>
        </w:r>
      </w:hyperlink>
    </w:p>
    <w:p w14:paraId="5A6A1D73" w14:textId="77777777" w:rsidR="00E817DC" w:rsidRDefault="00000000">
      <w:pPr>
        <w:pStyle w:val="TOC3"/>
        <w:tabs>
          <w:tab w:val="clear" w:pos="714"/>
          <w:tab w:val="left" w:pos="1134"/>
          <w:tab w:val="right" w:leader="dot" w:pos="9027"/>
        </w:tabs>
      </w:pPr>
      <w:hyperlink w:anchor="_TOC000016" w:history="1">
        <w:r>
          <w:t>2.2.2</w:t>
        </w:r>
        <w:r>
          <w:tab/>
          <w:t xml:space="preserve"> Proses Praktis Pengembangan Talenta</w:t>
        </w:r>
        <w:r>
          <w:tab/>
          <w:t>6</w:t>
        </w:r>
      </w:hyperlink>
    </w:p>
    <w:p w14:paraId="33F89DCB" w14:textId="77777777" w:rsidR="00E817DC" w:rsidRDefault="00000000">
      <w:pPr>
        <w:pStyle w:val="TOC3"/>
        <w:tabs>
          <w:tab w:val="clear" w:pos="714"/>
          <w:tab w:val="left" w:pos="1134"/>
          <w:tab w:val="right" w:leader="dot" w:pos="9027"/>
        </w:tabs>
      </w:pPr>
      <w:hyperlink w:anchor="_TOC000017" w:history="1">
        <w:r>
          <w:t>2.2.3</w:t>
        </w:r>
        <w:r>
          <w:tab/>
          <w:t xml:space="preserve"> Mengatasi Tantangan Internal dan Eksternal</w:t>
        </w:r>
        <w:r>
          <w:tab/>
          <w:t>7</w:t>
        </w:r>
      </w:hyperlink>
    </w:p>
    <w:p w14:paraId="63CA467E" w14:textId="77777777" w:rsidR="00E817DC" w:rsidRDefault="00000000">
      <w:pPr>
        <w:pStyle w:val="TOC2"/>
        <w:tabs>
          <w:tab w:val="clear" w:pos="714"/>
          <w:tab w:val="left" w:pos="850"/>
          <w:tab w:val="right" w:leader="dot" w:pos="9027"/>
        </w:tabs>
      </w:pPr>
      <w:hyperlink w:anchor="_TOC000018" w:history="1">
        <w:r>
          <w:t>2.3</w:t>
        </w:r>
        <w:r>
          <w:tab/>
          <w:t xml:space="preserve"> ​Penerapan Talenta dalam Lingkungan Terdekat</w:t>
        </w:r>
        <w:r>
          <w:tab/>
          <w:t>7</w:t>
        </w:r>
      </w:hyperlink>
    </w:p>
    <w:p w14:paraId="61FF3021" w14:textId="77777777" w:rsidR="00E817DC" w:rsidRDefault="00000000">
      <w:pPr>
        <w:pStyle w:val="TOC3"/>
        <w:tabs>
          <w:tab w:val="clear" w:pos="714"/>
          <w:tab w:val="left" w:pos="1134"/>
          <w:tab w:val="right" w:leader="dot" w:pos="9027"/>
        </w:tabs>
      </w:pPr>
      <w:hyperlink w:anchor="_TOC000019" w:history="1">
        <w:r>
          <w:t>2.3.1</w:t>
        </w:r>
        <w:r>
          <w:tab/>
          <w:t xml:space="preserve"> ​Penerapan Talenta dalam Lingkungan Keluarga</w:t>
        </w:r>
        <w:r>
          <w:tab/>
          <w:t>7</w:t>
        </w:r>
      </w:hyperlink>
    </w:p>
    <w:p w14:paraId="15E65275" w14:textId="77777777" w:rsidR="00E817DC" w:rsidRDefault="00000000">
      <w:pPr>
        <w:pStyle w:val="TOC3"/>
        <w:tabs>
          <w:tab w:val="clear" w:pos="714"/>
          <w:tab w:val="left" w:pos="1134"/>
          <w:tab w:val="right" w:leader="dot" w:pos="9027"/>
        </w:tabs>
      </w:pPr>
      <w:hyperlink w:anchor="_TOC000020" w:history="1">
        <w:r>
          <w:t>2.3.2</w:t>
        </w:r>
        <w:r>
          <w:tab/>
          <w:t xml:space="preserve"> ​Penerapan Talenta dalam Lingkungan Sekolah</w:t>
        </w:r>
        <w:r>
          <w:tab/>
          <w:t>7</w:t>
        </w:r>
      </w:hyperlink>
    </w:p>
    <w:p w14:paraId="3FF61EA2" w14:textId="77777777" w:rsidR="00E817DC" w:rsidRDefault="00000000">
      <w:pPr>
        <w:pStyle w:val="TOC3"/>
        <w:tabs>
          <w:tab w:val="clear" w:pos="714"/>
          <w:tab w:val="left" w:pos="1134"/>
          <w:tab w:val="right" w:leader="dot" w:pos="9027"/>
        </w:tabs>
      </w:pPr>
      <w:hyperlink w:anchor="_TOC000021" w:history="1">
        <w:r>
          <w:t>2.3.3</w:t>
        </w:r>
        <w:r>
          <w:tab/>
          <w:t xml:space="preserve"> Penerapan Talenta dalam Lingkungan Gereja</w:t>
        </w:r>
        <w:r>
          <w:tab/>
          <w:t>8</w:t>
        </w:r>
      </w:hyperlink>
    </w:p>
    <w:p w14:paraId="6001F54E" w14:textId="77777777" w:rsidR="00E817DC" w:rsidRDefault="00000000">
      <w:pPr>
        <w:pStyle w:val="TOC3"/>
        <w:tabs>
          <w:tab w:val="clear" w:pos="714"/>
          <w:tab w:val="left" w:pos="1134"/>
          <w:tab w:val="right" w:leader="dot" w:pos="9027"/>
        </w:tabs>
      </w:pPr>
      <w:hyperlink w:anchor="_TOC000022" w:history="1">
        <w:r>
          <w:t>2.3.4</w:t>
        </w:r>
        <w:r>
          <w:tab/>
          <w:t xml:space="preserve"> ​Penerapan Talenta dalam Lingkungan Masyarakat</w:t>
        </w:r>
        <w:r>
          <w:tab/>
          <w:t>8</w:t>
        </w:r>
      </w:hyperlink>
    </w:p>
    <w:p w14:paraId="462CA3FA" w14:textId="77777777" w:rsidR="00E817DC" w:rsidRDefault="00000000">
      <w:pPr>
        <w:pStyle w:val="TOC2"/>
        <w:tabs>
          <w:tab w:val="clear" w:pos="714"/>
          <w:tab w:val="left" w:pos="850"/>
          <w:tab w:val="right" w:leader="dot" w:pos="9027"/>
        </w:tabs>
      </w:pPr>
      <w:hyperlink w:anchor="_TOC000023" w:history="1">
        <w:r>
          <w:t>2.4</w:t>
        </w:r>
        <w:r>
          <w:tab/>
          <w:t xml:space="preserve"> ​Kontribusi Talenta bagi Bangsa, Negara, dan Era Digital</w:t>
        </w:r>
        <w:r>
          <w:tab/>
          <w:t>9</w:t>
        </w:r>
      </w:hyperlink>
    </w:p>
    <w:p w14:paraId="399B8437" w14:textId="77777777" w:rsidR="00E817DC" w:rsidRDefault="00000000">
      <w:pPr>
        <w:pStyle w:val="TOC3"/>
        <w:tabs>
          <w:tab w:val="clear" w:pos="714"/>
          <w:tab w:val="left" w:pos="1134"/>
          <w:tab w:val="right" w:leader="dot" w:pos="9027"/>
        </w:tabs>
      </w:pPr>
      <w:hyperlink w:anchor="_TOC000024" w:history="1">
        <w:r>
          <w:t>2.4.1</w:t>
        </w:r>
        <w:r>
          <w:tab/>
          <w:t xml:space="preserve"> ​Menjadi Garam dan Terang bagi Bangsa</w:t>
        </w:r>
        <w:r>
          <w:tab/>
          <w:t>9</w:t>
        </w:r>
      </w:hyperlink>
    </w:p>
    <w:p w14:paraId="1E2BF605" w14:textId="77777777" w:rsidR="00E817DC" w:rsidRDefault="00000000">
      <w:pPr>
        <w:pStyle w:val="TOC3"/>
        <w:tabs>
          <w:tab w:val="clear" w:pos="714"/>
          <w:tab w:val="left" w:pos="1134"/>
          <w:tab w:val="right" w:leader="dot" w:pos="9027"/>
        </w:tabs>
      </w:pPr>
      <w:hyperlink w:anchor="_TOC000025" w:history="1">
        <w:r>
          <w:t>2.4.2</w:t>
        </w:r>
        <w:r>
          <w:tab/>
          <w:t xml:space="preserve"> ​Pemuda Kristen dan Tantangan Kehidupan Berbangsa di Era Digital</w:t>
        </w:r>
        <w:r>
          <w:tab/>
          <w:t>9</w:t>
        </w:r>
      </w:hyperlink>
    </w:p>
    <w:p w14:paraId="1789CE99" w14:textId="77777777" w:rsidR="00E817DC" w:rsidRDefault="00000000">
      <w:pPr>
        <w:pStyle w:val="TOC3"/>
        <w:tabs>
          <w:tab w:val="clear" w:pos="714"/>
          <w:tab w:val="left" w:pos="1134"/>
          <w:tab w:val="right" w:leader="dot" w:pos="9027"/>
        </w:tabs>
      </w:pPr>
      <w:hyperlink w:anchor="_TOC000026" w:history="1">
        <w:r>
          <w:t>2.4.3</w:t>
        </w:r>
        <w:r>
          <w:tab/>
          <w:t xml:space="preserve"> ​Pemanfaatan Ruang Digital sebagai Media Pelayanan Kebangsaan</w:t>
        </w:r>
        <w:r>
          <w:tab/>
          <w:t>10</w:t>
        </w:r>
      </w:hyperlink>
    </w:p>
    <w:p w14:paraId="1CC78093" w14:textId="77777777" w:rsidR="00E817DC" w:rsidRDefault="00000000">
      <w:pPr>
        <w:pStyle w:val="TOC3"/>
        <w:tabs>
          <w:tab w:val="clear" w:pos="714"/>
          <w:tab w:val="left" w:pos="1134"/>
          <w:tab w:val="right" w:leader="dot" w:pos="9027"/>
        </w:tabs>
      </w:pPr>
      <w:hyperlink w:anchor="_TOC000027" w:history="1">
        <w:r>
          <w:t>2.4.4</w:t>
        </w:r>
        <w:r>
          <w:tab/>
          <w:t xml:space="preserve"> ​Teladan Tokoh-Tokoh Kristen dalam Sejarah Perjuangan Indonesia</w:t>
        </w:r>
        <w:r>
          <w:tab/>
          <w:t>10</w:t>
        </w:r>
      </w:hyperlink>
    </w:p>
    <w:p w14:paraId="2C9C5BB3" w14:textId="77777777" w:rsidR="00E817DC" w:rsidRDefault="00000000">
      <w:pPr>
        <w:pStyle w:val="TOC2"/>
        <w:tabs>
          <w:tab w:val="clear" w:pos="714"/>
          <w:tab w:val="left" w:pos="850"/>
          <w:tab w:val="right" w:leader="dot" w:pos="9027"/>
        </w:tabs>
      </w:pPr>
      <w:hyperlink w:anchor="_TOC000028" w:history="1">
        <w:r>
          <w:t>2.5</w:t>
        </w:r>
        <w:r>
          <w:tab/>
          <w:t xml:space="preserve"> Matriks Aksi Konkret dan Pemetaan Talenta Pemuda</w:t>
        </w:r>
        <w:r>
          <w:tab/>
          <w:t>11</w:t>
        </w:r>
      </w:hyperlink>
    </w:p>
    <w:p w14:paraId="0576A2C5" w14:textId="77777777" w:rsidR="00E817DC" w:rsidRDefault="00000000">
      <w:pPr>
        <w:pStyle w:val="TOC3"/>
        <w:tabs>
          <w:tab w:val="clear" w:pos="714"/>
          <w:tab w:val="left" w:pos="1134"/>
          <w:tab w:val="right" w:leader="dot" w:pos="9027"/>
        </w:tabs>
      </w:pPr>
      <w:hyperlink w:anchor="_TOC000029" w:history="1">
        <w:r>
          <w:t>2.5.1</w:t>
        </w:r>
        <w:r>
          <w:tab/>
          <w:t xml:space="preserve"> Kerangka Kerja Pemetaan Talenta Pemuda Kristen</w:t>
        </w:r>
        <w:r>
          <w:tab/>
          <w:t>11</w:t>
        </w:r>
      </w:hyperlink>
    </w:p>
    <w:p w14:paraId="334F10A5" w14:textId="77777777" w:rsidR="00E817DC" w:rsidRDefault="00000000">
      <w:pPr>
        <w:pStyle w:val="TOC3"/>
        <w:tabs>
          <w:tab w:val="clear" w:pos="714"/>
          <w:tab w:val="left" w:pos="1134"/>
          <w:tab w:val="right" w:leader="dot" w:pos="9027"/>
        </w:tabs>
      </w:pPr>
      <w:hyperlink w:anchor="_TOC000030" w:history="1">
        <w:r>
          <w:t>2.5.2</w:t>
        </w:r>
        <w:r>
          <w:tab/>
          <w:t xml:space="preserve"> ​Klasifikasi Talenta dan Ranah Pengabdian</w:t>
        </w:r>
        <w:r>
          <w:tab/>
          <w:t>11</w:t>
        </w:r>
      </w:hyperlink>
    </w:p>
    <w:p w14:paraId="7B3E62CE" w14:textId="77777777" w:rsidR="00E817DC" w:rsidRDefault="00000000">
      <w:pPr>
        <w:pStyle w:val="TOC3"/>
        <w:tabs>
          <w:tab w:val="clear" w:pos="714"/>
          <w:tab w:val="left" w:pos="1134"/>
          <w:tab w:val="right" w:leader="dot" w:pos="9027"/>
        </w:tabs>
      </w:pPr>
      <w:hyperlink w:anchor="_TOC000031" w:history="1">
        <w:r>
          <w:t>2.5.3</w:t>
        </w:r>
        <w:r>
          <w:tab/>
          <w:t xml:space="preserve"> Matriks Operasional Aksi Konkret Pemuda</w:t>
        </w:r>
        <w:r>
          <w:tab/>
          <w:t>12</w:t>
        </w:r>
      </w:hyperlink>
    </w:p>
    <w:p w14:paraId="23616303" w14:textId="77777777" w:rsidR="00E817DC" w:rsidRDefault="00000000">
      <w:pPr>
        <w:pStyle w:val="TOC3"/>
        <w:tabs>
          <w:tab w:val="clear" w:pos="714"/>
          <w:tab w:val="left" w:pos="1134"/>
          <w:tab w:val="right" w:leader="dot" w:pos="9027"/>
        </w:tabs>
      </w:pPr>
      <w:hyperlink w:anchor="_TOC000032" w:history="1">
        <w:r>
          <w:t>2.5.4</w:t>
        </w:r>
        <w:r>
          <w:tab/>
          <w:t xml:space="preserve"> Indikator Evaluasi Penatalayanan Talenta</w:t>
        </w:r>
        <w:r>
          <w:tab/>
          <w:t>13</w:t>
        </w:r>
      </w:hyperlink>
    </w:p>
    <w:p w14:paraId="6A202C66" w14:textId="77777777" w:rsidR="00E817DC" w:rsidRDefault="00000000">
      <w:pPr>
        <w:pStyle w:val="TOC1"/>
        <w:tabs>
          <w:tab w:val="clear" w:pos="714"/>
          <w:tab w:val="right" w:leader="dot" w:pos="9027"/>
        </w:tabs>
        <w:rPr>
          <w:b/>
          <w:bCs/>
        </w:rPr>
      </w:pPr>
      <w:hyperlink w:anchor="_TOC000033" w:history="1">
        <w:r>
          <w:rPr>
            <w:b/>
            <w:bCs/>
          </w:rPr>
          <w:t>BAB 3  PENUTUP</w:t>
        </w:r>
        <w:r>
          <w:rPr>
            <w:b/>
            <w:bCs/>
          </w:rPr>
          <w:tab/>
          <w:t>14</w:t>
        </w:r>
      </w:hyperlink>
    </w:p>
    <w:p w14:paraId="6F543BBD" w14:textId="77777777" w:rsidR="00E817DC" w:rsidRDefault="00000000">
      <w:pPr>
        <w:pStyle w:val="TOC2"/>
        <w:tabs>
          <w:tab w:val="clear" w:pos="714"/>
          <w:tab w:val="left" w:pos="850"/>
          <w:tab w:val="right" w:leader="dot" w:pos="9027"/>
        </w:tabs>
      </w:pPr>
      <w:hyperlink w:anchor="_TOC000040" w:history="1">
        <w:r>
          <w:t>3.1</w:t>
        </w:r>
        <w:r>
          <w:tab/>
          <w:t xml:space="preserve"> Kesimpulan</w:t>
        </w:r>
        <w:r>
          <w:tab/>
          <w:t>14</w:t>
        </w:r>
      </w:hyperlink>
    </w:p>
    <w:p w14:paraId="0D84B714" w14:textId="77777777" w:rsidR="00E817DC" w:rsidRDefault="00000000">
      <w:pPr>
        <w:pStyle w:val="TOC3"/>
        <w:tabs>
          <w:tab w:val="clear" w:pos="714"/>
          <w:tab w:val="left" w:pos="1134"/>
          <w:tab w:val="right" w:leader="dot" w:pos="9027"/>
        </w:tabs>
      </w:pPr>
      <w:hyperlink w:anchor="_TOC000034" w:history="1">
        <w:r>
          <w:t>3.1.1</w:t>
        </w:r>
        <w:r>
          <w:tab/>
          <w:t xml:space="preserve"> Hakikat Teologis dan Fondasi Penatalayanan Talenta</w:t>
        </w:r>
        <w:r>
          <w:tab/>
          <w:t>14</w:t>
        </w:r>
      </w:hyperlink>
    </w:p>
    <w:p w14:paraId="37701FA8" w14:textId="77777777" w:rsidR="00E817DC" w:rsidRDefault="00000000">
      <w:pPr>
        <w:pStyle w:val="TOC3"/>
        <w:tabs>
          <w:tab w:val="clear" w:pos="714"/>
          <w:tab w:val="left" w:pos="1134"/>
          <w:tab w:val="right" w:leader="dot" w:pos="9027"/>
        </w:tabs>
      </w:pPr>
      <w:hyperlink w:anchor="_TOC000035" w:history="1">
        <w:r>
          <w:t>3.1.2</w:t>
        </w:r>
        <w:r>
          <w:tab/>
          <w:t xml:space="preserve"> Proses Pengembangan dan Ketahanan Diri</w:t>
        </w:r>
        <w:r>
          <w:tab/>
          <w:t>14</w:t>
        </w:r>
      </w:hyperlink>
    </w:p>
    <w:p w14:paraId="637B3C02" w14:textId="77777777" w:rsidR="00E817DC" w:rsidRDefault="00000000">
      <w:pPr>
        <w:pStyle w:val="TOC3"/>
        <w:tabs>
          <w:tab w:val="clear" w:pos="714"/>
          <w:tab w:val="left" w:pos="1134"/>
          <w:tab w:val="right" w:leader="dot" w:pos="9027"/>
        </w:tabs>
      </w:pPr>
      <w:hyperlink w:anchor="_TOC000036" w:history="1">
        <w:r>
          <w:t>3.1.3</w:t>
        </w:r>
        <w:r>
          <w:tab/>
          <w:t xml:space="preserve"> Penerapan Bertahap dari Lingkungan Terdekat</w:t>
        </w:r>
        <w:r>
          <w:tab/>
          <w:t>15</w:t>
        </w:r>
      </w:hyperlink>
    </w:p>
    <w:p w14:paraId="09B9F99D" w14:textId="77777777" w:rsidR="00E817DC" w:rsidRDefault="00000000">
      <w:pPr>
        <w:pStyle w:val="TOC3"/>
        <w:tabs>
          <w:tab w:val="clear" w:pos="714"/>
          <w:tab w:val="left" w:pos="1134"/>
          <w:tab w:val="right" w:leader="dot" w:pos="9027"/>
        </w:tabs>
      </w:pPr>
      <w:hyperlink w:anchor="_TOC000037" w:history="1">
        <w:r>
          <w:t>3.1.4</w:t>
        </w:r>
        <w:r>
          <w:tab/>
          <w:t xml:space="preserve"> Tanggung Jawab Keberlanjutan di Era Digital dan Kebangsaan</w:t>
        </w:r>
        <w:r>
          <w:tab/>
          <w:t>15</w:t>
        </w:r>
      </w:hyperlink>
    </w:p>
    <w:p w14:paraId="3EA9AA31" w14:textId="77777777" w:rsidR="00E817DC" w:rsidRDefault="00000000">
      <w:pPr>
        <w:pStyle w:val="TOC3"/>
        <w:tabs>
          <w:tab w:val="clear" w:pos="714"/>
          <w:tab w:val="left" w:pos="1134"/>
          <w:tab w:val="right" w:leader="dot" w:pos="9027"/>
        </w:tabs>
      </w:pPr>
      <w:hyperlink w:anchor="_TOC000038" w:history="1">
        <w:r>
          <w:t>3.1.5</w:t>
        </w:r>
        <w:r>
          <w:tab/>
          <w:t xml:space="preserve"> Sintesis Logis Penatalayanan Talenta</w:t>
        </w:r>
        <w:r>
          <w:tab/>
          <w:t>16</w:t>
        </w:r>
      </w:hyperlink>
    </w:p>
    <w:p w14:paraId="0DF2EF72" w14:textId="77777777" w:rsidR="00E817DC" w:rsidRDefault="00000000">
      <w:pPr>
        <w:pStyle w:val="TOC2"/>
        <w:tabs>
          <w:tab w:val="clear" w:pos="714"/>
          <w:tab w:val="left" w:pos="850"/>
          <w:tab w:val="right" w:leader="dot" w:pos="9027"/>
        </w:tabs>
      </w:pPr>
      <w:hyperlink w:anchor="_TOC000041" w:history="1">
        <w:r>
          <w:t>3.2</w:t>
        </w:r>
        <w:r>
          <w:tab/>
          <w:t xml:space="preserve"> Saran</w:t>
        </w:r>
        <w:r>
          <w:tab/>
          <w:t>16</w:t>
        </w:r>
      </w:hyperlink>
    </w:p>
    <w:p w14:paraId="3BD8B37E" w14:textId="77777777" w:rsidR="00E817DC" w:rsidRDefault="00000000">
      <w:pPr>
        <w:pStyle w:val="TOC3"/>
        <w:tabs>
          <w:tab w:val="clear" w:pos="714"/>
          <w:tab w:val="left" w:pos="1134"/>
          <w:tab w:val="right" w:leader="dot" w:pos="9027"/>
        </w:tabs>
      </w:pPr>
      <w:hyperlink w:anchor="_TOC000043" w:history="1">
        <w:r>
          <w:t>3.2.1</w:t>
        </w:r>
        <w:r>
          <w:tab/>
          <w:t xml:space="preserve"> Bagi Siswa dan Pemuda Kristen</w:t>
        </w:r>
        <w:r>
          <w:tab/>
          <w:t>16</w:t>
        </w:r>
      </w:hyperlink>
    </w:p>
    <w:p w14:paraId="036AC2C4" w14:textId="77777777" w:rsidR="00E817DC" w:rsidRDefault="00000000">
      <w:pPr>
        <w:pStyle w:val="TOC3"/>
        <w:tabs>
          <w:tab w:val="clear" w:pos="714"/>
          <w:tab w:val="left" w:pos="1134"/>
          <w:tab w:val="right" w:leader="dot" w:pos="9027"/>
        </w:tabs>
      </w:pPr>
      <w:hyperlink w:anchor="_TOC000044" w:history="1">
        <w:r>
          <w:t>3.2.2</w:t>
        </w:r>
        <w:r>
          <w:tab/>
          <w:t xml:space="preserve"> ​Bagi Orang Tua dan Keluarga</w:t>
        </w:r>
        <w:r>
          <w:tab/>
          <w:t>16</w:t>
        </w:r>
      </w:hyperlink>
    </w:p>
    <w:p w14:paraId="31BE9273" w14:textId="77777777" w:rsidR="00E817DC" w:rsidRDefault="00000000">
      <w:pPr>
        <w:pStyle w:val="TOC3"/>
        <w:tabs>
          <w:tab w:val="clear" w:pos="714"/>
          <w:tab w:val="left" w:pos="1134"/>
          <w:tab w:val="right" w:leader="dot" w:pos="9027"/>
        </w:tabs>
      </w:pPr>
      <w:hyperlink w:anchor="_TOC000045" w:history="1">
        <w:r>
          <w:t>3.2.3</w:t>
        </w:r>
        <w:r>
          <w:tab/>
          <w:t xml:space="preserve"> ​Bagi Pihak Sekolah dan Lembaga Pendidikan</w:t>
        </w:r>
        <w:r>
          <w:tab/>
          <w:t>17</w:t>
        </w:r>
      </w:hyperlink>
    </w:p>
    <w:p w14:paraId="770516EC" w14:textId="77777777" w:rsidR="00E817DC" w:rsidRDefault="00000000">
      <w:pPr>
        <w:pStyle w:val="TOC3"/>
        <w:tabs>
          <w:tab w:val="clear" w:pos="714"/>
          <w:tab w:val="left" w:pos="1134"/>
          <w:tab w:val="right" w:leader="dot" w:pos="9027"/>
        </w:tabs>
      </w:pPr>
      <w:hyperlink w:anchor="_TOC000046" w:history="1">
        <w:r>
          <w:t>3.2.4</w:t>
        </w:r>
        <w:r>
          <w:tab/>
          <w:t xml:space="preserve"> ​Bagi Gereja dan Komunitas Rohani</w:t>
        </w:r>
        <w:r>
          <w:tab/>
          <w:t>17</w:t>
        </w:r>
      </w:hyperlink>
    </w:p>
    <w:p w14:paraId="194D5113" w14:textId="77777777" w:rsidR="00E817DC" w:rsidRDefault="00000000">
      <w:pPr>
        <w:pStyle w:val="TOC3"/>
        <w:tabs>
          <w:tab w:val="clear" w:pos="714"/>
          <w:tab w:val="left" w:pos="1134"/>
          <w:tab w:val="right" w:leader="dot" w:pos="9027"/>
        </w:tabs>
      </w:pPr>
      <w:hyperlink w:anchor="_TOC000047" w:history="1">
        <w:r>
          <w:t>3.2.5</w:t>
        </w:r>
        <w:r>
          <w:tab/>
          <w:t xml:space="preserve"> ​Bagi Pemerintah dan Masyarakat</w:t>
        </w:r>
        <w:r>
          <w:tab/>
          <w:t>17</w:t>
        </w:r>
      </w:hyperlink>
    </w:p>
    <w:p w14:paraId="462C0A9D" w14:textId="77777777" w:rsidR="00E817DC" w:rsidRDefault="00000000">
      <w:pPr>
        <w:pStyle w:val="TOC1"/>
        <w:tabs>
          <w:tab w:val="clear" w:pos="714"/>
          <w:tab w:val="right" w:leader="dot" w:pos="9027"/>
        </w:tabs>
      </w:pPr>
      <w:hyperlink w:anchor="_TOC000042" w:history="1">
        <w:r>
          <w:t>DAFTAR PUSTAKA</w:t>
        </w:r>
        <w:r>
          <w:tab/>
          <w:t>18</w:t>
        </w:r>
      </w:hyperlink>
    </w:p>
    <w:p w14:paraId="229FF22B" w14:textId="77777777" w:rsidR="00E817DC" w:rsidRDefault="00000000">
      <w:r>
        <w:fldChar w:fldCharType="end"/>
      </w:r>
    </w:p>
    <w:p w14:paraId="6D1A19E2" w14:textId="77777777" w:rsidR="00E817DC" w:rsidRDefault="00E817DC">
      <w:pPr>
        <w:sectPr w:rsidR="00E817DC">
          <w:footerReference w:type="default" r:id="rId8"/>
          <w:pgSz w:w="11907" w:h="16840"/>
          <w:pgMar w:top="1440" w:right="1440" w:bottom="1440" w:left="1440" w:header="0" w:footer="567" w:gutter="0"/>
          <w:pgNumType w:fmt="lowerRoman" w:start="1"/>
          <w:cols w:space="720"/>
          <w:titlePg/>
        </w:sectPr>
      </w:pPr>
    </w:p>
    <w:p w14:paraId="1D5FF122" w14:textId="77777777" w:rsidR="00E817DC" w:rsidRDefault="00000000">
      <w:pPr>
        <w:pStyle w:val="Judul1"/>
      </w:pPr>
      <w:bookmarkStart w:id="2" w:name="_TOC000004"/>
      <w:r>
        <w:lastRenderedPageBreak/>
        <w:br/>
        <w:t>PENDAHULUAN</w:t>
      </w:r>
      <w:bookmarkEnd w:id="2"/>
    </w:p>
    <w:p w14:paraId="04B26CC3" w14:textId="77777777" w:rsidR="00E817DC" w:rsidRDefault="00000000">
      <w:pPr>
        <w:pStyle w:val="Judul2"/>
      </w:pPr>
      <w:bookmarkStart w:id="3" w:name="_TOC000005"/>
      <w:r>
        <w:t>Latar Belakang</w:t>
      </w:r>
      <w:bookmarkEnd w:id="3"/>
    </w:p>
    <w:p w14:paraId="4C032C49" w14:textId="77777777" w:rsidR="00E817DC" w:rsidRDefault="00000000">
      <w:r>
        <w:tab/>
        <w:t>Setiap manusia merupakan ciptaan Tuhan yang memiliki keunikan masing-masing. Tidak ada dua manusia yang benar-benar sama dalam segala hal. Tuhan memberikan kemampuan, kesempatan, kepribadian, dan potensi yang berbeda kepada setiap orang. Kemampuan atau potensi tersebut sering disebut sebagai talenta.</w:t>
      </w:r>
    </w:p>
    <w:p w14:paraId="30C6D63F" w14:textId="77777777" w:rsidR="00E817DC" w:rsidRDefault="00000000">
      <w:r>
        <w:tab/>
        <w:t>Talenta dapat berupa kemampuan dalam bidang akademik, seni, musik, olahraga, kepemimpinan, komunikasi, teknologi, kreativitas, keterampilan tangan, maupun kemampuan lainnya. Ada seseorang yang pandai menyanyi, ada yang pandai bermain alat musik, ada yang memiliki kemampuan memimpin, ada yang terampil menggunakan teknologi, ada yang pandai berbicara di depan umum, dan ada pula yang memiliki kemampuan membantu serta memahami orang lain.</w:t>
      </w:r>
    </w:p>
    <w:p w14:paraId="5715EDAD" w14:textId="77777777" w:rsidR="00E817DC" w:rsidRDefault="00000000">
      <w:r>
        <w:tab/>
        <w:t>Perbedaan talenta merupakan sesuatu yang harus disyukuri. Manusia tidak seharusnya merasa minder karena memiliki kemampuan yang berbeda dengan orang lain. Sebaliknya, setiap orang perlu berusaha mengenali dan mengembangkan kemampuan yang telah Tuhan berikan.</w:t>
      </w:r>
    </w:p>
    <w:p w14:paraId="7F4BE7ED" w14:textId="77777777" w:rsidR="00E817DC" w:rsidRDefault="00000000">
      <w:r>
        <w:tab/>
        <w:t>Dalam kehidupan Kristen, talenta bukan sekadar kemampuan untuk memperoleh prestasi atau penghargaan. Talenta merupakan pemberian Tuhan yang harus dipertanggungjawabkan. Tuhan menghendaki agar apa yang telah diberikan kepada manusia digunakan dengan baik dan menghasilkan sesuatu yang bermanfaat.</w:t>
      </w:r>
    </w:p>
    <w:p w14:paraId="1E0D6663" w14:textId="77777777" w:rsidR="00E817DC" w:rsidRDefault="00000000">
      <w:r>
        <w:tab/>
        <w:t>Hal tersebut dapat dilihat melalui Perumpamaan tentang Talenta dalam Matius 25:14-30. Dalam perumpamaan tersebut, seorang tuan memberikan sejumlah talenta kepada hamba-hambanya. Masing-masing menerima jumlah yang berbeda sesuai dengan kemampuannya. Hamba yang menerima lima talenta dan dua talenta mengembangkan apa yang dipercayakan kepada mereka, sedangkan hamba yang menerima satu talenta justru menyembunyikannya.</w:t>
      </w:r>
    </w:p>
    <w:p w14:paraId="031D9E0A" w14:textId="77777777" w:rsidR="00E817DC" w:rsidRDefault="00000000">
      <w:r>
        <w:tab/>
        <w:t>Perumpamaan tersebut mengajarkan bahwa Tuhan mempercayakan sesuatu kepada setiap manusia dan manusia memiliki tanggung jawab untuk mengembangkannya. Yang penting bukanlah berapa banyak talenta yang dimiliki seseorang, tetapi bagaimana ia menggunakan dan mempertanggungjawabkan talenta tersebut.</w:t>
      </w:r>
    </w:p>
    <w:p w14:paraId="22449058" w14:textId="77777777" w:rsidR="00E817DC" w:rsidRDefault="00000000">
      <w:r>
        <w:tab/>
        <w:t>Sebagai generasi muda Kristen, kita memiliki tanggung jawab untuk mengembangkan talenta yang Tuhan berikan. Talenta tersebut tidak hanya digunakan untuk kepentingan pribadi, tetapi juga untuk membantu orang lain dan memberikan kontribusi bagi masyarakat, bangsa, dan negara.</w:t>
      </w:r>
    </w:p>
    <w:p w14:paraId="3B6247FA" w14:textId="77777777" w:rsidR="00E817DC" w:rsidRDefault="00000000">
      <w:r>
        <w:tab/>
        <w:t>Bangsa Indonesia membutuhkan generasi muda yang memiliki kemampuan sekaligus karakter yang baik. Kemampuan tanpa karakter dapat disalahgunakan. Sebaliknya, karakter yang baik harus disertai kemauan untuk belajar dan mengembangkan kemampuan.</w:t>
      </w:r>
    </w:p>
    <w:p w14:paraId="447021A7" w14:textId="77777777" w:rsidR="00E817DC" w:rsidRDefault="00000000">
      <w:r>
        <w:tab/>
        <w:t xml:space="preserve">Oleh sebab itu, tema “Talenta-Ku bagi Bangsa dan Negara” penting untuk dipahami oleh setiap pelajar Kristen. Talenta yang dimiliki dapat menjadi salah satu cara untuk </w:t>
      </w:r>
      <w:r>
        <w:lastRenderedPageBreak/>
        <w:t>menunjukkan rasa syukur kepada Tuhan sekaligus menjadi bentuk tanggung jawab sebagai warga negara.</w:t>
      </w:r>
    </w:p>
    <w:p w14:paraId="1CC7E9B9" w14:textId="77777777" w:rsidR="00E817DC" w:rsidRDefault="00000000">
      <w:pPr>
        <w:pStyle w:val="Judul2"/>
      </w:pPr>
      <w:bookmarkStart w:id="4" w:name="_TOC000006"/>
      <w:r>
        <w:t>Rumusan Masalah</w:t>
      </w:r>
      <w:bookmarkEnd w:id="4"/>
    </w:p>
    <w:p w14:paraId="3C5E20D2" w14:textId="77777777" w:rsidR="00E817DC" w:rsidRDefault="00000000">
      <w:r>
        <w:tab/>
        <w:t>Berdasarkan latar belakang tersebut, rumusan masalah dalam makalah ini adalah:</w:t>
      </w:r>
    </w:p>
    <w:p w14:paraId="021DDE20" w14:textId="77777777" w:rsidR="00E817DC" w:rsidRDefault="00000000">
      <w:pPr>
        <w:pStyle w:val="DaftarParagraf"/>
        <w:numPr>
          <w:ilvl w:val="0"/>
          <w:numId w:val="19"/>
        </w:numPr>
        <w:ind w:left="357" w:hanging="360"/>
      </w:pPr>
      <w:r>
        <w:t>Apa yang dimaksud dengan talenta?</w:t>
      </w:r>
    </w:p>
    <w:p w14:paraId="4EDF3031" w14:textId="77777777" w:rsidR="00E817DC" w:rsidRDefault="00000000">
      <w:pPr>
        <w:pStyle w:val="DaftarParagraf"/>
        <w:numPr>
          <w:ilvl w:val="0"/>
          <w:numId w:val="19"/>
        </w:numPr>
        <w:ind w:left="357" w:hanging="360"/>
      </w:pPr>
      <w:r>
        <w:t>Bagaimana pandangan iman Kristen mengenai talenta?</w:t>
      </w:r>
    </w:p>
    <w:p w14:paraId="634894FA" w14:textId="77777777" w:rsidR="00E817DC" w:rsidRDefault="00000000">
      <w:pPr>
        <w:pStyle w:val="DaftarParagraf"/>
        <w:numPr>
          <w:ilvl w:val="0"/>
          <w:numId w:val="19"/>
        </w:numPr>
        <w:ind w:left="357" w:hanging="360"/>
      </w:pPr>
      <w:r>
        <w:t>Apa yang dapat dipelajari dari Perumpamaan tentang Talenta?</w:t>
      </w:r>
    </w:p>
    <w:p w14:paraId="72882F1B" w14:textId="77777777" w:rsidR="00E817DC" w:rsidRDefault="00000000">
      <w:pPr>
        <w:pStyle w:val="DaftarParagraf"/>
        <w:numPr>
          <w:ilvl w:val="0"/>
          <w:numId w:val="19"/>
        </w:numPr>
        <w:ind w:left="357" w:hanging="360"/>
      </w:pPr>
      <w:r>
        <w:t>Mengapa manusia harus mengembangkan talenta yang dimilikinya?</w:t>
      </w:r>
    </w:p>
    <w:p w14:paraId="6D841B69" w14:textId="77777777" w:rsidR="00E817DC" w:rsidRDefault="00000000">
      <w:pPr>
        <w:pStyle w:val="DaftarParagraf"/>
        <w:numPr>
          <w:ilvl w:val="0"/>
          <w:numId w:val="19"/>
        </w:numPr>
        <w:ind w:left="357" w:hanging="360"/>
      </w:pPr>
      <w:r>
        <w:t>Bagaimana hubungan antara talenta dan budi pekerti?</w:t>
      </w:r>
    </w:p>
    <w:p w14:paraId="001C8E0C" w14:textId="77777777" w:rsidR="00E817DC" w:rsidRDefault="00000000">
      <w:pPr>
        <w:pStyle w:val="DaftarParagraf"/>
        <w:numPr>
          <w:ilvl w:val="0"/>
          <w:numId w:val="19"/>
        </w:numPr>
        <w:ind w:left="357" w:hanging="360"/>
      </w:pPr>
      <w:r>
        <w:t>Bagaimana talenta dapat digunakan untuk melayani sesama?</w:t>
      </w:r>
    </w:p>
    <w:p w14:paraId="6282226C" w14:textId="77777777" w:rsidR="00E817DC" w:rsidRDefault="00000000">
      <w:pPr>
        <w:pStyle w:val="DaftarParagraf"/>
        <w:numPr>
          <w:ilvl w:val="0"/>
          <w:numId w:val="19"/>
        </w:numPr>
        <w:ind w:left="357" w:hanging="360"/>
      </w:pPr>
      <w:r>
        <w:t>Bagaimana cara menggunakan talenta bagi keluarga, gereja, dan masyarakat?</w:t>
      </w:r>
    </w:p>
    <w:p w14:paraId="356F6EB1" w14:textId="77777777" w:rsidR="00E817DC" w:rsidRDefault="00000000">
      <w:pPr>
        <w:pStyle w:val="DaftarParagraf"/>
        <w:numPr>
          <w:ilvl w:val="0"/>
          <w:numId w:val="19"/>
        </w:numPr>
        <w:ind w:left="357" w:hanging="360"/>
      </w:pPr>
      <w:r>
        <w:t>Bagaimana seorang pelajar dapat menggunakan talentanya bagi bangsa dan negara?</w:t>
      </w:r>
    </w:p>
    <w:p w14:paraId="0EF63BEB" w14:textId="77777777" w:rsidR="00E817DC" w:rsidRDefault="00000000">
      <w:pPr>
        <w:pStyle w:val="DaftarParagraf"/>
        <w:numPr>
          <w:ilvl w:val="0"/>
          <w:numId w:val="19"/>
        </w:numPr>
        <w:ind w:left="357" w:hanging="360"/>
      </w:pPr>
      <w:r>
        <w:t>Apa saja hambatan dalam mengembangkan talenta?</w:t>
      </w:r>
    </w:p>
    <w:p w14:paraId="17656204" w14:textId="77777777" w:rsidR="00E817DC" w:rsidRDefault="00000000">
      <w:pPr>
        <w:pStyle w:val="DaftarParagraf"/>
        <w:numPr>
          <w:ilvl w:val="0"/>
          <w:numId w:val="19"/>
        </w:numPr>
        <w:ind w:left="357" w:hanging="360"/>
      </w:pPr>
      <w:r>
        <w:t>Bagaimana sikap yang tepat dalam menggunakan talenta sebagai orang Kristen?</w:t>
      </w:r>
    </w:p>
    <w:p w14:paraId="276DFD69" w14:textId="77777777" w:rsidR="00E817DC" w:rsidRDefault="00000000">
      <w:pPr>
        <w:pStyle w:val="Judul2"/>
      </w:pPr>
      <w:bookmarkStart w:id="5" w:name="_TOC000007"/>
      <w:r>
        <w:t>Tujuan Penulisan</w:t>
      </w:r>
      <w:bookmarkEnd w:id="5"/>
    </w:p>
    <w:p w14:paraId="419F6356" w14:textId="77777777" w:rsidR="00E817DC" w:rsidRDefault="00000000">
      <w:r>
        <w:tab/>
        <w:t>Makalah ini bertujuan untuk:</w:t>
      </w:r>
    </w:p>
    <w:p w14:paraId="1AB2AAF1" w14:textId="77777777" w:rsidR="00E817DC" w:rsidRDefault="00000000">
      <w:pPr>
        <w:pStyle w:val="DaftarParagraf"/>
        <w:numPr>
          <w:ilvl w:val="0"/>
          <w:numId w:val="1"/>
        </w:numPr>
        <w:ind w:left="357" w:hanging="360"/>
      </w:pPr>
      <w:r>
        <w:t>Menjelaskan pengertian talenta.</w:t>
      </w:r>
    </w:p>
    <w:p w14:paraId="5354AB14" w14:textId="77777777" w:rsidR="00E817DC" w:rsidRDefault="00000000">
      <w:pPr>
        <w:pStyle w:val="DaftarParagraf"/>
        <w:numPr>
          <w:ilvl w:val="0"/>
          <w:numId w:val="1"/>
        </w:numPr>
        <w:ind w:left="357" w:hanging="360"/>
      </w:pPr>
      <w:r>
        <w:t>Menjelaskan talenta berdasarkan perspektif iman Kristen.</w:t>
      </w:r>
    </w:p>
    <w:p w14:paraId="7233FBB3" w14:textId="77777777" w:rsidR="00E817DC" w:rsidRDefault="00000000">
      <w:pPr>
        <w:pStyle w:val="DaftarParagraf"/>
        <w:numPr>
          <w:ilvl w:val="0"/>
          <w:numId w:val="1"/>
        </w:numPr>
        <w:ind w:left="357" w:hanging="360"/>
      </w:pPr>
      <w:r>
        <w:t>Mengetahui ajaran Alkitab mengenai penggunaan talenta.</w:t>
      </w:r>
    </w:p>
    <w:p w14:paraId="4F4BEF46" w14:textId="77777777" w:rsidR="00E817DC" w:rsidRDefault="00000000">
      <w:pPr>
        <w:pStyle w:val="DaftarParagraf"/>
        <w:numPr>
          <w:ilvl w:val="0"/>
          <w:numId w:val="1"/>
        </w:numPr>
        <w:ind w:left="357" w:hanging="360"/>
      </w:pPr>
      <w:r>
        <w:t>Menumbuhkan kesadaran bahwa talenta merupakan pemberian Tuhan.</w:t>
      </w:r>
    </w:p>
    <w:p w14:paraId="2F2723D4" w14:textId="77777777" w:rsidR="00E817DC" w:rsidRDefault="00000000">
      <w:pPr>
        <w:pStyle w:val="DaftarParagraf"/>
        <w:numPr>
          <w:ilvl w:val="0"/>
          <w:numId w:val="1"/>
        </w:numPr>
        <w:ind w:left="357" w:hanging="360"/>
      </w:pPr>
      <w:r>
        <w:t>Mendorong setiap orang untuk mengembangkan kemampuan yang dimilikinya.</w:t>
      </w:r>
    </w:p>
    <w:p w14:paraId="0B9635DD" w14:textId="77777777" w:rsidR="00E817DC" w:rsidRDefault="00000000">
      <w:pPr>
        <w:pStyle w:val="DaftarParagraf"/>
        <w:numPr>
          <w:ilvl w:val="0"/>
          <w:numId w:val="1"/>
        </w:numPr>
        <w:ind w:left="357" w:hanging="360"/>
      </w:pPr>
      <w:r>
        <w:t>Menjelaskan hubungan antara talenta dan budi pekerti.</w:t>
      </w:r>
    </w:p>
    <w:p w14:paraId="1C9D1B74" w14:textId="77777777" w:rsidR="00E817DC" w:rsidRDefault="00000000">
      <w:pPr>
        <w:pStyle w:val="DaftarParagraf"/>
        <w:numPr>
          <w:ilvl w:val="0"/>
          <w:numId w:val="1"/>
        </w:numPr>
        <w:ind w:left="357" w:hanging="360"/>
      </w:pPr>
      <w:r>
        <w:t>Menumbuhkan sikap rendah hati dalam menggunakan kemampuan.</w:t>
      </w:r>
    </w:p>
    <w:p w14:paraId="52330582" w14:textId="77777777" w:rsidR="00E817DC" w:rsidRDefault="00000000">
      <w:pPr>
        <w:pStyle w:val="DaftarParagraf"/>
        <w:numPr>
          <w:ilvl w:val="0"/>
          <w:numId w:val="1"/>
        </w:numPr>
        <w:ind w:left="357" w:hanging="360"/>
      </w:pPr>
      <w:r>
        <w:t>Menjelaskan pentingnya menggunakan talenta untuk melayani sesama.</w:t>
      </w:r>
    </w:p>
    <w:p w14:paraId="0A673A4D" w14:textId="77777777" w:rsidR="00E817DC" w:rsidRDefault="00000000">
      <w:pPr>
        <w:pStyle w:val="DaftarParagraf"/>
        <w:numPr>
          <w:ilvl w:val="0"/>
          <w:numId w:val="1"/>
        </w:numPr>
        <w:ind w:left="357" w:hanging="360"/>
      </w:pPr>
      <w:r>
        <w:t>Mendorong generasi muda untuk memberikan kontribusi positif bagi bangsa dan negara.</w:t>
      </w:r>
    </w:p>
    <w:p w14:paraId="353448EE" w14:textId="77777777" w:rsidR="00E817DC" w:rsidRDefault="00000000">
      <w:pPr>
        <w:pStyle w:val="DaftarParagraf"/>
        <w:numPr>
          <w:ilvl w:val="0"/>
          <w:numId w:val="1"/>
        </w:numPr>
        <w:ind w:left="357" w:hanging="360"/>
      </w:pPr>
      <w:r>
        <w:t>Membentuk pribadi Kristen yang bertanggung jawab, rajin, jujur, dan peduli terhadap sesama.</w:t>
      </w:r>
    </w:p>
    <w:p w14:paraId="31DEABB4" w14:textId="77777777" w:rsidR="00E817DC" w:rsidRDefault="00000000">
      <w:pPr>
        <w:pStyle w:val="Judul2"/>
      </w:pPr>
      <w:bookmarkStart w:id="6" w:name="_TOC000008"/>
      <w:r>
        <w:t>Manfaat Penulisan</w:t>
      </w:r>
      <w:bookmarkEnd w:id="6"/>
    </w:p>
    <w:p w14:paraId="466DD8AE" w14:textId="77777777" w:rsidR="00E817DC" w:rsidRDefault="00000000">
      <w:r>
        <w:tab/>
        <w:t>Makalah ini diharapkan memberikan manfaat bagi pembaca. Bagi siswa, makalah ini dapat membantu untuk memahami bahwa setiap orang mempunyai kemampuan yang berbeda. Siswa diharapkan tidak membandingkan dirinya secara berlebihan dengan orang lain, tetapi belajar mengenali dan mengembangkan potensi yang dimilikinya.</w:t>
      </w:r>
    </w:p>
    <w:p w14:paraId="7F1E5F34" w14:textId="77777777" w:rsidR="00E817DC" w:rsidRDefault="00000000">
      <w:r>
        <w:tab/>
        <w:t>Bagi kehidupan Kristen, makalah ini dapat menjadi pengingat bahwa talenta merupakan kepercayaan dari Tuhan. Talenta harus digunakan dengan penuh tanggung jawab dan tidak hanya untuk kepentingan diri sendiri.</w:t>
      </w:r>
    </w:p>
    <w:p w14:paraId="4B373F7B" w14:textId="77777777" w:rsidR="00E817DC" w:rsidRDefault="00000000">
      <w:r>
        <w:tab/>
        <w:t>Bagi masyarakat, pemanfaatan talenta yang baik dapat menciptakan generasi muda yang produktif, kreatif, peduli, dan mampu memberikan kontribusi positif.</w:t>
      </w:r>
    </w:p>
    <w:p w14:paraId="218B399C" w14:textId="77777777" w:rsidR="00E817DC" w:rsidRDefault="00E817DC">
      <w:pPr>
        <w:sectPr w:rsidR="00E817DC">
          <w:footerReference w:type="default" r:id="rId9"/>
          <w:pgSz w:w="11907" w:h="16840"/>
          <w:pgMar w:top="1440" w:right="1440" w:bottom="1440" w:left="1440" w:header="0" w:footer="567" w:gutter="0"/>
          <w:pgNumType w:start="1"/>
          <w:cols w:space="720"/>
        </w:sectPr>
      </w:pPr>
    </w:p>
    <w:p w14:paraId="752DED09" w14:textId="77777777" w:rsidR="00E817DC" w:rsidRDefault="00000000">
      <w:pPr>
        <w:pStyle w:val="Judul1"/>
      </w:pPr>
      <w:bookmarkStart w:id="7" w:name="_TOC000009"/>
      <w:r>
        <w:lastRenderedPageBreak/>
        <w:br/>
        <w:t>PEMBAHASAN</w:t>
      </w:r>
      <w:bookmarkEnd w:id="7"/>
    </w:p>
    <w:p w14:paraId="7DEB6A87" w14:textId="77777777" w:rsidR="00E817DC" w:rsidRDefault="00000000">
      <w:pPr>
        <w:pStyle w:val="Judul2"/>
      </w:pPr>
      <w:bookmarkStart w:id="8" w:name="_TOC000010"/>
      <w:bookmarkEnd w:id="8"/>
      <w:r>
        <w:t>Konsep Dasar dan Pandangan Alkitab tentang Talenta</w:t>
      </w:r>
    </w:p>
    <w:p w14:paraId="4B62AB69" w14:textId="77777777" w:rsidR="00E817DC" w:rsidRDefault="00000000">
      <w:pPr>
        <w:pStyle w:val="Judul3"/>
      </w:pPr>
      <w:bookmarkStart w:id="9" w:name="_TOC000011"/>
      <w:r>
        <w:t>Definisi dan Etimologi Talenta</w:t>
      </w:r>
      <w:bookmarkEnd w:id="9"/>
    </w:p>
    <w:p w14:paraId="2356CA6A" w14:textId="77777777" w:rsidR="00E817DC" w:rsidRDefault="00000000">
      <w:r>
        <w:t>​</w:t>
      </w:r>
      <w:r>
        <w:tab/>
        <w:t xml:space="preserve">Istilah talenta berakar dari kata Yunani, </w:t>
      </w:r>
      <w:proofErr w:type="spellStart"/>
      <w:r>
        <w:rPr>
          <w:i/>
          <w:iCs/>
        </w:rPr>
        <w:t>talanton</w:t>
      </w:r>
      <w:proofErr w:type="spellEnd"/>
      <w:r>
        <w:t xml:space="preserve">. Pada zaman kuno, masyarakat menggunakan istilah ini untuk menunjuk satuan timbangan serta nilai mata uang </w:t>
      </w:r>
      <w:proofErr w:type="spellStart"/>
      <w:r>
        <w:t>berkadar</w:t>
      </w:r>
      <w:proofErr w:type="spellEnd"/>
      <w:r>
        <w:t xml:space="preserve"> tinggi. Satu talenta bernilai setara ribuan dinar, sehingga menggambarkan harta berharga. Seiring waktu, makna talenta bergeser menjadi kemampuan alami, bakat, atau keterampilan khusus milik seseorang.</w:t>
      </w:r>
    </w:p>
    <w:p w14:paraId="53A0143B" w14:textId="77777777" w:rsidR="00E817DC" w:rsidRDefault="00000000">
      <w:r>
        <w:t>​Secara teologis, talenta bukan sekadar bakat alami. Tuhan memberikan talenta sebagai titipan, kepercayaan, dan kasih karunia bagi setiap manusia. Tuhan membagikan talenta dalam bentuk serta kapasitas berbeda. Perbedaan ini membentuk keunikan setiap individu agar dapat menjalankan peran spesifik dalam kehidupan.</w:t>
      </w:r>
    </w:p>
    <w:p w14:paraId="3F34FF77" w14:textId="77777777" w:rsidR="00E817DC" w:rsidRDefault="00000000">
      <w:pPr>
        <w:pStyle w:val="Judul3"/>
      </w:pPr>
      <w:bookmarkStart w:id="10" w:name="_TOC000012"/>
      <w:r>
        <w:t>​Pandangan Alkitab tentang Talenta</w:t>
      </w:r>
      <w:bookmarkEnd w:id="10"/>
    </w:p>
    <w:p w14:paraId="6F393E83" w14:textId="77777777" w:rsidR="00E817DC" w:rsidRDefault="00000000">
      <w:r>
        <w:t>​</w:t>
      </w:r>
      <w:r>
        <w:tab/>
        <w:t>Alkitab menjelaskan makna talenta secara lugas melalui Perumpamaan tentang Talenta dalam Matius 25:14-30.</w:t>
      </w:r>
    </w:p>
    <w:p w14:paraId="02200FF8" w14:textId="77777777" w:rsidR="00E817DC" w:rsidRDefault="00000000">
      <w:pPr>
        <w:pStyle w:val="Kutipan"/>
      </w:pPr>
      <w:r>
        <w:t xml:space="preserve">"Sebab hal Kerajaan </w:t>
      </w:r>
      <w:proofErr w:type="spellStart"/>
      <w:r>
        <w:t>Sorga</w:t>
      </w:r>
      <w:proofErr w:type="spellEnd"/>
      <w:r>
        <w:t xml:space="preserve"> sama seperti seorang yang mau bepergian ke luar negeri, yang memanggil hamba-hambanya dan mempercayakan hartanya kepada mereka.</w:t>
      </w:r>
    </w:p>
    <w:p w14:paraId="2311519F" w14:textId="77777777" w:rsidR="00E817DC" w:rsidRDefault="00000000">
      <w:pPr>
        <w:pStyle w:val="Kutipan"/>
      </w:pPr>
      <w:r>
        <w:t>Yang seorang diberikannya lima talenta, yang seorang lagi dua dan yang seorang lain lagi satu, masing-masing menurut kesanggupannya, lalu ia berangkat.</w:t>
      </w:r>
    </w:p>
    <w:p w14:paraId="6A7500E7" w14:textId="77777777" w:rsidR="00E817DC" w:rsidRDefault="00000000">
      <w:pPr>
        <w:pStyle w:val="Kutipan"/>
      </w:pPr>
      <w:r>
        <w:t>Segera pergilah hamba yang menerima lima talenta itu. Ia menjalankan uang itu lalu beroleh laba lima talenta.</w:t>
      </w:r>
    </w:p>
    <w:p w14:paraId="25B07AFB" w14:textId="77777777" w:rsidR="00E817DC" w:rsidRDefault="00000000">
      <w:pPr>
        <w:pStyle w:val="Kutipan"/>
      </w:pPr>
      <w:r>
        <w:t>Hamba yang menerima dua talenta itu pun berbuat demikian juga dan berlaba dua talenta.</w:t>
      </w:r>
    </w:p>
    <w:p w14:paraId="7E6AB995" w14:textId="77777777" w:rsidR="00E817DC" w:rsidRDefault="00000000">
      <w:pPr>
        <w:pStyle w:val="Kutipan"/>
      </w:pPr>
      <w:r>
        <w:t xml:space="preserve">Tetapi hamba yang menerima satu talenta itu pergi dan menggali </w:t>
      </w:r>
      <w:proofErr w:type="spellStart"/>
      <w:r>
        <w:t>lobang</w:t>
      </w:r>
      <w:proofErr w:type="spellEnd"/>
      <w:r>
        <w:t xml:space="preserve"> di dalam tanah lalu menyembunyikan uang tuannya.</w:t>
      </w:r>
    </w:p>
    <w:p w14:paraId="5F5E977E" w14:textId="77777777" w:rsidR="00E817DC" w:rsidRDefault="00000000">
      <w:pPr>
        <w:pStyle w:val="Kutipan"/>
      </w:pPr>
      <w:r>
        <w:t>Lama sesudah itu pulanglah tuan hamba-hamba itu lalu mengadakan perhitungan dengan mereka.</w:t>
      </w:r>
    </w:p>
    <w:p w14:paraId="4AE69B1C" w14:textId="77777777" w:rsidR="00E817DC" w:rsidRDefault="00000000">
      <w:pPr>
        <w:pStyle w:val="Kutipan"/>
      </w:pPr>
      <w:r>
        <w:t>Hamba yang menerima lima talenta itu datang dan ia membawa laba lima talenta, katanya: Tuan, lima talenta tuan percayakan kepadaku; lihat, aku telah beroleh laba lima talenta.</w:t>
      </w:r>
    </w:p>
    <w:p w14:paraId="0BD94EF3" w14:textId="77777777" w:rsidR="00E817DC" w:rsidRDefault="00000000">
      <w:pPr>
        <w:pStyle w:val="Kutipan"/>
      </w:pPr>
      <w:r>
        <w:t>Maka kata tuannya itu kepadanya: Baik sekali perbuatanmu itu, hai hambaku yang baik dan setia; engkau telah setia dalam perkara kecil, aku akan memberikan kepadamu tanggung jawab dalam perkara yang besar. Masuklah dan turutlah dalam kebahagiaan tuanmu.</w:t>
      </w:r>
    </w:p>
    <w:p w14:paraId="2AB68896" w14:textId="77777777" w:rsidR="00E817DC" w:rsidRDefault="00000000">
      <w:pPr>
        <w:pStyle w:val="Kutipan"/>
      </w:pPr>
      <w:r>
        <w:t>Lalu datanglah hamba yang menerima dua talenta itu, katanya: Tuan, dua talenta tuan percayakan kepadaku; lihat, aku telah beroleh laba dua talenta.</w:t>
      </w:r>
    </w:p>
    <w:p w14:paraId="37A2A0D5" w14:textId="77777777" w:rsidR="00E817DC" w:rsidRDefault="00000000">
      <w:pPr>
        <w:pStyle w:val="Kutipan"/>
      </w:pPr>
      <w:r>
        <w:lastRenderedPageBreak/>
        <w:t>Maka kata tuannya itu kepadanya: Baik sekali perbuatanmu itu, hai hambaku yang baik dan setia, engkau telah setia memikul tanggung jawab dalam perkara yang kecil, aku akan memberikan kepadamu tanggung jawab dalam perkara yang besar. Masuklah dan turutlah dalam kebahagiaan tuanmu.</w:t>
      </w:r>
    </w:p>
    <w:p w14:paraId="7500EA03" w14:textId="77777777" w:rsidR="00E817DC" w:rsidRDefault="00000000">
      <w:pPr>
        <w:pStyle w:val="Kutipan"/>
      </w:pPr>
      <w:r>
        <w:t>Kini datanglah juga hamba yang menerima satu talenta itu dan berkata: Tuan, aku tahu bahwa tuan adalah manusia yang kejam yang menuai di tempat di mana tuan tidak menabur dan yang memungut dari tempat di mana tuan tidak menanam.</w:t>
      </w:r>
    </w:p>
    <w:p w14:paraId="3F1E5EBD" w14:textId="77777777" w:rsidR="00E817DC" w:rsidRDefault="00000000">
      <w:pPr>
        <w:pStyle w:val="Kutipan"/>
      </w:pPr>
      <w:r>
        <w:t>Karena itu aku takut dan pergi menyembunyikan talenta tuan itu di dalam tanah: Ini, terimalah kepunyaan tuan!</w:t>
      </w:r>
    </w:p>
    <w:p w14:paraId="0B2556D9" w14:textId="77777777" w:rsidR="00E817DC" w:rsidRDefault="00000000">
      <w:pPr>
        <w:pStyle w:val="Kutipan"/>
      </w:pPr>
      <w:r>
        <w:t>Maka jawab tuannya itu: Hai kamu, hamba yang jahat dan malas, jadi kamu sudah tahu, bahwa aku menuai di tempat di mana aku tidak menabur dan memungut dari tempat di mana aku tidak menanam?</w:t>
      </w:r>
    </w:p>
    <w:p w14:paraId="328182AC" w14:textId="77777777" w:rsidR="00E817DC" w:rsidRDefault="00000000">
      <w:pPr>
        <w:pStyle w:val="Kutipan"/>
      </w:pPr>
      <w:r>
        <w:t>Karena itu sudahlah seharusnya uangku itu kauberikan kepada orang yang menjalankan uang, supaya sekembaliku aku menerimanya serta dengan bunganya.</w:t>
      </w:r>
    </w:p>
    <w:p w14:paraId="2D7ED109" w14:textId="77777777" w:rsidR="00E817DC" w:rsidRDefault="00000000">
      <w:pPr>
        <w:pStyle w:val="Kutipan"/>
      </w:pPr>
      <w:r>
        <w:t>Sebab itu ambillah talenta itu dari padanya dan berikanlah kepada orang yang mempunyai sepuluh talenta itu.</w:t>
      </w:r>
    </w:p>
    <w:p w14:paraId="752603DC" w14:textId="77777777" w:rsidR="00E817DC" w:rsidRDefault="00000000">
      <w:pPr>
        <w:pStyle w:val="Kutipan"/>
      </w:pPr>
      <w:r>
        <w:t>Karena setiap orang yang mempunyai, kepadanya akan diberi, sehingga ia berkelimpahan. Tetapi siapa yang tidak mempunyai, apa pun juga yang ada padanya akan diambil dari padanya.</w:t>
      </w:r>
    </w:p>
    <w:p w14:paraId="4E6EF499" w14:textId="77777777" w:rsidR="00E817DC" w:rsidRDefault="00000000">
      <w:pPr>
        <w:pStyle w:val="Kutipan"/>
      </w:pPr>
      <w:r>
        <w:t>Dan campakkanlah hamba yang tidak berguna itu ke dalam kegelapan yang paling gelap. Di sanalah akan terdapat ratap dan kertak gigi."</w:t>
      </w:r>
    </w:p>
    <w:p w14:paraId="11AA7E28" w14:textId="77777777" w:rsidR="00E817DC" w:rsidRDefault="00000000">
      <w:pPr>
        <w:pStyle w:val="Kutipan"/>
      </w:pPr>
      <w:r>
        <w:t xml:space="preserve">Matius 25:14-30 (TB)  </w:t>
      </w:r>
    </w:p>
    <w:p w14:paraId="54B67F93" w14:textId="77777777" w:rsidR="00E817DC" w:rsidRDefault="00000000">
      <w:r>
        <w:tab/>
        <w:t>Tuan dalam perumpamaan tersebut mempercayakan hartanya kepada tiga hamba berdasarkan kesanggupan mereka. Dua hamba pertama bekerja keras mengelola talenta hingga meraih keuntungan. Tuan memuji keduanya sebagai hamba yang baik dan setia. Sebaliknya, hamba ketiga menggali tanah lalu menyembunyikan talentanya karena rasa takut dan persepsi keliru terhadap tuannya. Tuan memberi hukuman keras kepada hamba ketiga atas kelalaiannya.</w:t>
      </w:r>
    </w:p>
    <w:p w14:paraId="78490955" w14:textId="77777777" w:rsidR="00E817DC" w:rsidRDefault="00000000">
      <w:r>
        <w:t>​</w:t>
      </w:r>
      <w:r>
        <w:tab/>
        <w:t>Perumpamaan ini memberikan empat pelajaran utama:</w:t>
      </w:r>
    </w:p>
    <w:p w14:paraId="24F80767" w14:textId="77777777" w:rsidR="00E817DC" w:rsidRDefault="00000000">
      <w:pPr>
        <w:pStyle w:val="DaftarParagraf"/>
        <w:numPr>
          <w:ilvl w:val="0"/>
          <w:numId w:val="7"/>
        </w:numPr>
        <w:ind w:left="357" w:hanging="357"/>
      </w:pPr>
      <w:r>
        <w:t>​Tuhan memegang hak milik penuh atas seluruh potensi manusia.</w:t>
      </w:r>
    </w:p>
    <w:p w14:paraId="5A40C81E" w14:textId="77777777" w:rsidR="00E817DC" w:rsidRDefault="00000000">
      <w:pPr>
        <w:pStyle w:val="DaftarParagraf"/>
        <w:numPr>
          <w:ilvl w:val="0"/>
          <w:numId w:val="7"/>
        </w:numPr>
        <w:ind w:left="357" w:hanging="357"/>
      </w:pPr>
      <w:r>
        <w:t>​Manusia bertindak sebagai pengelola, bukan pemilik utama.</w:t>
      </w:r>
    </w:p>
    <w:p w14:paraId="024A0E9A" w14:textId="77777777" w:rsidR="00E817DC" w:rsidRDefault="00000000">
      <w:pPr>
        <w:pStyle w:val="DaftarParagraf"/>
        <w:numPr>
          <w:ilvl w:val="0"/>
          <w:numId w:val="7"/>
        </w:numPr>
        <w:ind w:left="357" w:hanging="357"/>
      </w:pPr>
      <w:r>
        <w:t>​Tuhan menuntut pertanggungjawaban atas penggunaan talenta.</w:t>
      </w:r>
    </w:p>
    <w:p w14:paraId="6E1EEC67" w14:textId="77777777" w:rsidR="00E817DC" w:rsidRDefault="00000000">
      <w:pPr>
        <w:pStyle w:val="DaftarParagraf"/>
        <w:numPr>
          <w:ilvl w:val="0"/>
          <w:numId w:val="7"/>
        </w:numPr>
        <w:ind w:left="357" w:hanging="357"/>
      </w:pPr>
      <w:r>
        <w:t>​Kesetiaan pada perkara kecil mendatangkan kepercayaan pada perkara besar.</w:t>
      </w:r>
    </w:p>
    <w:p w14:paraId="3360300B" w14:textId="77777777" w:rsidR="00E817DC" w:rsidRDefault="00000000">
      <w:r>
        <w:t>​</w:t>
      </w:r>
      <w:r>
        <w:tab/>
        <w:t>Rasul Petrus memperkuat prinsip ini dalam 1 Petrus 4:10. Petrus meminta setiap orang memakai karunianya untuk melayani sesama sebagai pengurus kasih karunia Allah yang baik.</w:t>
      </w:r>
    </w:p>
    <w:p w14:paraId="0C1FF3BC" w14:textId="77777777" w:rsidR="00E817DC" w:rsidRDefault="00000000">
      <w:pPr>
        <w:pStyle w:val="Judul3"/>
      </w:pPr>
      <w:bookmarkStart w:id="11" w:name="_TOC000013"/>
      <w:r>
        <w:t xml:space="preserve">​Prinsip </w:t>
      </w:r>
      <w:proofErr w:type="spellStart"/>
      <w:r>
        <w:t>Penatalayanan</w:t>
      </w:r>
      <w:proofErr w:type="spellEnd"/>
      <w:r>
        <w:t xml:space="preserve"> dan Karunia</w:t>
      </w:r>
      <w:bookmarkEnd w:id="11"/>
    </w:p>
    <w:p w14:paraId="40D62FB0" w14:textId="77777777" w:rsidR="00E817DC" w:rsidRDefault="00000000">
      <w:r>
        <w:t>​</w:t>
      </w:r>
      <w:r>
        <w:tab/>
        <w:t xml:space="preserve">Prinsip </w:t>
      </w:r>
      <w:proofErr w:type="spellStart"/>
      <w:r>
        <w:t>penatalayanan</w:t>
      </w:r>
      <w:proofErr w:type="spellEnd"/>
      <w:r>
        <w:t xml:space="preserve"> </w:t>
      </w:r>
      <w:proofErr w:type="spellStart"/>
      <w:r>
        <w:t>memposisikan</w:t>
      </w:r>
      <w:proofErr w:type="spellEnd"/>
      <w:r>
        <w:t xml:space="preserve"> talenta sebagai alat pelayanan, bukan sarana mencari puji-pujian. Rasul Paulus dalam Roma 12:6-8 menegaskan bahwa Tuhan membagikan </w:t>
      </w:r>
      <w:r>
        <w:lastRenderedPageBreak/>
        <w:t>karunia berbeda kepada tiap anggota jemaat. Keberagaman ini bertujuan agar manusia saling membutuhkan dan saling melengkapi.</w:t>
      </w:r>
    </w:p>
    <w:p w14:paraId="73F05C35" w14:textId="77777777" w:rsidR="00E817DC" w:rsidRDefault="00000000">
      <w:pPr>
        <w:pStyle w:val="Kutipan"/>
      </w:pPr>
      <w:r>
        <w:t xml:space="preserve">Demikianlah kita mempunyai karunia yang berlain-lainan menurut kasih karunia yang dianugerahkan kepada kita: Jika karunia itu adalah untuk bernubuat baiklah kita melakukannya sesuai dengan iman kita. </w:t>
      </w:r>
    </w:p>
    <w:p w14:paraId="670E6552" w14:textId="77777777" w:rsidR="00E817DC" w:rsidRDefault="00000000">
      <w:pPr>
        <w:pStyle w:val="Kutipan"/>
      </w:pPr>
      <w:r>
        <w:t xml:space="preserve">Jika karunia untuk melayani, baiklah kita melayani; jika karunia untuk mengajar, baiklah kita mengajar; </w:t>
      </w:r>
    </w:p>
    <w:p w14:paraId="2E51F599" w14:textId="77777777" w:rsidR="00E817DC" w:rsidRDefault="00000000">
      <w:pPr>
        <w:pStyle w:val="Kutipan"/>
      </w:pPr>
      <w:r>
        <w:t xml:space="preserve">jika karunia untuk menasihati, baiklah kita menasihati. Siapa yang membagi-bagikan sesuatu, hendaklah ia melakukannya dengan hati yang ikhlas; siapa yang memberi pimpinan, hendaklah ia melakukannya dengan rajin; siapa yang menunjukkan kemurahan, hendaklah ia melakukannya dengan sukacita. </w:t>
      </w:r>
    </w:p>
    <w:p w14:paraId="1947BD42" w14:textId="77777777" w:rsidR="00E817DC" w:rsidRDefault="00000000">
      <w:pPr>
        <w:pStyle w:val="Kutipan"/>
      </w:pPr>
      <w:r>
        <w:t xml:space="preserve">Roma 12:6-8 (TB)  </w:t>
      </w:r>
    </w:p>
    <w:p w14:paraId="70345C2C" w14:textId="77777777" w:rsidR="00E817DC" w:rsidRDefault="00000000">
      <w:r>
        <w:t>​</w:t>
      </w:r>
      <w:r>
        <w:tab/>
        <w:t xml:space="preserve">Seseorang yang memakai talenta untuk kesombongan telah menyalahgunakan pemberian Tuhan. Begitu pula orang yang memendam talentanya telah mengabaikan tanggung jawab. </w:t>
      </w:r>
      <w:proofErr w:type="spellStart"/>
      <w:r>
        <w:t>Penatalayanan</w:t>
      </w:r>
      <w:proofErr w:type="spellEnd"/>
      <w:r>
        <w:t xml:space="preserve"> yang benar menuntut komitmen, kejujuran, dan keikhlasan dalam mengasah talenta demi kepentingan bersama serta kemuliaan Tuhan.</w:t>
      </w:r>
    </w:p>
    <w:p w14:paraId="23C103F7" w14:textId="77777777" w:rsidR="00E817DC" w:rsidRDefault="00000000">
      <w:pPr>
        <w:pStyle w:val="Judul2"/>
      </w:pPr>
      <w:bookmarkStart w:id="12" w:name="_TOC000014"/>
      <w:r>
        <w:t>Tanggung Jawab dan Pengembangan Talenta</w:t>
      </w:r>
      <w:bookmarkEnd w:id="12"/>
    </w:p>
    <w:p w14:paraId="3EC1D77F" w14:textId="77777777" w:rsidR="00E817DC" w:rsidRDefault="00000000">
      <w:pPr>
        <w:pStyle w:val="Judul3"/>
      </w:pPr>
      <w:bookmarkStart w:id="13" w:name="_TOC000015"/>
      <w:r>
        <w:t>​Tanggung Jawab Pribadi dalam Mengelola Talenta</w:t>
      </w:r>
      <w:bookmarkEnd w:id="13"/>
    </w:p>
    <w:p w14:paraId="2D7508E4" w14:textId="77777777" w:rsidR="00E817DC" w:rsidRDefault="00000000">
      <w:r>
        <w:t>​</w:t>
      </w:r>
      <w:r>
        <w:tab/>
        <w:t>Tuhan memberikan talenta kepada setiap individu dengan kapasitas berbeda. Setiap orang memikul tanggung jawab penuh untuk mengelola pemberian tersebut. Pengelolaan talenta membutuhkan sikap setia, jujur, dan tekun. Seseorang yang bertanggung jawab tidak membiarkan talentanya terbengkalai.</w:t>
      </w:r>
    </w:p>
    <w:p w14:paraId="7DE2DFED" w14:textId="77777777" w:rsidR="00E817DC" w:rsidRDefault="00000000">
      <w:r>
        <w:t>​</w:t>
      </w:r>
      <w:r>
        <w:tab/>
        <w:t>Tanggung jawab pribadi berakar dari kesadaran bahwa manusia bertindak sebagai pengelola. Tuhan tetap menjadi pemilik sah atas setiap karunia. Manusia wajib menggunakan talentanya sesuai kehendak Pemberi karunia. Pengabaian terhadap talenta membawa dampak buruk bagi diri sendiri dan lingkungan sekitar.</w:t>
      </w:r>
    </w:p>
    <w:p w14:paraId="03B583C8" w14:textId="77777777" w:rsidR="00E817DC" w:rsidRDefault="00000000">
      <w:pPr>
        <w:pStyle w:val="Judul3"/>
      </w:pPr>
      <w:bookmarkStart w:id="14" w:name="_TOC000016"/>
      <w:r>
        <w:t>Proses Praktis Pengembangan Talenta</w:t>
      </w:r>
      <w:bookmarkEnd w:id="14"/>
    </w:p>
    <w:p w14:paraId="658D4CB9" w14:textId="77777777" w:rsidR="00E817DC" w:rsidRDefault="00000000">
      <w:r>
        <w:t>​</w:t>
      </w:r>
      <w:r>
        <w:tab/>
        <w:t>Pengembangan talenta tidak terjadi secara instan. Proses ini memerlukan langkah nyata dan latihan yang konsisten. Seseorang perlu mengenali potensi dirinya terlebih dahulu melalui evaluasi mandiri dan umpan balik dari orang lain.</w:t>
      </w:r>
    </w:p>
    <w:p w14:paraId="78C53077" w14:textId="77777777" w:rsidR="00E817DC" w:rsidRDefault="00000000">
      <w:r>
        <w:t>​</w:t>
      </w:r>
      <w:r>
        <w:tab/>
        <w:t>Langkah berikutnya mencakup tindakan konkret untuk mengasah kemampuan tersebut:</w:t>
      </w:r>
    </w:p>
    <w:p w14:paraId="3FE14E93" w14:textId="77777777" w:rsidR="00E817DC" w:rsidRDefault="00000000">
      <w:pPr>
        <w:pStyle w:val="DaftarParagraf"/>
        <w:numPr>
          <w:ilvl w:val="0"/>
          <w:numId w:val="2"/>
        </w:numPr>
        <w:ind w:left="357" w:hanging="357"/>
      </w:pPr>
      <w:r>
        <w:t>​Mengikuti pelatihan atau pendidikan formal dan nonformal.</w:t>
      </w:r>
    </w:p>
    <w:p w14:paraId="4190354B" w14:textId="77777777" w:rsidR="00E817DC" w:rsidRDefault="00000000">
      <w:pPr>
        <w:pStyle w:val="DaftarParagraf"/>
        <w:numPr>
          <w:ilvl w:val="0"/>
          <w:numId w:val="2"/>
        </w:numPr>
        <w:ind w:left="357" w:hanging="357"/>
      </w:pPr>
      <w:r>
        <w:t>​Melatih keterampilan secara rutin dan terstruktur.</w:t>
      </w:r>
    </w:p>
    <w:p w14:paraId="54595A8F" w14:textId="77777777" w:rsidR="00E817DC" w:rsidRDefault="00000000">
      <w:pPr>
        <w:pStyle w:val="DaftarParagraf"/>
        <w:numPr>
          <w:ilvl w:val="0"/>
          <w:numId w:val="2"/>
        </w:numPr>
        <w:ind w:left="357" w:hanging="357"/>
      </w:pPr>
      <w:r>
        <w:t>​Membangun disiplin diri dalam menghadapi proses belajar.</w:t>
      </w:r>
    </w:p>
    <w:p w14:paraId="02F3F166" w14:textId="77777777" w:rsidR="00E817DC" w:rsidRDefault="00000000">
      <w:pPr>
        <w:pStyle w:val="DaftarParagraf"/>
        <w:numPr>
          <w:ilvl w:val="0"/>
          <w:numId w:val="2"/>
        </w:numPr>
        <w:ind w:left="357" w:hanging="357"/>
      </w:pPr>
      <w:r>
        <w:t>​Mencari mentor atau pembimbing yang berpengalaman.</w:t>
      </w:r>
    </w:p>
    <w:p w14:paraId="63809A8A" w14:textId="77777777" w:rsidR="00E817DC" w:rsidRDefault="00000000">
      <w:r>
        <w:t>​</w:t>
      </w:r>
      <w:r>
        <w:tab/>
        <w:t>Komitmen pada proses membuat talenta berkembang optimal. Pembiasaan yang konsisten mengubah potensi mentah menjadi keahlian yang bernilai tinggi.</w:t>
      </w:r>
    </w:p>
    <w:p w14:paraId="57B57AB9" w14:textId="77777777" w:rsidR="00E817DC" w:rsidRDefault="00000000">
      <w:pPr>
        <w:pStyle w:val="Judul3"/>
      </w:pPr>
      <w:bookmarkStart w:id="15" w:name="_TOC000017"/>
      <w:r>
        <w:lastRenderedPageBreak/>
        <w:t>Mengatasi Tantangan Internal dan Eksternal</w:t>
      </w:r>
      <w:bookmarkEnd w:id="15"/>
    </w:p>
    <w:p w14:paraId="6831ECD6" w14:textId="77777777" w:rsidR="00E817DC" w:rsidRDefault="00000000">
      <w:r>
        <w:t>​</w:t>
      </w:r>
      <w:r>
        <w:tab/>
        <w:t>Proses mengasah talenta selalu menghadapi berbagai rintangan. Tantangan internal muncul dari dalam diri sendiri. Contohnya rasa malas, rasa minder, dan ketakutan akan kegagalan. Rasa takut gagal sering kali menghentikan langkah seseorang sebelum mencoba.</w:t>
      </w:r>
    </w:p>
    <w:p w14:paraId="5E57C194" w14:textId="77777777" w:rsidR="00E817DC" w:rsidRDefault="00000000">
      <w:r>
        <w:t>​</w:t>
      </w:r>
      <w:r>
        <w:tab/>
        <w:t>Tantangan eksternal datang dari lingkungan sekitar. Hambatan ini meliputi keterbatasan fasilitas, pengaruh negatif media sosial, dan kritik destruktif. Seseorang harus memiliki ketahanan mental untuk menghadapi hambatan tersebut. Penguasaan diri dan fokus pada tujuan membantu seseorang melewati setiap tantangan.</w:t>
      </w:r>
    </w:p>
    <w:p w14:paraId="67AA43EC" w14:textId="77777777" w:rsidR="00E817DC" w:rsidRDefault="00000000">
      <w:pPr>
        <w:pStyle w:val="Judul2"/>
      </w:pPr>
      <w:bookmarkStart w:id="16" w:name="_TOC000018"/>
      <w:r>
        <w:t>​Penerapan Talenta dalam Lingkungan Terdekat</w:t>
      </w:r>
      <w:bookmarkEnd w:id="16"/>
    </w:p>
    <w:p w14:paraId="09FCA9ED" w14:textId="77777777" w:rsidR="00E817DC" w:rsidRDefault="00000000">
      <w:pPr>
        <w:pStyle w:val="Judul3"/>
      </w:pPr>
      <w:bookmarkStart w:id="17" w:name="_TOC000019"/>
      <w:r>
        <w:t>​Penerapan Talenta dalam Lingkungan Keluarga</w:t>
      </w:r>
      <w:bookmarkEnd w:id="17"/>
    </w:p>
    <w:p w14:paraId="3D0F9FDF" w14:textId="77777777" w:rsidR="00E817DC" w:rsidRDefault="00000000">
      <w:r>
        <w:t>​</w:t>
      </w:r>
      <w:r>
        <w:tab/>
        <w:t xml:space="preserve">Keluarga menjadi ruang utama dan pertama untuk menerapkan talenta. Lingkungan keluarga melatih kesetiaan seseorang sebelum ia terjun ke ranah yang lebih luas. Penggunaan talenta di rumah tidak harus selalu berkaitan dengan hal besar. Tindakan sederhana yang berdampak positif sudah mencerminkan </w:t>
      </w:r>
      <w:proofErr w:type="spellStart"/>
      <w:r>
        <w:t>penatalayanan</w:t>
      </w:r>
      <w:proofErr w:type="spellEnd"/>
      <w:r>
        <w:t xml:space="preserve"> yang baik.</w:t>
      </w:r>
    </w:p>
    <w:p w14:paraId="1B74FF63" w14:textId="77777777" w:rsidR="00E817DC" w:rsidRDefault="00000000">
      <w:r>
        <w:t>​</w:t>
      </w:r>
      <w:r>
        <w:tab/>
        <w:t>Setiap anggota keluarga dapat membagikan keahliannya untuk meringankan beban bersama:</w:t>
      </w:r>
    </w:p>
    <w:p w14:paraId="7276367A" w14:textId="77777777" w:rsidR="00E817DC" w:rsidRDefault="00000000">
      <w:pPr>
        <w:pStyle w:val="DaftarParagraf"/>
        <w:numPr>
          <w:ilvl w:val="0"/>
          <w:numId w:val="5"/>
        </w:numPr>
        <w:ind w:left="357" w:hanging="357"/>
      </w:pPr>
      <w:r>
        <w:t>​Membantu anggota keluarga memahami penggunaan teknologi digital.</w:t>
      </w:r>
    </w:p>
    <w:p w14:paraId="3C14EB65" w14:textId="77777777" w:rsidR="00E817DC" w:rsidRDefault="00000000">
      <w:pPr>
        <w:pStyle w:val="DaftarParagraf"/>
        <w:numPr>
          <w:ilvl w:val="0"/>
          <w:numId w:val="5"/>
        </w:numPr>
        <w:ind w:left="357" w:hanging="357"/>
      </w:pPr>
      <w:r>
        <w:t>​Mengajari adik atau saudara yang mengalami kesulitan belajar.</w:t>
      </w:r>
    </w:p>
    <w:p w14:paraId="09974BF3" w14:textId="77777777" w:rsidR="00E817DC" w:rsidRDefault="00000000">
      <w:pPr>
        <w:pStyle w:val="DaftarParagraf"/>
        <w:numPr>
          <w:ilvl w:val="0"/>
          <w:numId w:val="5"/>
        </w:numPr>
        <w:ind w:left="357" w:hanging="357"/>
      </w:pPr>
      <w:r>
        <w:t>​Membantu pekerjaan rumah sesuai keterampilan seperti memasak atau memperbaiki fasilitas rumah.</w:t>
      </w:r>
    </w:p>
    <w:p w14:paraId="0C495CFB" w14:textId="77777777" w:rsidR="00E817DC" w:rsidRDefault="00000000">
      <w:pPr>
        <w:pStyle w:val="DaftarParagraf"/>
        <w:numPr>
          <w:ilvl w:val="0"/>
          <w:numId w:val="5"/>
        </w:numPr>
        <w:ind w:left="357" w:hanging="357"/>
      </w:pPr>
      <w:r>
        <w:t>​Menjadi pendengar yang baik untuk menciptakan suasana rumah yang hangat dan damai.</w:t>
      </w:r>
    </w:p>
    <w:p w14:paraId="7580C965" w14:textId="77777777" w:rsidR="00E817DC" w:rsidRDefault="00000000">
      <w:r>
        <w:t>​</w:t>
      </w:r>
      <w:r>
        <w:tab/>
      </w:r>
      <w:r>
        <w:tab/>
        <w:t>Penerapan talenta di rumah membangun rasa saling menghargai. Sikap melayani di tengah keluarga membentuk karakter rendah hati.</w:t>
      </w:r>
    </w:p>
    <w:p w14:paraId="68BB1B14" w14:textId="77777777" w:rsidR="00E817DC" w:rsidRDefault="00000000">
      <w:pPr>
        <w:pStyle w:val="Judul3"/>
      </w:pPr>
      <w:bookmarkStart w:id="18" w:name="_TOC000020"/>
      <w:r>
        <w:t>​Penerapan Talenta dalam Lingkungan Sekolah</w:t>
      </w:r>
      <w:bookmarkEnd w:id="18"/>
    </w:p>
    <w:p w14:paraId="6D0AC3FA" w14:textId="77777777" w:rsidR="00E817DC" w:rsidRDefault="00000000">
      <w:r>
        <w:t>​</w:t>
      </w:r>
      <w:r>
        <w:tab/>
        <w:t>Sekolah memberikan sarana luas bagi siswa untuk menguji dan mengasah talenta. Lingkungan akademik menuntut siswa mengembangkan potensi intelektual, olahraga, seni, dan kepemimpinan. Siswa yang mengerti tujuan pemberian talenta tidak akan menyimpan kemampuannya untuk diri sendiri.</w:t>
      </w:r>
    </w:p>
    <w:p w14:paraId="510D355F" w14:textId="77777777" w:rsidR="00E817DC" w:rsidRDefault="00000000">
      <w:r>
        <w:t>​</w:t>
      </w:r>
      <w:r>
        <w:tab/>
        <w:t>Siswa dapat berkontribusi di sekolah melalui beberapa langkah nyata:</w:t>
      </w:r>
    </w:p>
    <w:p w14:paraId="02C55867" w14:textId="77777777" w:rsidR="00E817DC" w:rsidRDefault="00000000">
      <w:pPr>
        <w:pStyle w:val="DaftarParagraf"/>
        <w:numPr>
          <w:ilvl w:val="0"/>
          <w:numId w:val="18"/>
        </w:numPr>
        <w:ind w:left="357" w:hanging="357"/>
      </w:pPr>
      <w:r>
        <w:t>​Menjadi tutor sebaya untuk membantu teman yang tertinggal dalam pelajaran tertentu.</w:t>
      </w:r>
    </w:p>
    <w:p w14:paraId="67DD278E" w14:textId="77777777" w:rsidR="00E817DC" w:rsidRDefault="00000000">
      <w:pPr>
        <w:pStyle w:val="DaftarParagraf"/>
        <w:numPr>
          <w:ilvl w:val="0"/>
          <w:numId w:val="18"/>
        </w:numPr>
        <w:ind w:left="357" w:hanging="357"/>
      </w:pPr>
      <w:r>
        <w:t>​Aktif dalam organisasi siswa seperti OSIS untuk melatih kepemimpinan.</w:t>
      </w:r>
    </w:p>
    <w:p w14:paraId="2A435F03" w14:textId="77777777" w:rsidR="00E817DC" w:rsidRDefault="00000000">
      <w:pPr>
        <w:pStyle w:val="DaftarParagraf"/>
        <w:numPr>
          <w:ilvl w:val="0"/>
          <w:numId w:val="18"/>
        </w:numPr>
        <w:ind w:left="357" w:hanging="357"/>
      </w:pPr>
      <w:r>
        <w:t>​Mengikuti kegiatan ekstrakurikuler serta kompetisi ilmiah, seni, atau olahraga.</w:t>
      </w:r>
    </w:p>
    <w:p w14:paraId="75A0BA32" w14:textId="77777777" w:rsidR="00E817DC" w:rsidRDefault="00000000">
      <w:pPr>
        <w:pStyle w:val="DaftarParagraf"/>
        <w:numPr>
          <w:ilvl w:val="0"/>
          <w:numId w:val="18"/>
        </w:numPr>
        <w:ind w:left="357" w:hanging="357"/>
      </w:pPr>
      <w:r>
        <w:t>​Inisiatif menjaga kebersihan dan ketertiban lingkungan kelas.</w:t>
      </w:r>
    </w:p>
    <w:p w14:paraId="321414A3" w14:textId="77777777" w:rsidR="00E817DC" w:rsidRDefault="00000000">
      <w:r>
        <w:t>​</w:t>
      </w:r>
      <w:r>
        <w:tab/>
        <w:t>Integritas siswa terlihat saat ia menggunakan talentanya untuk membangun iklim belajar yang sehat. Penggunaan talenta di sekolah bukan untuk memicu persaingan tidak sehat, melainkan untuk saling melengkapi.</w:t>
      </w:r>
    </w:p>
    <w:p w14:paraId="47689073" w14:textId="77777777" w:rsidR="00E817DC" w:rsidRDefault="00000000">
      <w:pPr>
        <w:pStyle w:val="Judul3"/>
      </w:pPr>
      <w:bookmarkStart w:id="19" w:name="_TOC000021"/>
      <w:r>
        <w:lastRenderedPageBreak/>
        <w:t>Penerapan Talenta dalam Lingkungan Gereja</w:t>
      </w:r>
      <w:bookmarkEnd w:id="19"/>
    </w:p>
    <w:p w14:paraId="117A6073" w14:textId="77777777" w:rsidR="00E817DC" w:rsidRDefault="00000000">
      <w:r>
        <w:t>​</w:t>
      </w:r>
      <w:r>
        <w:tab/>
        <w:t>Gereja merupakan persekutuan orang percaya yang membutuhkan berbagai karunia untuk menjalankan misinya. Alkitab menggambarkan jemaat sebagai satu tubuh dengan banyak anggota. Setiap orang memiliki fungsi spesifik agar roda pelayanan gereja berjalan baik.</w:t>
      </w:r>
    </w:p>
    <w:p w14:paraId="1ED2D8FF" w14:textId="77777777" w:rsidR="00E817DC" w:rsidRDefault="00000000">
      <w:r>
        <w:tab/>
        <w:t>​Penerapan talenta di gereja meliputi beberapa bidang pelayanan:</w:t>
      </w:r>
    </w:p>
    <w:p w14:paraId="19DB717A" w14:textId="77777777" w:rsidR="00E817DC" w:rsidRDefault="00000000">
      <w:pPr>
        <w:pStyle w:val="DaftarParagraf"/>
        <w:numPr>
          <w:ilvl w:val="0"/>
          <w:numId w:val="20"/>
        </w:numPr>
        <w:ind w:left="357" w:hanging="357"/>
      </w:pPr>
      <w:r>
        <w:t>​Mengisi pelayanan musik, paduan suara, atau pemandu pujian.</w:t>
      </w:r>
    </w:p>
    <w:p w14:paraId="129D09B3" w14:textId="77777777" w:rsidR="00E817DC" w:rsidRDefault="00000000">
      <w:pPr>
        <w:pStyle w:val="DaftarParagraf"/>
        <w:numPr>
          <w:ilvl w:val="0"/>
          <w:numId w:val="20"/>
        </w:numPr>
        <w:ind w:left="357" w:hanging="357"/>
      </w:pPr>
      <w:r>
        <w:t>​Mengelola media digital, tata suara, dan sistem visual ibadah.</w:t>
      </w:r>
    </w:p>
    <w:p w14:paraId="2D89CA3B" w14:textId="77777777" w:rsidR="00E817DC" w:rsidRDefault="00000000">
      <w:pPr>
        <w:pStyle w:val="DaftarParagraf"/>
        <w:numPr>
          <w:ilvl w:val="0"/>
          <w:numId w:val="20"/>
        </w:numPr>
        <w:ind w:left="357" w:hanging="357"/>
      </w:pPr>
      <w:r>
        <w:t>​Mengajar anak-anak Sekolah Minggu atau memimpin kelompok pembinaan remaja.</w:t>
      </w:r>
    </w:p>
    <w:p w14:paraId="1A2007BC" w14:textId="77777777" w:rsidR="00E817DC" w:rsidRDefault="00000000">
      <w:pPr>
        <w:pStyle w:val="DaftarParagraf"/>
        <w:numPr>
          <w:ilvl w:val="0"/>
          <w:numId w:val="20"/>
        </w:numPr>
        <w:ind w:left="357" w:hanging="357"/>
      </w:pPr>
      <w:r>
        <w:t>​Membantu tim kerja bakti dan pelayanan sosial gereja.</w:t>
      </w:r>
    </w:p>
    <w:p w14:paraId="59D58A04" w14:textId="77777777" w:rsidR="00E817DC" w:rsidRDefault="00000000">
      <w:r>
        <w:t>​</w:t>
      </w:r>
      <w:r>
        <w:tab/>
        <w:t>Pelayanan di gereja harus berlandaskan kasih dan ketulusan. Seseorang tidak boleh menggunakan panggung pelayanan untuk mencari puji-pujian atau pengakuan diri.</w:t>
      </w:r>
    </w:p>
    <w:p w14:paraId="701CA9AC" w14:textId="77777777" w:rsidR="00E817DC" w:rsidRDefault="00000000">
      <w:pPr>
        <w:pStyle w:val="Judul3"/>
      </w:pPr>
      <w:bookmarkStart w:id="20" w:name="_TOC000022"/>
      <w:r>
        <w:t>​Penerapan Talenta dalam Lingkungan Masyarakat</w:t>
      </w:r>
      <w:bookmarkEnd w:id="20"/>
    </w:p>
    <w:p w14:paraId="16A60CBF" w14:textId="77777777" w:rsidR="00E817DC" w:rsidRDefault="00000000">
      <w:r>
        <w:t>​</w:t>
      </w:r>
      <w:r>
        <w:tab/>
        <w:t>Sikap peduli pada lingkungan sekitar merupakan kewajiban moral setiap orang percaya. Nabi Yeremia menyampaikan pesan Tuhan dalam Yeremia 29:7 untuk mengusahakan kesejahteraan kota tempat manusia tinggal. Kesejahteraan masyarakat sekitar menentukan kesejahteraan hidup pribadi.</w:t>
      </w:r>
    </w:p>
    <w:p w14:paraId="7B43A605" w14:textId="77777777" w:rsidR="00E817DC" w:rsidRDefault="00000000">
      <w:pPr>
        <w:pStyle w:val="Kutipan"/>
      </w:pPr>
      <w:r>
        <w:t xml:space="preserve">Usahakanlah kesejahteraan kota ke mana kamu Aku buang, dan berdoalah untuk kota itu kepada TUHAN, sebab kesejahteraannya adalah kesejahteraanmu. </w:t>
      </w:r>
    </w:p>
    <w:p w14:paraId="6D44F537" w14:textId="77777777" w:rsidR="00E817DC" w:rsidRDefault="00000000">
      <w:pPr>
        <w:pStyle w:val="Kutipan"/>
      </w:pPr>
      <w:r>
        <w:t xml:space="preserve">Yeremia 29:7 (TB)  </w:t>
      </w:r>
    </w:p>
    <w:p w14:paraId="0980324C" w14:textId="77777777" w:rsidR="00E817DC" w:rsidRDefault="00000000">
      <w:r>
        <w:t>​</w:t>
      </w:r>
      <w:r>
        <w:tab/>
        <w:t>Masyarakat membutuhkan aksi nyata melalui pemanfaatan talenta secara konkret:</w:t>
      </w:r>
    </w:p>
    <w:p w14:paraId="16165611" w14:textId="77777777" w:rsidR="00E817DC" w:rsidRDefault="00000000">
      <w:pPr>
        <w:pStyle w:val="DaftarParagraf"/>
        <w:numPr>
          <w:ilvl w:val="0"/>
          <w:numId w:val="12"/>
        </w:numPr>
        <w:ind w:left="357" w:hanging="357"/>
      </w:pPr>
      <w:r>
        <w:t>​Terlibat dalam kegiatan gotong royong dan pembersihan lingkungan RT atau RW.</w:t>
      </w:r>
    </w:p>
    <w:p w14:paraId="71F09673" w14:textId="77777777" w:rsidR="00E817DC" w:rsidRDefault="00000000">
      <w:pPr>
        <w:pStyle w:val="DaftarParagraf"/>
        <w:numPr>
          <w:ilvl w:val="0"/>
          <w:numId w:val="12"/>
        </w:numPr>
        <w:ind w:left="357" w:hanging="357"/>
      </w:pPr>
      <w:r>
        <w:t>​Menjadi relawan dalam kegiatan bakti sosial atau penanganan bencana alam.</w:t>
      </w:r>
    </w:p>
    <w:p w14:paraId="35C8B689" w14:textId="77777777" w:rsidR="00E817DC" w:rsidRDefault="00000000">
      <w:pPr>
        <w:pStyle w:val="DaftarParagraf"/>
        <w:numPr>
          <w:ilvl w:val="0"/>
          <w:numId w:val="12"/>
        </w:numPr>
        <w:ind w:left="357" w:hanging="357"/>
      </w:pPr>
      <w:r>
        <w:t>​Mengajar anak-anak di sekitar lingkungan rumah secara sukarela.</w:t>
      </w:r>
    </w:p>
    <w:p w14:paraId="700F69E0" w14:textId="77777777" w:rsidR="00E817DC" w:rsidRDefault="00000000">
      <w:pPr>
        <w:pStyle w:val="DaftarParagraf"/>
        <w:numPr>
          <w:ilvl w:val="0"/>
          <w:numId w:val="12"/>
        </w:numPr>
        <w:ind w:left="357" w:hanging="357"/>
      </w:pPr>
      <w:r>
        <w:t>​Menggunakan keahlian teknis untuk membantu menyelesaikan masalah warga.</w:t>
      </w:r>
    </w:p>
    <w:p w14:paraId="1A5DBADA" w14:textId="77777777" w:rsidR="00E817DC" w:rsidRDefault="00000000">
      <w:r>
        <w:t>​</w:t>
      </w:r>
      <w:r>
        <w:tab/>
        <w:t>Penggunaan talenta di tengah masyarakat majemuk menunjukkan kesaksian hidup yang nyata. Langkah ini menjadi wujud kepedulian sosial yang membawa dampak positif bagi lingkungan sekitar.</w:t>
      </w:r>
    </w:p>
    <w:p w14:paraId="18D5F612" w14:textId="77777777" w:rsidR="00E817DC" w:rsidRDefault="00000000">
      <w:pPr>
        <w:pStyle w:val="Judul2"/>
      </w:pPr>
      <w:bookmarkStart w:id="21" w:name="_TOC000023"/>
      <w:r>
        <w:t>​Kontribusi Talenta bagi Bangsa, Negara, dan Era Digital</w:t>
      </w:r>
      <w:bookmarkEnd w:id="21"/>
    </w:p>
    <w:p w14:paraId="634DBED8" w14:textId="77777777" w:rsidR="00E817DC" w:rsidRDefault="00000000">
      <w:pPr>
        <w:pStyle w:val="Judul3"/>
      </w:pPr>
      <w:bookmarkStart w:id="22" w:name="_TOC000024"/>
      <w:r>
        <w:t>​Menjadi Garam dan Terang bagi Bangsa</w:t>
      </w:r>
      <w:bookmarkEnd w:id="22"/>
    </w:p>
    <w:p w14:paraId="389F480D" w14:textId="77777777" w:rsidR="00E817DC" w:rsidRDefault="00000000">
      <w:r>
        <w:t>​</w:t>
      </w:r>
      <w:r>
        <w:tab/>
        <w:t>Tuhan memanggil setiap orang percaya untuk menjadi garam dan terang dunia (Matius 5:13-14). Panggilan ini berlaku secara konkret dalam konteks kehidupan berbangsa dan bernegara di Indonesia. Garam berfungsi mencegah kebusukan serta memberikan rasa, sedangkan terang berfungsi menerangi kegelapan dan menunjukkan arah yang benar.</w:t>
      </w:r>
    </w:p>
    <w:p w14:paraId="519BDD8F" w14:textId="77777777" w:rsidR="00E817DC" w:rsidRDefault="00000000">
      <w:pPr>
        <w:pStyle w:val="Kutipan"/>
      </w:pPr>
      <w:r>
        <w:t>"Kamu adalah garam dunia. Jika garam itu menjadi tawar, dengan apakah ia diasinkan? Tidak ada lagi gunanya selain dibuang dan diinjak orang.</w:t>
      </w:r>
    </w:p>
    <w:p w14:paraId="638F91AF" w14:textId="77777777" w:rsidR="00E817DC" w:rsidRDefault="00000000">
      <w:pPr>
        <w:pStyle w:val="Kutipan"/>
      </w:pPr>
      <w:r>
        <w:lastRenderedPageBreak/>
        <w:t>Kamu adalah terang dunia. Kota yang terletak di atas gunung tidak mungkin tersembunyi.</w:t>
      </w:r>
    </w:p>
    <w:p w14:paraId="15D4E581" w14:textId="77777777" w:rsidR="00E817DC" w:rsidRDefault="00000000">
      <w:pPr>
        <w:pStyle w:val="Kutipan"/>
      </w:pPr>
      <w:r>
        <w:t xml:space="preserve">Matius 5:13-14 (TB)  </w:t>
      </w:r>
    </w:p>
    <w:p w14:paraId="2375542A" w14:textId="77777777" w:rsidR="00E817DC" w:rsidRDefault="00000000">
      <w:r>
        <w:t>​</w:t>
      </w:r>
      <w:r>
        <w:tab/>
        <w:t xml:space="preserve">Warga negara yang menggunakan talentanya dengan integritas bertindak sebagai garam bagi bangsa. Di tengah maraknya isu korupsi, penyalahgunaan wewenang, dan penurunan moral, pemuda Kristen dituntut memakai kemampuannya secara jujur. Talenta intelektual, profesional, maupun kreatif harus berlandaskan moralitas yang kokoh. Kemampuan tanpa integritas hanya memicu kerusakan sosial dan </w:t>
      </w:r>
      <w:proofErr w:type="spellStart"/>
      <w:r>
        <w:t>ketidakadilan</w:t>
      </w:r>
      <w:proofErr w:type="spellEnd"/>
      <w:r>
        <w:t>.</w:t>
      </w:r>
    </w:p>
    <w:p w14:paraId="672AA1FA" w14:textId="77777777" w:rsidR="00E817DC" w:rsidRDefault="00000000">
      <w:r>
        <w:t>​</w:t>
      </w:r>
      <w:r>
        <w:tab/>
        <w:t>Sebagai terang, pemuda Kristen memanfaatkan talentanya untuk memancarkan kebaikan dan kebenaran. Panggilan ini diwujudkan dengan hadir membawa solusi atas berbagai persoalan masyarakat. Pemuda yang aktif membantu sesama dan menegakkan keadilan sedang menunjukkan kedaulatan kasih Tuhan secara nyata di tengah bangsa Indonesia.</w:t>
      </w:r>
    </w:p>
    <w:p w14:paraId="6994E20A" w14:textId="77777777" w:rsidR="00E817DC" w:rsidRDefault="00000000">
      <w:pPr>
        <w:pStyle w:val="Judul3"/>
      </w:pPr>
      <w:bookmarkStart w:id="23" w:name="_TOC000025"/>
      <w:r>
        <w:t>​Pemuda Kristen dan Tantangan Kehidupan Berbangsa di Era Digital</w:t>
      </w:r>
      <w:bookmarkEnd w:id="23"/>
    </w:p>
    <w:p w14:paraId="0FB07AE5" w14:textId="77777777" w:rsidR="00E817DC" w:rsidRDefault="00000000">
      <w:r>
        <w:t>​</w:t>
      </w:r>
      <w:r>
        <w:tab/>
        <w:t>Perkembangan teknologi informasi membawa perubahan besar dalam pola interaksi masyarakat Indonesia. Ruang digital menawarkan kemudahan komunikasi dan akses informasi tanpa batas. Namun, kemajuan ini juga membawa tantangan berat bagi persatuan bangsa.</w:t>
      </w:r>
    </w:p>
    <w:p w14:paraId="00674DD4" w14:textId="77777777" w:rsidR="00E817DC" w:rsidRDefault="00000000">
      <w:r>
        <w:t>​</w:t>
      </w:r>
      <w:r>
        <w:tab/>
        <w:t>Beberapa ancaman nyata di ruang digital meliputi:</w:t>
      </w:r>
    </w:p>
    <w:p w14:paraId="16217F0E" w14:textId="77777777" w:rsidR="00E817DC" w:rsidRDefault="00000000">
      <w:pPr>
        <w:pStyle w:val="DaftarParagraf"/>
        <w:numPr>
          <w:ilvl w:val="0"/>
          <w:numId w:val="11"/>
        </w:numPr>
        <w:ind w:left="357" w:hanging="357"/>
      </w:pPr>
      <w:r>
        <w:t xml:space="preserve">​Penyebaran berita bohong atau </w:t>
      </w:r>
      <w:proofErr w:type="spellStart"/>
      <w:r>
        <w:t>hoaks</w:t>
      </w:r>
      <w:proofErr w:type="spellEnd"/>
      <w:r>
        <w:t xml:space="preserve"> yang menyesatkan publik.</w:t>
      </w:r>
    </w:p>
    <w:p w14:paraId="1E14090B" w14:textId="77777777" w:rsidR="00E817DC" w:rsidRDefault="00000000">
      <w:pPr>
        <w:pStyle w:val="DaftarParagraf"/>
        <w:numPr>
          <w:ilvl w:val="0"/>
          <w:numId w:val="11"/>
        </w:numPr>
        <w:ind w:left="357" w:hanging="357"/>
      </w:pPr>
      <w:r>
        <w:t>​Maraknya ujaran kebencian berbasis SARA yang memicu perpecahan.</w:t>
      </w:r>
    </w:p>
    <w:p w14:paraId="01AB9B63" w14:textId="77777777" w:rsidR="00E817DC" w:rsidRDefault="00000000">
      <w:pPr>
        <w:pStyle w:val="DaftarParagraf"/>
        <w:numPr>
          <w:ilvl w:val="0"/>
          <w:numId w:val="11"/>
        </w:numPr>
        <w:ind w:left="357" w:hanging="357"/>
      </w:pPr>
      <w:r>
        <w:t>​</w:t>
      </w:r>
      <w:proofErr w:type="spellStart"/>
      <w:r>
        <w:t>Praktek</w:t>
      </w:r>
      <w:proofErr w:type="spellEnd"/>
      <w:r>
        <w:t xml:space="preserve"> </w:t>
      </w:r>
      <w:proofErr w:type="spellStart"/>
      <w:r>
        <w:t>perundungan</w:t>
      </w:r>
      <w:proofErr w:type="spellEnd"/>
      <w:r>
        <w:t xml:space="preserve"> siber (</w:t>
      </w:r>
      <w:proofErr w:type="spellStart"/>
      <w:r>
        <w:t>cyberbullying</w:t>
      </w:r>
      <w:proofErr w:type="spellEnd"/>
      <w:r>
        <w:t>) yang merusak mental generasi muda.</w:t>
      </w:r>
    </w:p>
    <w:p w14:paraId="2F74C6FC" w14:textId="77777777" w:rsidR="00E817DC" w:rsidRDefault="00000000">
      <w:pPr>
        <w:pStyle w:val="DaftarParagraf"/>
        <w:numPr>
          <w:ilvl w:val="0"/>
          <w:numId w:val="11"/>
        </w:numPr>
        <w:ind w:left="357" w:hanging="357"/>
      </w:pPr>
      <w:r>
        <w:t>​Polarisasi politik yang mempertajam gesekan antar kelompok masyarakat.</w:t>
      </w:r>
    </w:p>
    <w:p w14:paraId="2E0276DC" w14:textId="77777777" w:rsidR="00E817DC" w:rsidRDefault="00000000">
      <w:r>
        <w:t>​</w:t>
      </w:r>
      <w:r>
        <w:tab/>
        <w:t xml:space="preserve">Pemuda Kristen tidak boleh bersikap apatis terhadap situasi ini. Kemampuan </w:t>
      </w:r>
      <w:proofErr w:type="spellStart"/>
      <w:r>
        <w:t>literasi</w:t>
      </w:r>
      <w:proofErr w:type="spellEnd"/>
      <w:r>
        <w:t xml:space="preserve"> digital dan penguasaan teknologi merupakan talenta penting yang harus diabdikan untuk menjaga keutuhan NKRI. Pemuda Kristen dituntut menjadi agen perdamaian yang mampu menyaring informasi secara kritis sebelum membagikannya kepada publik.</w:t>
      </w:r>
    </w:p>
    <w:p w14:paraId="2F96A114" w14:textId="77777777" w:rsidR="00E817DC" w:rsidRDefault="00000000">
      <w:pPr>
        <w:pStyle w:val="Judul3"/>
      </w:pPr>
      <w:bookmarkStart w:id="24" w:name="_TOC000026"/>
      <w:r>
        <w:t>​Pemanfaatan Ruang Digital sebagai Media Pelayanan Kebangsaan</w:t>
      </w:r>
      <w:bookmarkEnd w:id="24"/>
    </w:p>
    <w:p w14:paraId="40AE36DC" w14:textId="77777777" w:rsidR="00E817DC" w:rsidRDefault="00000000">
      <w:r>
        <w:t>​</w:t>
      </w:r>
      <w:r>
        <w:tab/>
        <w:t>Ruang digital merupakan ladang pelayanan modern bagi generasi muda. Pemuda Kristen dapat mengalokasikan keterampilan teknis dan kreativitas digital mereka untuk memperkuat nilai-nilai persatuan nasional. Pemanfaatan teknologi secara bijak mengubahkan platform media sosial menjadi sarana edukasi dan pembentukan karakter.</w:t>
      </w:r>
    </w:p>
    <w:p w14:paraId="767B7168" w14:textId="77777777" w:rsidR="00E817DC" w:rsidRDefault="00000000">
      <w:r>
        <w:t>​</w:t>
      </w:r>
      <w:r>
        <w:tab/>
        <w:t>Bentuk aksi nyata di ruang digital dapat diwujudkan melalui beberapa langkah:</w:t>
      </w:r>
    </w:p>
    <w:p w14:paraId="78BA9AAA" w14:textId="77777777" w:rsidR="00E817DC" w:rsidRDefault="00000000">
      <w:pPr>
        <w:pStyle w:val="DaftarParagraf"/>
        <w:numPr>
          <w:ilvl w:val="0"/>
          <w:numId w:val="6"/>
        </w:numPr>
        <w:ind w:left="357" w:hanging="357"/>
      </w:pPr>
      <w:r>
        <w:t xml:space="preserve">​Membuat konten kreatif yang menyuarakan narasi toleransi dan kerukunan </w:t>
      </w:r>
      <w:proofErr w:type="spellStart"/>
      <w:r>
        <w:t>antarumat</w:t>
      </w:r>
      <w:proofErr w:type="spellEnd"/>
      <w:r>
        <w:t xml:space="preserve"> beragama.</w:t>
      </w:r>
    </w:p>
    <w:p w14:paraId="29CC5D93" w14:textId="77777777" w:rsidR="00E817DC" w:rsidRDefault="00000000">
      <w:pPr>
        <w:pStyle w:val="DaftarParagraf"/>
        <w:numPr>
          <w:ilvl w:val="0"/>
          <w:numId w:val="6"/>
        </w:numPr>
        <w:ind w:left="357" w:hanging="357"/>
      </w:pPr>
      <w:r>
        <w:t xml:space="preserve">​Menggunakan media sosial untuk mengedukasi masyarakat mengenai bahaya </w:t>
      </w:r>
      <w:proofErr w:type="spellStart"/>
      <w:r>
        <w:t>hoaks</w:t>
      </w:r>
      <w:proofErr w:type="spellEnd"/>
      <w:r>
        <w:t xml:space="preserve"> dan disinformasi.</w:t>
      </w:r>
    </w:p>
    <w:p w14:paraId="202EA6F2" w14:textId="77777777" w:rsidR="00E817DC" w:rsidRDefault="00000000">
      <w:pPr>
        <w:pStyle w:val="DaftarParagraf"/>
        <w:numPr>
          <w:ilvl w:val="0"/>
          <w:numId w:val="6"/>
        </w:numPr>
        <w:ind w:left="357" w:hanging="357"/>
      </w:pPr>
      <w:r>
        <w:t>​Membangun komunitas daring yang berfokus pada gerakan sosial dan aksi kemanusiaan.</w:t>
      </w:r>
    </w:p>
    <w:p w14:paraId="38C763E3" w14:textId="77777777" w:rsidR="00E817DC" w:rsidRDefault="00000000">
      <w:pPr>
        <w:pStyle w:val="DaftarParagraf"/>
        <w:numPr>
          <w:ilvl w:val="0"/>
          <w:numId w:val="6"/>
        </w:numPr>
        <w:ind w:left="357" w:hanging="357"/>
      </w:pPr>
      <w:r>
        <w:t>​Menyebarkan pesan-pesan iman yang menyejukkan dan memberikan harapan bagi publik.</w:t>
      </w:r>
    </w:p>
    <w:p w14:paraId="544FCA5D" w14:textId="77777777" w:rsidR="00E817DC" w:rsidRDefault="00000000">
      <w:r>
        <w:lastRenderedPageBreak/>
        <w:tab/>
        <w:t xml:space="preserve">​Penggunaan talenta digital secara bertanggung jawab menciptakan ekosistem siber yang sehat. Langkah ini membuktikan bahwa pemuda Kristen berperan aktif dalam merawat keberagaman dan </w:t>
      </w:r>
      <w:proofErr w:type="spellStart"/>
      <w:r>
        <w:t>memperkokoh</w:t>
      </w:r>
      <w:proofErr w:type="spellEnd"/>
      <w:r>
        <w:t xml:space="preserve"> persatuan Indonesia.</w:t>
      </w:r>
    </w:p>
    <w:p w14:paraId="141335E4" w14:textId="77777777" w:rsidR="00E817DC" w:rsidRDefault="00000000">
      <w:pPr>
        <w:pStyle w:val="Judul3"/>
      </w:pPr>
      <w:bookmarkStart w:id="25" w:name="_TOC000027"/>
      <w:r>
        <w:t xml:space="preserve">​Teladan </w:t>
      </w:r>
      <w:proofErr w:type="spellStart"/>
      <w:r>
        <w:t>Tokoh-Tokoh</w:t>
      </w:r>
      <w:proofErr w:type="spellEnd"/>
      <w:r>
        <w:t xml:space="preserve"> Kristen dalam Sejarah Perjuangan Indonesia</w:t>
      </w:r>
      <w:bookmarkEnd w:id="25"/>
    </w:p>
    <w:p w14:paraId="40073914" w14:textId="77777777" w:rsidR="00E817DC" w:rsidRDefault="00000000">
      <w:r>
        <w:t>​</w:t>
      </w:r>
      <w:r>
        <w:tab/>
        <w:t>Sejarah Indonesia mencatat kontribusi nyata tokoh-tokoh Kristen yang mengabdikan seluruh talenta mereka demi kemerdekaan dan pembangunan bangsa. Mereka menunjukkan integritas tinggi serta sikap patriotisme yang kuat tanpa membedakan latar belakang agama.</w:t>
      </w:r>
    </w:p>
    <w:p w14:paraId="70259884" w14:textId="77777777" w:rsidR="00E817DC" w:rsidRDefault="00000000">
      <w:r>
        <w:t>​</w:t>
      </w:r>
      <w:r>
        <w:tab/>
        <w:t>Beberapa tokoh Kristen yang menjadi teladan kebangsaan antara lain:</w:t>
      </w:r>
    </w:p>
    <w:p w14:paraId="6D590180" w14:textId="77777777" w:rsidR="00E817DC" w:rsidRDefault="00000000">
      <w:pPr>
        <w:numPr>
          <w:ilvl w:val="0"/>
          <w:numId w:val="14"/>
        </w:numPr>
        <w:ind w:left="357" w:hanging="357"/>
      </w:pPr>
      <w:r>
        <w:rPr>
          <w:b/>
          <w:bCs/>
        </w:rPr>
        <w:t>​Dr. Johannes Leimena</w:t>
      </w:r>
      <w:r>
        <w:t>. Seorang dokter dan negarawan yang menjabat sebagai Menteri Kesehatan dalam berbagai kabinet. Beliau mengabdikan talenta medis dan diplomasinya untuk menyusun sistem kesehatan masyarakat, termasuk merintis cikal bakal Puskesmas di Indonesia.</w:t>
      </w:r>
    </w:p>
    <w:p w14:paraId="0A9B8DF4" w14:textId="77777777" w:rsidR="00E817DC" w:rsidRDefault="00000000">
      <w:pPr>
        <w:numPr>
          <w:ilvl w:val="0"/>
          <w:numId w:val="14"/>
        </w:numPr>
        <w:ind w:left="357" w:hanging="357"/>
      </w:pPr>
      <w:r>
        <w:rPr>
          <w:b/>
          <w:bCs/>
        </w:rPr>
        <w:t xml:space="preserve">​Mr. </w:t>
      </w:r>
      <w:proofErr w:type="spellStart"/>
      <w:r>
        <w:rPr>
          <w:b/>
          <w:bCs/>
        </w:rPr>
        <w:t>Todung</w:t>
      </w:r>
      <w:proofErr w:type="spellEnd"/>
      <w:r>
        <w:rPr>
          <w:b/>
          <w:bCs/>
        </w:rPr>
        <w:t xml:space="preserve"> Sutan Gunung Mulia</w:t>
      </w:r>
      <w:r>
        <w:t xml:space="preserve">. Tokoh pendidikan dan kebudayaan yang aktif dalam gerakan kemerdekaan. Beliau menggunakan talenta intelektualnya untuk membangun dunia pendidikan nasional serta menerbitkan </w:t>
      </w:r>
      <w:proofErr w:type="spellStart"/>
      <w:r>
        <w:t>literatur</w:t>
      </w:r>
      <w:proofErr w:type="spellEnd"/>
      <w:r>
        <w:t xml:space="preserve"> berkualitas bagi masyarakat.</w:t>
      </w:r>
    </w:p>
    <w:p w14:paraId="0CA18643" w14:textId="77777777" w:rsidR="00E817DC" w:rsidRDefault="00000000">
      <w:pPr>
        <w:numPr>
          <w:ilvl w:val="0"/>
          <w:numId w:val="14"/>
        </w:numPr>
        <w:ind w:left="357" w:hanging="357"/>
      </w:pPr>
      <w:r>
        <w:rPr>
          <w:b/>
          <w:bCs/>
        </w:rPr>
        <w:t xml:space="preserve">​Mgr. Albertus </w:t>
      </w:r>
      <w:proofErr w:type="spellStart"/>
      <w:r>
        <w:rPr>
          <w:b/>
          <w:bCs/>
        </w:rPr>
        <w:t>Soegijapranata</w:t>
      </w:r>
      <w:proofErr w:type="spellEnd"/>
      <w:r>
        <w:t>. Uskup yang terkenal dengan prinsip kebangsaan "100% Katolik, 100% Indonesia". Beliau menggunakan pengaruh dan kepemimpinannya untuk mendukung kedaulatan Indonesia di mata dunia internasional.</w:t>
      </w:r>
    </w:p>
    <w:p w14:paraId="2BA869CB" w14:textId="77777777" w:rsidR="00E817DC" w:rsidRDefault="00000000">
      <w:pPr>
        <w:numPr>
          <w:ilvl w:val="0"/>
          <w:numId w:val="14"/>
        </w:numPr>
        <w:ind w:left="357" w:hanging="357"/>
      </w:pPr>
      <w:r>
        <w:rPr>
          <w:b/>
          <w:bCs/>
        </w:rPr>
        <w:t>​</w:t>
      </w:r>
      <w:proofErr w:type="spellStart"/>
      <w:r>
        <w:rPr>
          <w:b/>
          <w:bCs/>
        </w:rPr>
        <w:t>Jerobeam</w:t>
      </w:r>
      <w:proofErr w:type="spellEnd"/>
      <w:r>
        <w:rPr>
          <w:b/>
          <w:bCs/>
        </w:rPr>
        <w:t xml:space="preserve"> </w:t>
      </w:r>
      <w:proofErr w:type="spellStart"/>
      <w:r>
        <w:rPr>
          <w:b/>
          <w:bCs/>
        </w:rPr>
        <w:t>Mattheus</w:t>
      </w:r>
      <w:proofErr w:type="spellEnd"/>
      <w:r>
        <w:t>. Salah satu tokoh pahlawan lokal dari Maluku yang berjuang gigih melawan penjajahan demi mempertahankan kedaulatan wilayah dan rakyatnya.</w:t>
      </w:r>
    </w:p>
    <w:p w14:paraId="76EF6616" w14:textId="77777777" w:rsidR="00E817DC" w:rsidRDefault="00000000">
      <w:r>
        <w:t>​Kehidupan para tokoh ini membuktikan bahwa dedikasi dan penggunaan talenta secara optimal dapat meninggalkan jejak sejarah yang besar bagi bangsa. Pemuda masa kini perlu meneladani semangat pengabdian tersebut sesuai dengan kapasitas dan tantangan zaman sekarang.</w:t>
      </w:r>
    </w:p>
    <w:p w14:paraId="592C55EC" w14:textId="77777777" w:rsidR="00E817DC" w:rsidRDefault="00000000">
      <w:pPr>
        <w:pStyle w:val="Judul2"/>
      </w:pPr>
      <w:bookmarkStart w:id="26" w:name="_TOC000028"/>
      <w:r>
        <w:t>Matriks Aksi Konkret dan Pemetaan Talenta Pemuda</w:t>
      </w:r>
      <w:bookmarkEnd w:id="26"/>
    </w:p>
    <w:p w14:paraId="14E92936" w14:textId="77777777" w:rsidR="00E817DC" w:rsidRDefault="00000000">
      <w:pPr>
        <w:pStyle w:val="Judul3"/>
      </w:pPr>
      <w:bookmarkStart w:id="27" w:name="_TOC000029"/>
      <w:r>
        <w:t>Kerangka Kerja Pemetaan Talenta Pemuda Kristen</w:t>
      </w:r>
      <w:bookmarkEnd w:id="27"/>
    </w:p>
    <w:p w14:paraId="4FDEB45D" w14:textId="77777777" w:rsidR="00E817DC" w:rsidRDefault="00000000">
      <w:r>
        <w:t>​</w:t>
      </w:r>
      <w:r>
        <w:tab/>
        <w:t>Pengembangan talenta memerlukan perencanaan terstruktur. Pemuda Kristen tidak cukup hanya menyadari kemampuan yang dimilikinya. Mereka harus memetakan potensi tersebut agar dapat memberikan dampak positif bagi lingkungan sekitar. Kerangka pemetaan ini menghubungkan antara penemuan potensi pribadi, pembentukan karakter, dan eksekusi aksi di lapangan.</w:t>
      </w:r>
    </w:p>
    <w:p w14:paraId="2DBA3305" w14:textId="77777777" w:rsidR="00E817DC" w:rsidRDefault="00000000">
      <w:pPr>
        <w:jc w:val="center"/>
      </w:pPr>
      <w:r>
        <w:rPr>
          <w:noProof/>
        </w:rPr>
        <w:lastRenderedPageBreak/>
        <w:drawing>
          <wp:inline distT="0" distB="0" distL="0" distR="0" wp14:anchorId="312A54D7" wp14:editId="40058E3A">
            <wp:extent cx="1571625" cy="4067175"/>
            <wp:effectExtent l="0" t="0" r="0" b="0"/>
            <wp:docPr id="2" name="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2"/>
                    <pic:cNvPicPr>
                      <a:picLocks noChangeAspect="1"/>
                      <a:extLst>
                        <a:ext uri="sm">
                          <sm:smNativeData xmlns:sm="sm" xmlns:w="http://schemas.openxmlformats.org/wordprocessingml/2006/main" xmlns:w10="urn:schemas-microsoft-com:office:word" xmlns:v="urn:schemas-microsoft-com:vml" xmlns:o="urn:schemas-microsoft-com:office:office" xmlns="" val="SMDATA_17_NomF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I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wAAAAB6AAAAAAAAAAAAAAAAAAAAAAAAAAAAAAAAAAAAAAAAAAAAAAqwkAAAUZAAAAAAAAAAAAAAAAAAAoAAAACAAAAAEAAAABAAAAMAAAABQAAAAAAAAAAAD//wAAAQAAAP//AAABAA=="/>
                        </a:ext>
                      </a:extLst>
                    </pic:cNvPicPr>
                  </pic:nvPicPr>
                  <pic:blipFill>
                    <a:blip r:embed="rId10">
                      <a:clrChange>
                        <a:clrFrom>
                          <a:srgbClr val="000000"/>
                        </a:clrFrom>
                        <a:clrTo>
                          <a:srgbClr val="000000">
                            <a:alpha val="0"/>
                          </a:srgbClr>
                        </a:clrTo>
                      </a:clrChange>
                    </a:blip>
                    <a:stretch>
                      <a:fillRect/>
                    </a:stretch>
                  </pic:blipFill>
                  <pic:spPr>
                    <a:xfrm>
                      <a:off x="0" y="0"/>
                      <a:ext cx="1571625" cy="4067175"/>
                    </a:xfrm>
                    <a:prstGeom prst="rect">
                      <a:avLst/>
                    </a:prstGeom>
                    <a:noFill/>
                    <a:ln w="12700">
                      <a:noFill/>
                    </a:ln>
                  </pic:spPr>
                </pic:pic>
              </a:graphicData>
            </a:graphic>
          </wp:inline>
        </w:drawing>
      </w:r>
    </w:p>
    <w:p w14:paraId="5B441B7C" w14:textId="77777777" w:rsidR="00E817DC" w:rsidRDefault="00000000">
      <w:r>
        <w:tab/>
        <w:t xml:space="preserve">Kerangka kerja ini memastikan bahwa pengembangan talenta berjalan secara </w:t>
      </w:r>
      <w:proofErr w:type="spellStart"/>
      <w:r>
        <w:t>berkespribadian</w:t>
      </w:r>
      <w:proofErr w:type="spellEnd"/>
      <w:r>
        <w:t xml:space="preserve"> dan terukur. Proses dimulai dari pengenalan diri, dilanjutkan dengan pengasahan disiplin, lalu diterjunkan ke lingkungan sosial untuk pelayanan nyata.</w:t>
      </w:r>
    </w:p>
    <w:p w14:paraId="5EDF47A0" w14:textId="77777777" w:rsidR="00E817DC" w:rsidRDefault="00000000">
      <w:pPr>
        <w:pStyle w:val="Judul3"/>
      </w:pPr>
      <w:bookmarkStart w:id="28" w:name="_TOC000030"/>
      <w:r>
        <w:t>​Klasifikasi Talenta dan Ranah Pengabdian</w:t>
      </w:r>
      <w:bookmarkEnd w:id="28"/>
    </w:p>
    <w:p w14:paraId="36CBAE53" w14:textId="77777777" w:rsidR="00E817DC" w:rsidRDefault="00000000">
      <w:r>
        <w:tab/>
        <w:t>​Setiap individu memiliki kombinasi talenta yang unik. Alkitab menegaskan bahwa karunia diberikan secara berbeda untuk saling melengkapi (Roma 12:6-8).</w:t>
      </w:r>
    </w:p>
    <w:p w14:paraId="3EEB80E4" w14:textId="77777777" w:rsidR="00E817DC" w:rsidRDefault="00000000">
      <w:pPr>
        <w:pStyle w:val="Kutipan"/>
      </w:pPr>
      <w:r>
        <w:t xml:space="preserve">Demikianlah kita mempunyai karunia yang berlain-lainan menurut kasih karunia yang dianugerahkan kepada kita: Jika karunia itu adalah untuk bernubuat baiklah kita melakukannya sesuai dengan iman kita. </w:t>
      </w:r>
    </w:p>
    <w:p w14:paraId="6BBC8364" w14:textId="77777777" w:rsidR="00E817DC" w:rsidRDefault="00000000">
      <w:pPr>
        <w:pStyle w:val="Kutipan"/>
      </w:pPr>
      <w:r>
        <w:t xml:space="preserve">Jika karunia untuk melayani, baiklah kita melayani; jika karunia untuk mengajar, baiklah kita mengajar; </w:t>
      </w:r>
    </w:p>
    <w:p w14:paraId="3A0987FE" w14:textId="77777777" w:rsidR="00E817DC" w:rsidRDefault="00000000">
      <w:pPr>
        <w:pStyle w:val="Kutipan"/>
      </w:pPr>
      <w:r>
        <w:t xml:space="preserve">jika karunia untuk menasihati, baiklah kita menasihati. Siapa yang membagi-bagikan sesuatu, hendaklah ia melakukannya dengan hati yang ikhlas; siapa yang memberi pimpinan, hendaklah ia melakukannya dengan rajin; siapa yang menunjukkan kemurahan, hendaklah ia melakukannya dengan sukacita. </w:t>
      </w:r>
    </w:p>
    <w:p w14:paraId="1AB2EE12" w14:textId="77777777" w:rsidR="00E817DC" w:rsidRDefault="00000000">
      <w:pPr>
        <w:pStyle w:val="Kutipan"/>
      </w:pPr>
      <w:r>
        <w:t xml:space="preserve">Roma 12:6-8 (TB)  </w:t>
      </w:r>
    </w:p>
    <w:p w14:paraId="5D63F75D" w14:textId="77777777" w:rsidR="00E817DC" w:rsidRDefault="00000000">
      <w:r>
        <w:tab/>
        <w:t>Pemuda Kristen dapat mengelompokkan potensi diri ke dalam lima kategori utama:</w:t>
      </w:r>
    </w:p>
    <w:p w14:paraId="5F1587EB" w14:textId="77777777" w:rsidR="00E817DC" w:rsidRDefault="00000000">
      <w:pPr>
        <w:keepNext/>
        <w:numPr>
          <w:ilvl w:val="0"/>
          <w:numId w:val="9"/>
        </w:numPr>
        <w:ind w:left="357" w:hanging="357"/>
        <w:contextualSpacing/>
        <w:rPr>
          <w:b/>
          <w:bCs/>
        </w:rPr>
      </w:pPr>
      <w:r>
        <w:rPr>
          <w:b/>
          <w:bCs/>
        </w:rPr>
        <w:lastRenderedPageBreak/>
        <w:t xml:space="preserve">​Talenta Akademik dan </w:t>
      </w:r>
      <w:proofErr w:type="spellStart"/>
      <w:r>
        <w:rPr>
          <w:b/>
          <w:bCs/>
        </w:rPr>
        <w:t>Literasi</w:t>
      </w:r>
      <w:proofErr w:type="spellEnd"/>
    </w:p>
    <w:p w14:paraId="580C3A1B" w14:textId="77777777" w:rsidR="00E817DC" w:rsidRDefault="00000000">
      <w:pPr>
        <w:ind w:left="357"/>
      </w:pPr>
      <w:r>
        <w:t xml:space="preserve">Kemampuan </w:t>
      </w:r>
      <w:proofErr w:type="spellStart"/>
      <w:r>
        <w:t>berfikir</w:t>
      </w:r>
      <w:proofErr w:type="spellEnd"/>
      <w:r>
        <w:t xml:space="preserve"> kritis, menganalisis data, menulis, dan memahami konsep rumit. Ranah pengabdian meliputi tutor sebaya, penulisan artikel ilmiah, serta penyusunan materi edukasi publik.</w:t>
      </w:r>
    </w:p>
    <w:p w14:paraId="681E01B0" w14:textId="77777777" w:rsidR="00E817DC" w:rsidRDefault="00000000">
      <w:pPr>
        <w:keepNext/>
        <w:numPr>
          <w:ilvl w:val="0"/>
          <w:numId w:val="9"/>
        </w:numPr>
        <w:ind w:left="357" w:hanging="357"/>
        <w:contextualSpacing/>
        <w:rPr>
          <w:b/>
          <w:bCs/>
        </w:rPr>
      </w:pPr>
      <w:r>
        <w:rPr>
          <w:b/>
          <w:bCs/>
        </w:rPr>
        <w:t>​Talenta Seni dan Kreativitas:</w:t>
      </w:r>
    </w:p>
    <w:p w14:paraId="62339BA5" w14:textId="77777777" w:rsidR="00E817DC" w:rsidRDefault="00000000">
      <w:pPr>
        <w:ind w:left="357"/>
      </w:pPr>
      <w:r>
        <w:t xml:space="preserve">Keterampilan dalam seni musik, seni rupa, desain grafis, </w:t>
      </w:r>
      <w:proofErr w:type="spellStart"/>
      <w:r>
        <w:t>videografi</w:t>
      </w:r>
      <w:proofErr w:type="spellEnd"/>
      <w:r>
        <w:t>, dan sastra. Ranah pengabdian mencakup pelayanan musik ibadah, pembuatan konten edukatif, serta pemanfaatan media visual untuk mengampanyekan perdamaian.</w:t>
      </w:r>
    </w:p>
    <w:p w14:paraId="70E6F98E" w14:textId="77777777" w:rsidR="00E817DC" w:rsidRDefault="00000000">
      <w:pPr>
        <w:keepNext/>
        <w:numPr>
          <w:ilvl w:val="0"/>
          <w:numId w:val="9"/>
        </w:numPr>
        <w:ind w:left="357" w:hanging="357"/>
        <w:contextualSpacing/>
        <w:rPr>
          <w:b/>
          <w:bCs/>
        </w:rPr>
      </w:pPr>
      <w:r>
        <w:rPr>
          <w:b/>
          <w:bCs/>
        </w:rPr>
        <w:t>​Talenta Teknologi dan Digital:</w:t>
      </w:r>
    </w:p>
    <w:p w14:paraId="6800BD03" w14:textId="77777777" w:rsidR="00E817DC" w:rsidRDefault="00000000">
      <w:pPr>
        <w:ind w:left="357"/>
      </w:pPr>
      <w:r>
        <w:t xml:space="preserve">Penguasaan </w:t>
      </w:r>
      <w:proofErr w:type="spellStart"/>
      <w:r>
        <w:t>pemograman</w:t>
      </w:r>
      <w:proofErr w:type="spellEnd"/>
      <w:r>
        <w:t>, manajemen media sosial, keamanan siber, dan analisis data. Ranah pengabdian berfokus pada pengamanan ruang digital, edukasi anti-</w:t>
      </w:r>
      <w:proofErr w:type="spellStart"/>
      <w:r>
        <w:t>hoaks</w:t>
      </w:r>
      <w:proofErr w:type="spellEnd"/>
      <w:r>
        <w:t>, dan pengembangan platform digital untuk kegiatan sosial.</w:t>
      </w:r>
    </w:p>
    <w:p w14:paraId="7F6002AA" w14:textId="77777777" w:rsidR="00E817DC" w:rsidRDefault="00000000">
      <w:pPr>
        <w:keepNext/>
        <w:numPr>
          <w:ilvl w:val="0"/>
          <w:numId w:val="9"/>
        </w:numPr>
        <w:ind w:left="357" w:hanging="357"/>
        <w:contextualSpacing/>
        <w:rPr>
          <w:b/>
          <w:bCs/>
        </w:rPr>
      </w:pPr>
      <w:r>
        <w:rPr>
          <w:b/>
          <w:bCs/>
        </w:rPr>
        <w:t>​Talenta Kepemimpinan dan Manajerial:</w:t>
      </w:r>
    </w:p>
    <w:p w14:paraId="21532726" w14:textId="77777777" w:rsidR="00E817DC" w:rsidRDefault="00000000">
      <w:pPr>
        <w:ind w:left="357"/>
      </w:pPr>
      <w:r>
        <w:t>Kemampuan mengorganisasi tim, mengambil keputusan, serta memimpin komunikasi antarkelompok. Ranah pengabdian berada pada organisasi siswa, kepanitiaan gereja, dan gerakan kepemudaan di masyarakat.</w:t>
      </w:r>
    </w:p>
    <w:p w14:paraId="0E11AC28" w14:textId="77777777" w:rsidR="00E817DC" w:rsidRDefault="00000000">
      <w:pPr>
        <w:keepNext/>
        <w:numPr>
          <w:ilvl w:val="0"/>
          <w:numId w:val="9"/>
        </w:numPr>
        <w:ind w:left="357" w:hanging="357"/>
        <w:contextualSpacing/>
        <w:rPr>
          <w:b/>
          <w:bCs/>
        </w:rPr>
      </w:pPr>
      <w:r>
        <w:rPr>
          <w:b/>
          <w:bCs/>
        </w:rPr>
        <w:t>​Talenta Fisik, Olahraga, dan Kemanusiaan:</w:t>
      </w:r>
    </w:p>
    <w:p w14:paraId="57063BB8" w14:textId="77777777" w:rsidR="00E817DC" w:rsidRDefault="00000000">
      <w:pPr>
        <w:ind w:left="357"/>
      </w:pPr>
      <w:r>
        <w:t>Ketahanan fisik, keterampilan berolahraga, kecerdasan empati, dan kepedulian sosial. Ranah pengabdian meliputi kegiatan bakti sosial, relawan bencana, dan pembinaan pola hidup sehat bagi warga sekitar.</w:t>
      </w:r>
    </w:p>
    <w:p w14:paraId="252DDCBC" w14:textId="77777777" w:rsidR="00E817DC" w:rsidRDefault="00000000">
      <w:pPr>
        <w:pStyle w:val="Judul3"/>
      </w:pPr>
      <w:bookmarkStart w:id="29" w:name="_TOC000031"/>
      <w:r>
        <w:t>Matriks Operasional Aksi Konkret Pemuda</w:t>
      </w:r>
      <w:bookmarkEnd w:id="29"/>
    </w:p>
    <w:p w14:paraId="6B79D86F" w14:textId="77777777" w:rsidR="00E817DC" w:rsidRDefault="00000000">
      <w:pPr>
        <w:rPr>
          <w:b/>
          <w:bCs/>
        </w:rPr>
      </w:pPr>
      <w:r>
        <w:t>​</w:t>
      </w:r>
      <w:r>
        <w:tab/>
        <w:t>Matriks ini memetakan aksi nyata yang dapat dilakukan pemuda Kristen berdasarkan kategori talenta, lokasi penerapan, tantangan yang mungkin dihadapi, serta indikator keberhasilannya.</w:t>
      </w:r>
      <w:bookmarkStart w:id="30" w:name="_TOC000039"/>
    </w:p>
    <w:tbl>
      <w:tblPr>
        <w:tblStyle w:val="KisiTabel"/>
        <w:tblW w:w="0" w:type="auto"/>
        <w:tblLook w:val="04A0" w:firstRow="1" w:lastRow="0" w:firstColumn="1" w:lastColumn="0" w:noHBand="0" w:noVBand="1"/>
      </w:tblPr>
      <w:tblGrid>
        <w:gridCol w:w="1648"/>
        <w:gridCol w:w="1442"/>
        <w:gridCol w:w="2279"/>
        <w:gridCol w:w="1640"/>
        <w:gridCol w:w="2008"/>
      </w:tblGrid>
      <w:tr w:rsidR="00E817DC" w14:paraId="0D7A8E6D" w14:textId="77777777" w:rsidTr="00D35E3D">
        <w:trPr>
          <w:cantSplit/>
          <w:tblHeader/>
        </w:trPr>
        <w:tc>
          <w:tcPr>
            <w:tcW w:w="0" w:type="auto"/>
            <w:tcMar>
              <w:top w:w="57" w:type="dxa"/>
              <w:left w:w="57" w:type="dxa"/>
              <w:bottom w:w="57" w:type="dxa"/>
              <w:right w:w="57" w:type="dxa"/>
            </w:tcMar>
            <w:vAlign w:val="center"/>
          </w:tcPr>
          <w:p w14:paraId="3C7106BF" w14:textId="77777777" w:rsidR="00E817DC" w:rsidRDefault="00000000">
            <w:pPr>
              <w:keepNext/>
              <w:jc w:val="center"/>
              <w:rPr>
                <w:b/>
                <w:bCs/>
              </w:rPr>
            </w:pPr>
            <w:r>
              <w:rPr>
                <w:b/>
                <w:bCs/>
              </w:rPr>
              <w:t>Kategori Talenta</w:t>
            </w:r>
          </w:p>
        </w:tc>
        <w:tc>
          <w:tcPr>
            <w:tcW w:w="0" w:type="auto"/>
            <w:tcMar>
              <w:top w:w="57" w:type="dxa"/>
              <w:left w:w="57" w:type="dxa"/>
              <w:bottom w:w="57" w:type="dxa"/>
              <w:right w:w="57" w:type="dxa"/>
            </w:tcMar>
            <w:vAlign w:val="center"/>
          </w:tcPr>
          <w:p w14:paraId="571CA0EE" w14:textId="77777777" w:rsidR="00E817DC" w:rsidRDefault="00000000">
            <w:pPr>
              <w:keepNext/>
              <w:jc w:val="center"/>
              <w:rPr>
                <w:b/>
                <w:bCs/>
              </w:rPr>
            </w:pPr>
            <w:r>
              <w:rPr>
                <w:b/>
                <w:bCs/>
              </w:rPr>
              <w:t>Lingkungan Penerapan</w:t>
            </w:r>
          </w:p>
        </w:tc>
        <w:tc>
          <w:tcPr>
            <w:tcW w:w="0" w:type="auto"/>
            <w:tcMar>
              <w:top w:w="57" w:type="dxa"/>
              <w:left w:w="57" w:type="dxa"/>
              <w:bottom w:w="57" w:type="dxa"/>
              <w:right w:w="57" w:type="dxa"/>
            </w:tcMar>
            <w:vAlign w:val="center"/>
          </w:tcPr>
          <w:p w14:paraId="0056B89C" w14:textId="77777777" w:rsidR="00E817DC" w:rsidRDefault="00000000">
            <w:pPr>
              <w:keepNext/>
              <w:jc w:val="center"/>
              <w:rPr>
                <w:b/>
                <w:bCs/>
              </w:rPr>
            </w:pPr>
            <w:r>
              <w:rPr>
                <w:b/>
                <w:bCs/>
              </w:rPr>
              <w:t>Aksi Konkret</w:t>
            </w:r>
          </w:p>
        </w:tc>
        <w:tc>
          <w:tcPr>
            <w:tcW w:w="0" w:type="auto"/>
            <w:tcMar>
              <w:top w:w="57" w:type="dxa"/>
              <w:left w:w="57" w:type="dxa"/>
              <w:bottom w:w="57" w:type="dxa"/>
              <w:right w:w="57" w:type="dxa"/>
            </w:tcMar>
            <w:vAlign w:val="center"/>
          </w:tcPr>
          <w:p w14:paraId="19F4EC9A" w14:textId="77777777" w:rsidR="00E817DC" w:rsidRDefault="00000000">
            <w:pPr>
              <w:keepNext/>
              <w:jc w:val="center"/>
              <w:rPr>
                <w:b/>
                <w:bCs/>
              </w:rPr>
            </w:pPr>
            <w:r>
              <w:rPr>
                <w:b/>
                <w:bCs/>
              </w:rPr>
              <w:t>Tantangan Utama</w:t>
            </w:r>
          </w:p>
        </w:tc>
        <w:tc>
          <w:tcPr>
            <w:tcW w:w="0" w:type="auto"/>
            <w:tcMar>
              <w:top w:w="57" w:type="dxa"/>
              <w:left w:w="57" w:type="dxa"/>
              <w:bottom w:w="57" w:type="dxa"/>
              <w:right w:w="57" w:type="dxa"/>
            </w:tcMar>
            <w:vAlign w:val="center"/>
          </w:tcPr>
          <w:p w14:paraId="64257EB3" w14:textId="77777777" w:rsidR="00E817DC" w:rsidRDefault="00000000">
            <w:pPr>
              <w:keepNext/>
              <w:jc w:val="center"/>
              <w:rPr>
                <w:b/>
                <w:bCs/>
              </w:rPr>
            </w:pPr>
            <w:r>
              <w:rPr>
                <w:b/>
                <w:bCs/>
              </w:rPr>
              <w:t>Indikator Keberhasilan</w:t>
            </w:r>
          </w:p>
        </w:tc>
      </w:tr>
      <w:tr w:rsidR="00E817DC" w14:paraId="309B3974" w14:textId="77777777" w:rsidTr="00D35E3D">
        <w:trPr>
          <w:cantSplit/>
        </w:trPr>
        <w:tc>
          <w:tcPr>
            <w:tcW w:w="0" w:type="auto"/>
            <w:tcMar>
              <w:top w:w="57" w:type="dxa"/>
              <w:left w:w="57" w:type="dxa"/>
              <w:bottom w:w="57" w:type="dxa"/>
              <w:right w:w="57" w:type="dxa"/>
            </w:tcMar>
          </w:tcPr>
          <w:p w14:paraId="31B698C8" w14:textId="77777777" w:rsidR="00E817DC" w:rsidRDefault="00000000">
            <w:pPr>
              <w:jc w:val="left"/>
            </w:pPr>
            <w:r>
              <w:t>Akademik &amp; Intelektual</w:t>
            </w:r>
          </w:p>
        </w:tc>
        <w:tc>
          <w:tcPr>
            <w:tcW w:w="0" w:type="auto"/>
            <w:tcMar>
              <w:top w:w="57" w:type="dxa"/>
              <w:left w:w="57" w:type="dxa"/>
              <w:bottom w:w="57" w:type="dxa"/>
              <w:right w:w="57" w:type="dxa"/>
            </w:tcMar>
          </w:tcPr>
          <w:p w14:paraId="450FF870" w14:textId="77777777" w:rsidR="00E817DC" w:rsidRDefault="00000000">
            <w:pPr>
              <w:jc w:val="left"/>
            </w:pPr>
            <w:r>
              <w:t>Sekolah &amp; Masyarakat</w:t>
            </w:r>
          </w:p>
        </w:tc>
        <w:tc>
          <w:tcPr>
            <w:tcW w:w="0" w:type="auto"/>
            <w:tcMar>
              <w:top w:w="57" w:type="dxa"/>
              <w:left w:w="57" w:type="dxa"/>
              <w:bottom w:w="57" w:type="dxa"/>
              <w:right w:w="57" w:type="dxa"/>
            </w:tcMar>
          </w:tcPr>
          <w:p w14:paraId="10BABAFB" w14:textId="77777777" w:rsidR="00E817DC" w:rsidRDefault="00000000">
            <w:pPr>
              <w:jc w:val="left"/>
            </w:pPr>
            <w:r>
              <w:t>Membuka kelompok belajar gratis dan menjadi tutor sebaya bagi siswa yang kesulitan</w:t>
            </w:r>
          </w:p>
        </w:tc>
        <w:tc>
          <w:tcPr>
            <w:tcW w:w="0" w:type="auto"/>
            <w:tcMar>
              <w:top w:w="57" w:type="dxa"/>
              <w:left w:w="57" w:type="dxa"/>
              <w:bottom w:w="57" w:type="dxa"/>
              <w:right w:w="57" w:type="dxa"/>
            </w:tcMar>
          </w:tcPr>
          <w:p w14:paraId="66A3DDF0" w14:textId="77777777" w:rsidR="00E817DC" w:rsidRDefault="00000000">
            <w:pPr>
              <w:jc w:val="left"/>
            </w:pPr>
            <w:r>
              <w:t>Keterbatasan waktu dan rasa malas dari peserta</w:t>
            </w:r>
          </w:p>
        </w:tc>
        <w:tc>
          <w:tcPr>
            <w:tcW w:w="0" w:type="auto"/>
            <w:tcMar>
              <w:top w:w="57" w:type="dxa"/>
              <w:left w:w="57" w:type="dxa"/>
              <w:bottom w:w="57" w:type="dxa"/>
              <w:right w:w="57" w:type="dxa"/>
            </w:tcMar>
          </w:tcPr>
          <w:p w14:paraId="37862737" w14:textId="77777777" w:rsidR="00E817DC" w:rsidRDefault="00000000">
            <w:pPr>
              <w:jc w:val="left"/>
            </w:pPr>
            <w:r>
              <w:t>Kenaikan pemahaman materi belajar dan meningkatnya nilai akademik kawan</w:t>
            </w:r>
          </w:p>
        </w:tc>
      </w:tr>
      <w:tr w:rsidR="00E817DC" w14:paraId="073F5B86" w14:textId="77777777" w:rsidTr="00D35E3D">
        <w:trPr>
          <w:cantSplit/>
        </w:trPr>
        <w:tc>
          <w:tcPr>
            <w:tcW w:w="0" w:type="auto"/>
            <w:tcMar>
              <w:top w:w="57" w:type="dxa"/>
              <w:left w:w="57" w:type="dxa"/>
              <w:bottom w:w="57" w:type="dxa"/>
              <w:right w:w="57" w:type="dxa"/>
            </w:tcMar>
          </w:tcPr>
          <w:p w14:paraId="4DF7F420" w14:textId="77777777" w:rsidR="00E817DC" w:rsidRDefault="00000000">
            <w:pPr>
              <w:jc w:val="left"/>
            </w:pPr>
            <w:r>
              <w:t>Seni &amp; Kreativitas</w:t>
            </w:r>
          </w:p>
        </w:tc>
        <w:tc>
          <w:tcPr>
            <w:tcW w:w="0" w:type="auto"/>
            <w:tcMar>
              <w:top w:w="57" w:type="dxa"/>
              <w:left w:w="57" w:type="dxa"/>
              <w:bottom w:w="57" w:type="dxa"/>
              <w:right w:w="57" w:type="dxa"/>
            </w:tcMar>
          </w:tcPr>
          <w:p w14:paraId="3C5D596D" w14:textId="77777777" w:rsidR="00E817DC" w:rsidRDefault="00000000">
            <w:pPr>
              <w:jc w:val="left"/>
            </w:pPr>
            <w:r>
              <w:t>Gereja &amp; Media Sosial</w:t>
            </w:r>
          </w:p>
        </w:tc>
        <w:tc>
          <w:tcPr>
            <w:tcW w:w="0" w:type="auto"/>
            <w:tcMar>
              <w:top w:w="57" w:type="dxa"/>
              <w:left w:w="57" w:type="dxa"/>
              <w:bottom w:w="57" w:type="dxa"/>
              <w:right w:w="57" w:type="dxa"/>
            </w:tcMar>
          </w:tcPr>
          <w:p w14:paraId="643C705B" w14:textId="77777777" w:rsidR="00E817DC" w:rsidRDefault="00000000">
            <w:pPr>
              <w:jc w:val="left"/>
            </w:pPr>
            <w:r>
              <w:t>Merancang konten visual yang mengusung nilai toleransi, kebaikan, dan persatuan</w:t>
            </w:r>
          </w:p>
        </w:tc>
        <w:tc>
          <w:tcPr>
            <w:tcW w:w="0" w:type="auto"/>
            <w:tcMar>
              <w:top w:w="57" w:type="dxa"/>
              <w:left w:w="57" w:type="dxa"/>
              <w:bottom w:w="57" w:type="dxa"/>
              <w:right w:w="57" w:type="dxa"/>
            </w:tcMar>
          </w:tcPr>
          <w:p w14:paraId="7DAF3104" w14:textId="77777777" w:rsidR="00E817DC" w:rsidRDefault="00000000">
            <w:pPr>
              <w:jc w:val="left"/>
            </w:pPr>
            <w:r>
              <w:t>Kritik tidak membangun dan krisis ide kreatif</w:t>
            </w:r>
          </w:p>
        </w:tc>
        <w:tc>
          <w:tcPr>
            <w:tcW w:w="0" w:type="auto"/>
            <w:tcMar>
              <w:top w:w="57" w:type="dxa"/>
              <w:left w:w="57" w:type="dxa"/>
              <w:bottom w:w="57" w:type="dxa"/>
              <w:right w:w="57" w:type="dxa"/>
            </w:tcMar>
          </w:tcPr>
          <w:p w14:paraId="44F85E1D" w14:textId="77777777" w:rsidR="00E817DC" w:rsidRDefault="00000000">
            <w:pPr>
              <w:jc w:val="left"/>
            </w:pPr>
            <w:r>
              <w:t>Terjangkaunya penonton yang luas dan terciptanya diskusi positif di kolom komentar</w:t>
            </w:r>
          </w:p>
        </w:tc>
      </w:tr>
      <w:tr w:rsidR="00E817DC" w14:paraId="7418301B" w14:textId="77777777" w:rsidTr="00D35E3D">
        <w:trPr>
          <w:cantSplit/>
        </w:trPr>
        <w:tc>
          <w:tcPr>
            <w:tcW w:w="0" w:type="auto"/>
            <w:tcMar>
              <w:top w:w="57" w:type="dxa"/>
              <w:left w:w="57" w:type="dxa"/>
              <w:bottom w:w="57" w:type="dxa"/>
              <w:right w:w="57" w:type="dxa"/>
            </w:tcMar>
          </w:tcPr>
          <w:p w14:paraId="24A6E71E" w14:textId="77777777" w:rsidR="00E817DC" w:rsidRDefault="00000000">
            <w:pPr>
              <w:jc w:val="left"/>
            </w:pPr>
            <w:r>
              <w:t>Teknologi &amp; Digital</w:t>
            </w:r>
          </w:p>
        </w:tc>
        <w:tc>
          <w:tcPr>
            <w:tcW w:w="0" w:type="auto"/>
            <w:tcMar>
              <w:top w:w="57" w:type="dxa"/>
              <w:left w:w="57" w:type="dxa"/>
              <w:bottom w:w="57" w:type="dxa"/>
              <w:right w:w="57" w:type="dxa"/>
            </w:tcMar>
          </w:tcPr>
          <w:p w14:paraId="31FD2FA8" w14:textId="77777777" w:rsidR="00E817DC" w:rsidRDefault="00000000">
            <w:pPr>
              <w:jc w:val="left"/>
            </w:pPr>
            <w:r>
              <w:t>Masyarakat &amp; Negara</w:t>
            </w:r>
          </w:p>
        </w:tc>
        <w:tc>
          <w:tcPr>
            <w:tcW w:w="0" w:type="auto"/>
            <w:tcMar>
              <w:top w:w="57" w:type="dxa"/>
              <w:left w:w="57" w:type="dxa"/>
              <w:bottom w:w="57" w:type="dxa"/>
              <w:right w:w="57" w:type="dxa"/>
            </w:tcMar>
          </w:tcPr>
          <w:p w14:paraId="591A1DFD" w14:textId="77777777" w:rsidR="00E817DC" w:rsidRDefault="00000000">
            <w:pPr>
              <w:jc w:val="left"/>
            </w:pPr>
            <w:r>
              <w:t>Mengembangkan portal informasi warga dan mengedukasi masyarakat terkait bahaya berita bohong</w:t>
            </w:r>
          </w:p>
        </w:tc>
        <w:tc>
          <w:tcPr>
            <w:tcW w:w="0" w:type="auto"/>
            <w:tcMar>
              <w:top w:w="57" w:type="dxa"/>
              <w:left w:w="57" w:type="dxa"/>
              <w:bottom w:w="57" w:type="dxa"/>
              <w:right w:w="57" w:type="dxa"/>
            </w:tcMar>
          </w:tcPr>
          <w:p w14:paraId="59FD6A92" w14:textId="77777777" w:rsidR="00E817DC" w:rsidRDefault="00000000">
            <w:pPr>
              <w:jc w:val="left"/>
            </w:pPr>
            <w:r>
              <w:t xml:space="preserve">Tingginya paparan informasi bohong dan </w:t>
            </w:r>
            <w:proofErr w:type="spellStart"/>
            <w:r>
              <w:t>resitensi</w:t>
            </w:r>
            <w:proofErr w:type="spellEnd"/>
            <w:r>
              <w:t xml:space="preserve"> publik</w:t>
            </w:r>
          </w:p>
        </w:tc>
        <w:tc>
          <w:tcPr>
            <w:tcW w:w="0" w:type="auto"/>
            <w:tcMar>
              <w:top w:w="57" w:type="dxa"/>
              <w:left w:w="57" w:type="dxa"/>
              <w:bottom w:w="57" w:type="dxa"/>
              <w:right w:w="57" w:type="dxa"/>
            </w:tcMar>
          </w:tcPr>
          <w:p w14:paraId="69EE3FF3" w14:textId="77777777" w:rsidR="00E817DC" w:rsidRDefault="00000000">
            <w:pPr>
              <w:jc w:val="left"/>
            </w:pPr>
            <w:r>
              <w:t xml:space="preserve">Berkurangnya penyebaran </w:t>
            </w:r>
            <w:proofErr w:type="spellStart"/>
            <w:r>
              <w:t>hoaks</w:t>
            </w:r>
            <w:proofErr w:type="spellEnd"/>
            <w:r>
              <w:t xml:space="preserve"> di lingkungan lokal dan meningkatnya </w:t>
            </w:r>
            <w:proofErr w:type="spellStart"/>
            <w:r>
              <w:t>literasi</w:t>
            </w:r>
            <w:proofErr w:type="spellEnd"/>
            <w:r>
              <w:t xml:space="preserve"> digital warga</w:t>
            </w:r>
          </w:p>
        </w:tc>
      </w:tr>
      <w:tr w:rsidR="00E817DC" w14:paraId="0E474CB7" w14:textId="77777777" w:rsidTr="00D35E3D">
        <w:trPr>
          <w:cantSplit/>
        </w:trPr>
        <w:tc>
          <w:tcPr>
            <w:tcW w:w="0" w:type="auto"/>
            <w:tcMar>
              <w:top w:w="57" w:type="dxa"/>
              <w:left w:w="57" w:type="dxa"/>
              <w:bottom w:w="57" w:type="dxa"/>
              <w:right w:w="57" w:type="dxa"/>
            </w:tcMar>
          </w:tcPr>
          <w:p w14:paraId="5EFA6C0D" w14:textId="77777777" w:rsidR="00E817DC" w:rsidRDefault="00000000">
            <w:pPr>
              <w:jc w:val="left"/>
            </w:pPr>
            <w:r>
              <w:lastRenderedPageBreak/>
              <w:t>Kepemimpinan</w:t>
            </w:r>
          </w:p>
        </w:tc>
        <w:tc>
          <w:tcPr>
            <w:tcW w:w="0" w:type="auto"/>
            <w:tcMar>
              <w:top w:w="57" w:type="dxa"/>
              <w:left w:w="57" w:type="dxa"/>
              <w:bottom w:w="57" w:type="dxa"/>
              <w:right w:w="57" w:type="dxa"/>
            </w:tcMar>
          </w:tcPr>
          <w:p w14:paraId="48100C4F" w14:textId="77777777" w:rsidR="00E817DC" w:rsidRDefault="00000000">
            <w:pPr>
              <w:jc w:val="left"/>
            </w:pPr>
            <w:r>
              <w:t>Sekolah &amp; Gereja</w:t>
            </w:r>
          </w:p>
        </w:tc>
        <w:tc>
          <w:tcPr>
            <w:tcW w:w="0" w:type="auto"/>
            <w:tcMar>
              <w:top w:w="57" w:type="dxa"/>
              <w:left w:w="57" w:type="dxa"/>
              <w:bottom w:w="57" w:type="dxa"/>
              <w:right w:w="57" w:type="dxa"/>
            </w:tcMar>
          </w:tcPr>
          <w:p w14:paraId="2AB50785" w14:textId="77777777" w:rsidR="00E817DC" w:rsidRDefault="00000000">
            <w:pPr>
              <w:jc w:val="left"/>
            </w:pPr>
            <w:r>
              <w:t>Memimpin proyek sosial kepemudaan yang melibatkan latar belakang masyarakat yang beragam</w:t>
            </w:r>
          </w:p>
        </w:tc>
        <w:tc>
          <w:tcPr>
            <w:tcW w:w="0" w:type="auto"/>
            <w:tcMar>
              <w:top w:w="57" w:type="dxa"/>
              <w:left w:w="57" w:type="dxa"/>
              <w:bottom w:w="57" w:type="dxa"/>
              <w:right w:w="57" w:type="dxa"/>
            </w:tcMar>
          </w:tcPr>
          <w:p w14:paraId="7DEE4477" w14:textId="77777777" w:rsidR="00E817DC" w:rsidRDefault="00000000">
            <w:pPr>
              <w:jc w:val="left"/>
            </w:pPr>
            <w:r>
              <w:t xml:space="preserve">Konflik internal dan perbedaan pendapat </w:t>
            </w:r>
            <w:proofErr w:type="spellStart"/>
            <w:r>
              <w:t>antaranggota</w:t>
            </w:r>
            <w:proofErr w:type="spellEnd"/>
            <w:r>
              <w:t xml:space="preserve"> tim</w:t>
            </w:r>
          </w:p>
        </w:tc>
        <w:tc>
          <w:tcPr>
            <w:tcW w:w="0" w:type="auto"/>
            <w:tcMar>
              <w:top w:w="57" w:type="dxa"/>
              <w:left w:w="57" w:type="dxa"/>
              <w:bottom w:w="57" w:type="dxa"/>
              <w:right w:w="57" w:type="dxa"/>
            </w:tcMar>
          </w:tcPr>
          <w:p w14:paraId="38C5908D" w14:textId="77777777" w:rsidR="00E817DC" w:rsidRDefault="00000000">
            <w:pPr>
              <w:jc w:val="left"/>
            </w:pPr>
            <w:r>
              <w:t xml:space="preserve">Terlaksananya program kerja dengan solid dan terjalinnya kolaborasi </w:t>
            </w:r>
            <w:proofErr w:type="spellStart"/>
            <w:r>
              <w:t>antarelemen</w:t>
            </w:r>
            <w:proofErr w:type="spellEnd"/>
          </w:p>
        </w:tc>
      </w:tr>
      <w:tr w:rsidR="00E817DC" w14:paraId="50DEE035" w14:textId="77777777" w:rsidTr="00D35E3D">
        <w:trPr>
          <w:cantSplit/>
        </w:trPr>
        <w:tc>
          <w:tcPr>
            <w:tcW w:w="0" w:type="auto"/>
            <w:tcMar>
              <w:top w:w="57" w:type="dxa"/>
              <w:left w:w="57" w:type="dxa"/>
              <w:bottom w:w="57" w:type="dxa"/>
              <w:right w:w="57" w:type="dxa"/>
            </w:tcMar>
          </w:tcPr>
          <w:p w14:paraId="6056B3A3" w14:textId="77777777" w:rsidR="00E817DC" w:rsidRDefault="00000000">
            <w:pPr>
              <w:jc w:val="left"/>
            </w:pPr>
            <w:r>
              <w:t>Fisik &amp; Kemanusiaan</w:t>
            </w:r>
          </w:p>
        </w:tc>
        <w:tc>
          <w:tcPr>
            <w:tcW w:w="0" w:type="auto"/>
            <w:tcMar>
              <w:top w:w="57" w:type="dxa"/>
              <w:left w:w="57" w:type="dxa"/>
              <w:bottom w:w="57" w:type="dxa"/>
              <w:right w:w="57" w:type="dxa"/>
            </w:tcMar>
          </w:tcPr>
          <w:p w14:paraId="79366607" w14:textId="77777777" w:rsidR="00E817DC" w:rsidRDefault="00000000">
            <w:pPr>
              <w:jc w:val="left"/>
            </w:pPr>
            <w:r>
              <w:t>Lingkungan Sekitar</w:t>
            </w:r>
          </w:p>
        </w:tc>
        <w:tc>
          <w:tcPr>
            <w:tcW w:w="0" w:type="auto"/>
            <w:tcMar>
              <w:top w:w="57" w:type="dxa"/>
              <w:left w:w="57" w:type="dxa"/>
              <w:bottom w:w="57" w:type="dxa"/>
              <w:right w:w="57" w:type="dxa"/>
            </w:tcMar>
          </w:tcPr>
          <w:p w14:paraId="36F51760" w14:textId="77777777" w:rsidR="00E817DC" w:rsidRDefault="00000000">
            <w:pPr>
              <w:jc w:val="left"/>
            </w:pPr>
            <w:r>
              <w:t>Menjadi relawan kebersihan lingkungan dan membantu aksi tanggap bencana lokal</w:t>
            </w:r>
          </w:p>
        </w:tc>
        <w:tc>
          <w:tcPr>
            <w:tcW w:w="0" w:type="auto"/>
            <w:tcMar>
              <w:top w:w="57" w:type="dxa"/>
              <w:left w:w="57" w:type="dxa"/>
              <w:bottom w:w="57" w:type="dxa"/>
              <w:right w:w="57" w:type="dxa"/>
            </w:tcMar>
          </w:tcPr>
          <w:p w14:paraId="738E88E0" w14:textId="77777777" w:rsidR="00E817DC" w:rsidRDefault="00000000">
            <w:pPr>
              <w:jc w:val="left"/>
            </w:pPr>
            <w:r>
              <w:t>Keterbatasan sarana pendukung dan kelelahan fisik</w:t>
            </w:r>
          </w:p>
        </w:tc>
        <w:tc>
          <w:tcPr>
            <w:tcW w:w="0" w:type="auto"/>
            <w:tcMar>
              <w:top w:w="57" w:type="dxa"/>
              <w:left w:w="57" w:type="dxa"/>
              <w:bottom w:w="57" w:type="dxa"/>
              <w:right w:w="57" w:type="dxa"/>
            </w:tcMar>
          </w:tcPr>
          <w:p w14:paraId="3E25F2C2" w14:textId="77777777" w:rsidR="00E817DC" w:rsidRDefault="00000000">
            <w:pPr>
              <w:jc w:val="left"/>
            </w:pPr>
            <w:r>
              <w:t>Lingkungan menjadi lebih bersih, aman, dan warga terbantu secara langsung</w:t>
            </w:r>
          </w:p>
        </w:tc>
      </w:tr>
    </w:tbl>
    <w:p w14:paraId="114C2208" w14:textId="77777777" w:rsidR="00E817DC" w:rsidRDefault="00E817DC"/>
    <w:p w14:paraId="30C2390A" w14:textId="77777777" w:rsidR="00E817DC" w:rsidRDefault="00000000">
      <w:pPr>
        <w:pStyle w:val="Judul3"/>
      </w:pPr>
      <w:bookmarkStart w:id="31" w:name="_TOC000032"/>
      <w:r>
        <w:t xml:space="preserve">Indikator Evaluasi </w:t>
      </w:r>
      <w:proofErr w:type="spellStart"/>
      <w:r>
        <w:t>Penatalayanan</w:t>
      </w:r>
      <w:proofErr w:type="spellEnd"/>
      <w:r>
        <w:t xml:space="preserve"> Talenta</w:t>
      </w:r>
      <w:bookmarkEnd w:id="31"/>
    </w:p>
    <w:p w14:paraId="26130DF3" w14:textId="77777777" w:rsidR="00E817DC" w:rsidRDefault="00000000">
      <w:r>
        <w:t>​</w:t>
      </w:r>
      <w:r>
        <w:tab/>
        <w:t>Setiap aksi pengabdian harus dievaluasi secara berkala. Evaluasi ini bertujuan memastikan bahwa penggunaan talenta tetap berada pada koridor panggilannya, yaitu memuliakan Tuhan dan melayani sesama.</w:t>
      </w:r>
    </w:p>
    <w:p w14:paraId="440AEA89" w14:textId="77777777" w:rsidR="00E817DC" w:rsidRDefault="00000000">
      <w:r>
        <w:t>​</w:t>
      </w:r>
      <w:r>
        <w:tab/>
        <w:t xml:space="preserve">Indikator evaluasi </w:t>
      </w:r>
      <w:proofErr w:type="spellStart"/>
      <w:r>
        <w:t>penatalayanan</w:t>
      </w:r>
      <w:proofErr w:type="spellEnd"/>
      <w:r>
        <w:t xml:space="preserve"> mencakup tiga aspek:</w:t>
      </w:r>
    </w:p>
    <w:p w14:paraId="71D459A4" w14:textId="77777777" w:rsidR="00E817DC" w:rsidRDefault="00000000">
      <w:pPr>
        <w:pStyle w:val="DaftarParagraf"/>
        <w:numPr>
          <w:ilvl w:val="0"/>
          <w:numId w:val="13"/>
        </w:numPr>
        <w:ind w:left="357" w:hanging="357"/>
      </w:pPr>
      <w:r>
        <w:rPr>
          <w:b/>
          <w:bCs/>
        </w:rPr>
        <w:t>​Integritas Moral</w:t>
      </w:r>
      <w:r>
        <w:t>: Penggunaan talenta dilakukan dengan kejujuran tanpa niat manipulatif atau mencari popularitas pribadi.</w:t>
      </w:r>
    </w:p>
    <w:p w14:paraId="7A7FDA8A" w14:textId="77777777" w:rsidR="00E817DC" w:rsidRDefault="00000000">
      <w:pPr>
        <w:pStyle w:val="DaftarParagraf"/>
        <w:numPr>
          <w:ilvl w:val="0"/>
          <w:numId w:val="13"/>
        </w:numPr>
        <w:ind w:left="357" w:hanging="357"/>
      </w:pPr>
      <w:r>
        <w:rPr>
          <w:b/>
          <w:bCs/>
        </w:rPr>
        <w:t>​Dampak Sosial</w:t>
      </w:r>
      <w:r>
        <w:t>: Aksi yang dilakukan membawa perubahan nyata, menyelesaikan masalah, dan mempererat persatuan masyarakat.</w:t>
      </w:r>
    </w:p>
    <w:p w14:paraId="15EFEAFA" w14:textId="77777777" w:rsidR="00E817DC" w:rsidRDefault="00000000">
      <w:pPr>
        <w:pStyle w:val="DaftarParagraf"/>
        <w:numPr>
          <w:ilvl w:val="0"/>
          <w:numId w:val="13"/>
        </w:numPr>
        <w:ind w:left="357" w:hanging="357"/>
      </w:pPr>
      <w:r>
        <w:t>​</w:t>
      </w:r>
      <w:r>
        <w:rPr>
          <w:b/>
          <w:bCs/>
        </w:rPr>
        <w:t>Keberlanjutan</w:t>
      </w:r>
      <w:r>
        <w:t>: Pelayanan tidak berhenti pada satu kegiatan singkat, melainkan menjadi kebiasaan hidup yang konsisten.</w:t>
      </w:r>
    </w:p>
    <w:p w14:paraId="301642A0" w14:textId="77777777" w:rsidR="00E817DC" w:rsidRDefault="00E817DC">
      <w:pPr>
        <w:sectPr w:rsidR="00E817DC">
          <w:footerReference w:type="default" r:id="rId11"/>
          <w:pgSz w:w="11907" w:h="16840"/>
          <w:pgMar w:top="1440" w:right="1440" w:bottom="1440" w:left="1440" w:header="0" w:footer="567" w:gutter="0"/>
          <w:cols w:space="720"/>
        </w:sectPr>
      </w:pPr>
    </w:p>
    <w:p w14:paraId="6106CABE" w14:textId="77777777" w:rsidR="00E817DC" w:rsidRDefault="00000000">
      <w:pPr>
        <w:pStyle w:val="Judul1"/>
      </w:pPr>
      <w:bookmarkStart w:id="32" w:name="_TOC000033"/>
      <w:r>
        <w:lastRenderedPageBreak/>
        <w:br/>
        <w:t>PENUTUP</w:t>
      </w:r>
      <w:bookmarkEnd w:id="30"/>
      <w:bookmarkEnd w:id="32"/>
    </w:p>
    <w:p w14:paraId="5C9CB3F6" w14:textId="77777777" w:rsidR="00E817DC" w:rsidRDefault="00000000">
      <w:pPr>
        <w:pStyle w:val="Judul2"/>
      </w:pPr>
      <w:bookmarkStart w:id="33" w:name="_TOC000040"/>
      <w:r>
        <w:t>Kesimpulan</w:t>
      </w:r>
      <w:bookmarkEnd w:id="33"/>
    </w:p>
    <w:p w14:paraId="02B0D583" w14:textId="77777777" w:rsidR="00E817DC" w:rsidRDefault="00000000">
      <w:pPr>
        <w:pStyle w:val="Judul3"/>
      </w:pPr>
      <w:bookmarkStart w:id="34" w:name="_TOC000034"/>
      <w:r>
        <w:t xml:space="preserve">Hakikat Teologis dan Fondasi </w:t>
      </w:r>
      <w:proofErr w:type="spellStart"/>
      <w:r>
        <w:t>Penatalayanan</w:t>
      </w:r>
      <w:proofErr w:type="spellEnd"/>
      <w:r>
        <w:t xml:space="preserve"> Talenta</w:t>
      </w:r>
      <w:bookmarkEnd w:id="34"/>
    </w:p>
    <w:p w14:paraId="54FBC0B4" w14:textId="77777777" w:rsidR="00E817DC" w:rsidRDefault="00000000">
      <w:r>
        <w:tab/>
        <w:t xml:space="preserve">Alkitab menegaskan bahwa talenta merupakan titipan Allah kepada manusia. Istilah talenta berakar dari kata Yunani, </w:t>
      </w:r>
      <w:proofErr w:type="spellStart"/>
      <w:r>
        <w:t>talanton</w:t>
      </w:r>
      <w:proofErr w:type="spellEnd"/>
      <w:r>
        <w:t xml:space="preserve">, yang menunjuk pada satuan timbangan dan nilai mata uang </w:t>
      </w:r>
      <w:proofErr w:type="spellStart"/>
      <w:r>
        <w:t>berkadar</w:t>
      </w:r>
      <w:proofErr w:type="spellEnd"/>
      <w:r>
        <w:t xml:space="preserve"> tinggi. Secara teologis, talenta menggambarkan potensi diri yang sangat berharga. Tuhan membagikan karunia ini dengan kapasitas berbeda pada setiap individu. Perbedaan ini bukan alasan untuk merasa lebih unggul atau lebih rendah. Perbedaan talenta hadir agar setiap manusia saling melengkapi dalam kehidupan bersama.</w:t>
      </w:r>
    </w:p>
    <w:p w14:paraId="591CA97C" w14:textId="77777777" w:rsidR="00E817DC" w:rsidRDefault="00000000">
      <w:r>
        <w:t>​</w:t>
      </w:r>
      <w:r>
        <w:tab/>
        <w:t xml:space="preserve">Perumpamaan tentang Talenta dalam Matius 25:14-30 menjadi landasan utama </w:t>
      </w:r>
      <w:proofErr w:type="spellStart"/>
      <w:r>
        <w:t>penatalayanan</w:t>
      </w:r>
      <w:proofErr w:type="spellEnd"/>
      <w:r>
        <w:t>. Tuan mempercayakan hartanya kepada tiga hamba berdasarkan kesanggupan mereka. Dua hamba pertama mengelola harta tersebut hingga meraih keuntungan. Tuan memuji mereka sebagai hamba yang baik dan setia. Sebaliknya, hamba ketiga menyembunyikan talentanya di dalam tanah karena rasa takut. Tuan memberikan hukuman keras kepada hamba ketiga atas kelalaiannya.</w:t>
      </w:r>
    </w:p>
    <w:p w14:paraId="3B9EE0B3" w14:textId="77777777" w:rsidR="00E817DC" w:rsidRDefault="00000000">
      <w:r>
        <w:tab/>
        <w:t>Perumpamaan ini mengajarkan empat prinsip penting:</w:t>
      </w:r>
    </w:p>
    <w:p w14:paraId="591F0705" w14:textId="77777777" w:rsidR="00E817DC" w:rsidRDefault="00000000">
      <w:pPr>
        <w:pStyle w:val="DaftarParagraf"/>
        <w:numPr>
          <w:ilvl w:val="0"/>
          <w:numId w:val="4"/>
        </w:numPr>
        <w:ind w:left="360" w:hanging="360"/>
      </w:pPr>
      <w:r>
        <w:t>Tuhan memegang hak milik penuh atas seluruh potensi manusia.</w:t>
      </w:r>
    </w:p>
    <w:p w14:paraId="165D3C69" w14:textId="77777777" w:rsidR="00E817DC" w:rsidRDefault="00000000">
      <w:pPr>
        <w:pStyle w:val="DaftarParagraf"/>
        <w:numPr>
          <w:ilvl w:val="0"/>
          <w:numId w:val="4"/>
        </w:numPr>
        <w:ind w:left="360" w:hanging="360"/>
      </w:pPr>
      <w:r>
        <w:t>Manusia bertindak sebagai pengelola, bukan pemilik utama.</w:t>
      </w:r>
    </w:p>
    <w:p w14:paraId="11E349B6" w14:textId="77777777" w:rsidR="00E817DC" w:rsidRDefault="00000000">
      <w:pPr>
        <w:pStyle w:val="DaftarParagraf"/>
        <w:numPr>
          <w:ilvl w:val="0"/>
          <w:numId w:val="4"/>
        </w:numPr>
        <w:ind w:left="360" w:hanging="360"/>
      </w:pPr>
      <w:r>
        <w:t>Tuhan menuntut pertanggungjawaban atas penggunaan karunia.</w:t>
      </w:r>
    </w:p>
    <w:p w14:paraId="578F7C1F" w14:textId="77777777" w:rsidR="00E817DC" w:rsidRDefault="00000000">
      <w:pPr>
        <w:pStyle w:val="DaftarParagraf"/>
        <w:numPr>
          <w:ilvl w:val="0"/>
          <w:numId w:val="4"/>
        </w:numPr>
        <w:ind w:left="360" w:hanging="360"/>
      </w:pPr>
      <w:r>
        <w:t>Kesetiaan pada perkara kecil mendatangkan kepercayaan pada perkara besar.</w:t>
      </w:r>
    </w:p>
    <w:p w14:paraId="36998329" w14:textId="77777777" w:rsidR="00E817DC" w:rsidRDefault="00000000">
      <w:r>
        <w:tab/>
        <w:t xml:space="preserve">Prinsip </w:t>
      </w:r>
      <w:proofErr w:type="spellStart"/>
      <w:r>
        <w:t>penatalayanan</w:t>
      </w:r>
      <w:proofErr w:type="spellEnd"/>
      <w:r>
        <w:t xml:space="preserve"> ini ditegaskan kembali dalam 1 Petrus 4:10 dan Roma 12:6-8. Rasul Petrus meminta setiap orang memakai karunianya untuk melayani sesama sebagai pengurus kasih karunia Allah yang baik. Rasul Paulus mengingatkan bahwa keberagaman karunia bertujuan untuk membangun tubuh Kristus. </w:t>
      </w:r>
      <w:proofErr w:type="spellStart"/>
      <w:r>
        <w:t>Penatalayanan</w:t>
      </w:r>
      <w:proofErr w:type="spellEnd"/>
      <w:r>
        <w:t xml:space="preserve"> yang benar menolak kesombongan pribadi dan menuntut komitmen tinggi dalam mengabdi.</w:t>
      </w:r>
    </w:p>
    <w:p w14:paraId="3A4983D4" w14:textId="77777777" w:rsidR="00E817DC" w:rsidRDefault="00000000">
      <w:pPr>
        <w:pStyle w:val="Judul3"/>
      </w:pPr>
      <w:bookmarkStart w:id="35" w:name="_TOC000035"/>
      <w:r>
        <w:t>Proses Pengembangan dan Ketahanan Diri</w:t>
      </w:r>
      <w:bookmarkEnd w:id="35"/>
    </w:p>
    <w:p w14:paraId="31531DE1" w14:textId="77777777" w:rsidR="00E817DC" w:rsidRDefault="00000000">
      <w:r>
        <w:tab/>
        <w:t>Pengembangan talenta memerlukan disiplin, latihan terstruktur, dan komitmen. Potensi mentah tidak akan berkembang tanpa proses belajar yang konsisten. Proses ini mencakup pengenalan potensi diri, evaluasi mandiri, umpan balik dari lingkungan, serta pencarian pembimbing yang berpengalaman.</w:t>
      </w:r>
    </w:p>
    <w:p w14:paraId="5CAE0D9D" w14:textId="77777777" w:rsidR="00E817DC" w:rsidRDefault="00000000">
      <w:r>
        <w:t>​</w:t>
      </w:r>
      <w:r>
        <w:tab/>
        <w:t>Proses mengasah talenta selalu menghadapi berbagai tantangan. Hambatan internal meliputi rasa malas, minder, dan ketakutan akan kegagalan. Hambatan eksternal meliputi keterbatasan sarana, kritik destruktif, serta pengaruh negatif lingkungan. Pemuda Kristen membutuhkan ketahanan mental dan penguasaan diri untuk melewati rintangan tersebut. Karakter yang tangguh mengubahkan potensi diri menjadi keahlian yang berdampak luas..</w:t>
      </w:r>
    </w:p>
    <w:p w14:paraId="1C4D27D0" w14:textId="77777777" w:rsidR="00E817DC" w:rsidRDefault="00000000">
      <w:pPr>
        <w:pStyle w:val="Judul3"/>
      </w:pPr>
      <w:bookmarkStart w:id="36" w:name="_TOC000036"/>
      <w:r>
        <w:lastRenderedPageBreak/>
        <w:t>Penerapan Bertahap dari Lingkungan Terdekat</w:t>
      </w:r>
      <w:bookmarkEnd w:id="36"/>
    </w:p>
    <w:p w14:paraId="56FD1FFE" w14:textId="77777777" w:rsidR="00E817DC" w:rsidRDefault="00000000">
      <w:r>
        <w:tab/>
        <w:t xml:space="preserve">Penerapan talenta mengikuti pola bertahap dari skala terkecil hingga masyarakat luas. Lingkungan keluarga menjadi tempat pertama untuk melatih kesetiaan. Tindakan sederhana seperti membantu saudara belajar, mengajari penggunaan teknologi, dan menciptakan kedamaian di rumah merupakan wujud nyata </w:t>
      </w:r>
      <w:proofErr w:type="spellStart"/>
      <w:r>
        <w:t>penatalayanan</w:t>
      </w:r>
      <w:proofErr w:type="spellEnd"/>
      <w:r>
        <w:t>.</w:t>
      </w:r>
    </w:p>
    <w:p w14:paraId="47C12D69" w14:textId="77777777" w:rsidR="00E817DC" w:rsidRDefault="00000000">
      <w:r>
        <w:tab/>
        <w:t>Lingkungan sekolah memberikan ruang untuk menguji potensi akademik, seni, olahraga, dan kepemimpinan. Siswa memakai talentanya dengan menjadi tutor sebaya, aktif berorganisasi, dan menjaga iklim belajar yang sehat. Di lingkungan gereja, karunia dipakai untuk melayani jemaat melalui musik, tata suara, pengajaran, dan aksi sosial. Pelayanan gereja harus berlandaskan kasih tanpa mencari pengakuan diri.</w:t>
      </w:r>
    </w:p>
    <w:p w14:paraId="58F802B0" w14:textId="77777777" w:rsidR="00E817DC" w:rsidRDefault="00000000">
      <w:r>
        <w:tab/>
        <w:t>Penerapan di masyarakat luas mencerminkan kepedulian sosial. Yeremia 29:7 memerintahkan umat untuk mengusahakan kesejahteraan kota tempat mereka tinggal. Pemuda Kristen berkontribusi melalui gotong royong, relawan bencana, dan pemecahan masalah lingkungan lokal.</w:t>
      </w:r>
    </w:p>
    <w:p w14:paraId="3D8C0935" w14:textId="77777777" w:rsidR="00E817DC" w:rsidRDefault="00000000">
      <w:pPr>
        <w:pStyle w:val="Judul3"/>
      </w:pPr>
      <w:bookmarkStart w:id="37" w:name="_TOC000037"/>
      <w:r>
        <w:t>Tanggung Jawab Keberlanjutan di Era Digital dan Kebangsaan</w:t>
      </w:r>
      <w:bookmarkEnd w:id="37"/>
    </w:p>
    <w:p w14:paraId="404A05FA" w14:textId="77777777" w:rsidR="00E817DC" w:rsidRDefault="00000000">
      <w:r>
        <w:tab/>
        <w:t>Pemuda Kristen dipanggil menjadi garam dan terang bagi bangsa Indonesia sesuai ajaran Matius 5:13-14. Sebagai garam, mereka mencegah kebusukan moral dengan menjaga integritas dan kejujuran. Sebagai terang, mereka membawa solusi dan kebaikan bagi masyarakat.</w:t>
      </w:r>
    </w:p>
    <w:p w14:paraId="72D42BD9" w14:textId="77777777" w:rsidR="00E817DC" w:rsidRDefault="00000000">
      <w:r>
        <w:tab/>
        <w:t xml:space="preserve">Kemajuan teknologi membawa tantangan baru di ruang digital. Penyebaran </w:t>
      </w:r>
      <w:proofErr w:type="spellStart"/>
      <w:r>
        <w:t>hoaks</w:t>
      </w:r>
      <w:proofErr w:type="spellEnd"/>
      <w:r>
        <w:t xml:space="preserve">, ujaran kebencian berbasis SARA, dan </w:t>
      </w:r>
      <w:proofErr w:type="spellStart"/>
      <w:r>
        <w:t>perundungan</w:t>
      </w:r>
      <w:proofErr w:type="spellEnd"/>
      <w:r>
        <w:t xml:space="preserve"> siber mengancam persatuan bangsa. Pemuda Kristen memanfaatkan keterampilan digital untuk menyebarkan narasi positif, mengedukasi publik, dan merawat toleransi.</w:t>
      </w:r>
    </w:p>
    <w:p w14:paraId="50A3107A" w14:textId="77777777" w:rsidR="00E817DC" w:rsidRDefault="00000000">
      <w:r>
        <w:tab/>
        <w:t xml:space="preserve">Sejarah Indonesia mencatat teladan nyata dari tokoh-tokoh Kristen seperti Dr. Johannes Leimena, Mr. </w:t>
      </w:r>
      <w:proofErr w:type="spellStart"/>
      <w:r>
        <w:t>Todung</w:t>
      </w:r>
      <w:proofErr w:type="spellEnd"/>
      <w:r>
        <w:t xml:space="preserve"> Sutan Gunung Mulia, Mgr. Albertus </w:t>
      </w:r>
      <w:proofErr w:type="spellStart"/>
      <w:r>
        <w:t>Soegijapranata</w:t>
      </w:r>
      <w:proofErr w:type="spellEnd"/>
      <w:r>
        <w:t xml:space="preserve">, dan </w:t>
      </w:r>
      <w:proofErr w:type="spellStart"/>
      <w:r>
        <w:t>Jerobeam</w:t>
      </w:r>
      <w:proofErr w:type="spellEnd"/>
      <w:r>
        <w:t xml:space="preserve"> </w:t>
      </w:r>
      <w:proofErr w:type="spellStart"/>
      <w:r>
        <w:t>Mattheus</w:t>
      </w:r>
      <w:proofErr w:type="spellEnd"/>
      <w:r>
        <w:t xml:space="preserve">. Para tokoh ini mengabdikan talenta mereka demi kemerdekaan dan kemajuan bangsa. Pemuda masa kini wajib meneladani semangat pengabdian tersebut untuk </w:t>
      </w:r>
      <w:proofErr w:type="spellStart"/>
      <w:r>
        <w:t>memperkokoh</w:t>
      </w:r>
      <w:proofErr w:type="spellEnd"/>
      <w:r>
        <w:t xml:space="preserve"> NKRI.</w:t>
      </w:r>
    </w:p>
    <w:p w14:paraId="1ABC00B3" w14:textId="77777777" w:rsidR="00E817DC" w:rsidRDefault="00000000">
      <w:pPr>
        <w:pStyle w:val="Judul3"/>
      </w:pPr>
      <w:bookmarkStart w:id="38" w:name="_TOC000038"/>
      <w:r>
        <w:lastRenderedPageBreak/>
        <w:t xml:space="preserve">Sintesis Logis </w:t>
      </w:r>
      <w:proofErr w:type="spellStart"/>
      <w:r>
        <w:t>Penatalayanan</w:t>
      </w:r>
      <w:proofErr w:type="spellEnd"/>
      <w:r>
        <w:t xml:space="preserve"> Talenta</w:t>
      </w:r>
      <w:bookmarkEnd w:id="38"/>
    </w:p>
    <w:p w14:paraId="3973877A" w14:textId="77777777" w:rsidR="00E817DC" w:rsidRDefault="00000000">
      <w:pPr>
        <w:jc w:val="center"/>
      </w:pPr>
      <w:r>
        <w:rPr>
          <w:noProof/>
        </w:rPr>
        <w:drawing>
          <wp:inline distT="0" distB="0" distL="0" distR="0" wp14:anchorId="302E23E8" wp14:editId="75245724">
            <wp:extent cx="2199640" cy="448564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a:extLst>
                        <a:ext uri="sm">
                          <sm:smNativeData xmlns:sm="sm" xmlns:w="http://schemas.openxmlformats.org/wordprocessingml/2006/main" xmlns:w10="urn:schemas-microsoft-com:office:word" xmlns:v="urn:schemas-microsoft-com:vml" xmlns:o="urn:schemas-microsoft-com:office:office" xmlns="" val="SMDATA_17_NomF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kAQAAB6AAAAAAAAAAAAAAAAAAAAAAAAAAAAAAAAAAAAAAAAAAAAAAiA0AAJgbAAAAAAAAAAAAAAAAAAAoAAAACAAAAAEAAAABAAAAMAAAABQAAAAAAAAAAAD//wAAAQAAAP//AAABAA=="/>
                        </a:ext>
                      </a:extLst>
                    </pic:cNvPicPr>
                  </pic:nvPicPr>
                  <pic:blipFill>
                    <a:blip r:embed="rId12"/>
                    <a:stretch>
                      <a:fillRect/>
                    </a:stretch>
                  </pic:blipFill>
                  <pic:spPr>
                    <a:xfrm>
                      <a:off x="0" y="0"/>
                      <a:ext cx="2199640" cy="4485640"/>
                    </a:xfrm>
                    <a:prstGeom prst="rect">
                      <a:avLst/>
                    </a:prstGeom>
                    <a:noFill/>
                    <a:ln w="9525">
                      <a:noFill/>
                    </a:ln>
                  </pic:spPr>
                </pic:pic>
              </a:graphicData>
            </a:graphic>
          </wp:inline>
        </w:drawing>
      </w:r>
    </w:p>
    <w:p w14:paraId="202132DB" w14:textId="77777777" w:rsidR="00E817DC" w:rsidRDefault="00000000">
      <w:pPr>
        <w:pStyle w:val="Judul2"/>
      </w:pPr>
      <w:bookmarkStart w:id="39" w:name="_TOC000041"/>
      <w:r>
        <w:t>Saran</w:t>
      </w:r>
      <w:bookmarkEnd w:id="39"/>
    </w:p>
    <w:p w14:paraId="34A8C5BD" w14:textId="77777777" w:rsidR="00E817DC" w:rsidRDefault="00000000">
      <w:pPr>
        <w:pStyle w:val="Judul3"/>
      </w:pPr>
      <w:bookmarkStart w:id="40" w:name="_TOC000043"/>
      <w:r>
        <w:tab/>
        <w:t>​Bagi Siswa dan Pemuda Kristen</w:t>
      </w:r>
      <w:bookmarkEnd w:id="40"/>
    </w:p>
    <w:p w14:paraId="49B6B6C1" w14:textId="77777777" w:rsidR="00E817DC" w:rsidRDefault="00000000">
      <w:r>
        <w:t>​</w:t>
      </w:r>
      <w:r>
        <w:tab/>
        <w:t>Pemuda Kristen harus mengambil langkah aktif dalam mengenali potensi diri. Langkah ini dapat direalisasikan melalui rekomendasi berikut:</w:t>
      </w:r>
    </w:p>
    <w:p w14:paraId="018DF4D1" w14:textId="77777777" w:rsidR="00E817DC" w:rsidRDefault="00000000">
      <w:pPr>
        <w:pStyle w:val="DaftarParagraf"/>
        <w:numPr>
          <w:ilvl w:val="0"/>
          <w:numId w:val="8"/>
        </w:numPr>
        <w:ind w:left="360" w:hanging="360"/>
      </w:pPr>
      <w:r>
        <w:t>​Melakukan evaluasi mandiri secara rutin untuk memetakan bakat dan minat.</w:t>
      </w:r>
    </w:p>
    <w:p w14:paraId="3DF59C37" w14:textId="77777777" w:rsidR="00E817DC" w:rsidRDefault="00000000">
      <w:pPr>
        <w:pStyle w:val="DaftarParagraf"/>
        <w:numPr>
          <w:ilvl w:val="0"/>
          <w:numId w:val="8"/>
        </w:numPr>
        <w:ind w:left="360" w:hanging="360"/>
      </w:pPr>
      <w:r>
        <w:t>​Mengikuti pelatihan keterampilan, baik di bidang akademik, seni, maupun teknologi.</w:t>
      </w:r>
    </w:p>
    <w:p w14:paraId="1276BCDB" w14:textId="77777777" w:rsidR="00E817DC" w:rsidRDefault="00000000">
      <w:pPr>
        <w:pStyle w:val="DaftarParagraf"/>
        <w:numPr>
          <w:ilvl w:val="0"/>
          <w:numId w:val="8"/>
        </w:numPr>
        <w:ind w:left="360" w:hanging="360"/>
      </w:pPr>
      <w:r>
        <w:t>​Menggunakan media sosial untuk menyebarkan konten edukatif dan menyejukkan.</w:t>
      </w:r>
    </w:p>
    <w:p w14:paraId="7037D873" w14:textId="77777777" w:rsidR="00E817DC" w:rsidRDefault="00000000">
      <w:pPr>
        <w:pStyle w:val="DaftarParagraf"/>
        <w:numPr>
          <w:ilvl w:val="0"/>
          <w:numId w:val="8"/>
        </w:numPr>
        <w:ind w:left="360" w:hanging="360"/>
      </w:pPr>
      <w:r>
        <w:t>​Menjaga integritas dan kejujuran dalam menggunakan kemampuan diri.</w:t>
      </w:r>
    </w:p>
    <w:p w14:paraId="2977AB24" w14:textId="77777777" w:rsidR="00E817DC" w:rsidRDefault="00000000">
      <w:pPr>
        <w:pStyle w:val="DaftarParagraf"/>
        <w:numPr>
          <w:ilvl w:val="0"/>
          <w:numId w:val="8"/>
        </w:numPr>
        <w:ind w:left="360" w:hanging="360"/>
      </w:pPr>
      <w:r>
        <w:t>​Membantu sesama di lingkungan terdekat tanpa membedakan latar belakang.</w:t>
      </w:r>
    </w:p>
    <w:p w14:paraId="6EED4530" w14:textId="77777777" w:rsidR="00E817DC" w:rsidRDefault="00000000">
      <w:pPr>
        <w:pStyle w:val="Judul3"/>
      </w:pPr>
      <w:bookmarkStart w:id="41" w:name="_TOC000044"/>
      <w:r>
        <w:t>​Bagi Orang Tua dan Keluarga</w:t>
      </w:r>
      <w:bookmarkEnd w:id="41"/>
    </w:p>
    <w:p w14:paraId="1F843CB9" w14:textId="77777777" w:rsidR="00E817DC" w:rsidRDefault="00000000">
      <w:r>
        <w:t>​</w:t>
      </w:r>
      <w:r>
        <w:tab/>
        <w:t>Keluarga memegang peranan kunci dalam membentuk fondasi karakter anak. Orang tua dapat mengarahkan pengembangan talenta anak melalui tindakan nyata berikut:</w:t>
      </w:r>
    </w:p>
    <w:p w14:paraId="2F1A4978" w14:textId="77777777" w:rsidR="00E817DC" w:rsidRDefault="00000000">
      <w:pPr>
        <w:pStyle w:val="DaftarParagraf"/>
        <w:numPr>
          <w:ilvl w:val="0"/>
          <w:numId w:val="16"/>
        </w:numPr>
        <w:ind w:left="360" w:hanging="360"/>
      </w:pPr>
      <w:r>
        <w:t>​Memberikan ruang kebebasan bagi anak untuk mengeksplorasi minat positif mereka.</w:t>
      </w:r>
    </w:p>
    <w:p w14:paraId="1E814648" w14:textId="77777777" w:rsidR="00E817DC" w:rsidRDefault="00000000">
      <w:pPr>
        <w:pStyle w:val="DaftarParagraf"/>
        <w:numPr>
          <w:ilvl w:val="0"/>
          <w:numId w:val="16"/>
        </w:numPr>
        <w:ind w:left="360" w:hanging="360"/>
      </w:pPr>
      <w:r>
        <w:t>​Menghindari pemaksaan kehendak atau membandingkan kemampuan anak dengan orang lain.</w:t>
      </w:r>
    </w:p>
    <w:p w14:paraId="6071E8C8" w14:textId="77777777" w:rsidR="00E817DC" w:rsidRDefault="00000000">
      <w:pPr>
        <w:pStyle w:val="DaftarParagraf"/>
        <w:numPr>
          <w:ilvl w:val="0"/>
          <w:numId w:val="16"/>
        </w:numPr>
        <w:ind w:left="360" w:hanging="360"/>
      </w:pPr>
      <w:r>
        <w:t>​Menyediakan dukungan moral dan fasilitas dasar yang mendukung pengasahan bakat.</w:t>
      </w:r>
    </w:p>
    <w:p w14:paraId="0CFC3C71" w14:textId="77777777" w:rsidR="00E817DC" w:rsidRDefault="00000000">
      <w:pPr>
        <w:pStyle w:val="DaftarParagraf"/>
        <w:numPr>
          <w:ilvl w:val="0"/>
          <w:numId w:val="16"/>
        </w:numPr>
        <w:ind w:left="360" w:hanging="360"/>
      </w:pPr>
      <w:r>
        <w:lastRenderedPageBreak/>
        <w:t>​Menciptakan suasana rumah yang aman agar anak tidak takut mengalami kegagalan.</w:t>
      </w:r>
    </w:p>
    <w:p w14:paraId="43A77139" w14:textId="77777777" w:rsidR="00E817DC" w:rsidRDefault="00000000">
      <w:pPr>
        <w:pStyle w:val="Judul3"/>
      </w:pPr>
      <w:bookmarkStart w:id="42" w:name="_TOC000045"/>
      <w:r>
        <w:t>​Bagi Pihak Sekolah dan Lembaga Pendidikan</w:t>
      </w:r>
      <w:bookmarkEnd w:id="42"/>
    </w:p>
    <w:p w14:paraId="09AF7E10" w14:textId="77777777" w:rsidR="00E817DC" w:rsidRDefault="00000000">
      <w:r>
        <w:t>​</w:t>
      </w:r>
      <w:r>
        <w:tab/>
        <w:t>Sekolah berfungsi sebagai wadah formal pengembangan potensi siswa. Pihak sekolah dapat mendukung proses ini melalui langkah strategis berikut:</w:t>
      </w:r>
    </w:p>
    <w:p w14:paraId="2C83E3EF" w14:textId="77777777" w:rsidR="00E817DC" w:rsidRDefault="00000000">
      <w:pPr>
        <w:pStyle w:val="DaftarParagraf"/>
        <w:numPr>
          <w:ilvl w:val="0"/>
          <w:numId w:val="3"/>
        </w:numPr>
        <w:ind w:left="360" w:hanging="360"/>
      </w:pPr>
      <w:r>
        <w:t>​Menyediakan kegiatan ekstrakurikuler yang bervariasi dan inklusif.</w:t>
      </w:r>
    </w:p>
    <w:p w14:paraId="5ACC2389" w14:textId="77777777" w:rsidR="00E817DC" w:rsidRDefault="00000000">
      <w:pPr>
        <w:pStyle w:val="DaftarParagraf"/>
        <w:numPr>
          <w:ilvl w:val="0"/>
          <w:numId w:val="3"/>
        </w:numPr>
        <w:ind w:left="360" w:hanging="360"/>
      </w:pPr>
      <w:r>
        <w:t xml:space="preserve">​Mengintegrasikan pendidikan karakter dan </w:t>
      </w:r>
      <w:proofErr w:type="spellStart"/>
      <w:r>
        <w:t>literasi</w:t>
      </w:r>
      <w:proofErr w:type="spellEnd"/>
      <w:r>
        <w:t xml:space="preserve"> digital dalam kegiatan pembelajaran.</w:t>
      </w:r>
    </w:p>
    <w:p w14:paraId="647C2532" w14:textId="77777777" w:rsidR="00E817DC" w:rsidRDefault="00000000">
      <w:pPr>
        <w:pStyle w:val="DaftarParagraf"/>
        <w:numPr>
          <w:ilvl w:val="0"/>
          <w:numId w:val="3"/>
        </w:numPr>
        <w:ind w:left="360" w:hanging="360"/>
      </w:pPr>
      <w:r>
        <w:t>​Memberikan ruang apresiasi bagi siswa yang berprestasi di berbagai bidang.</w:t>
      </w:r>
    </w:p>
    <w:p w14:paraId="09ABD49F" w14:textId="77777777" w:rsidR="00E817DC" w:rsidRDefault="00000000">
      <w:pPr>
        <w:pStyle w:val="DaftarParagraf"/>
        <w:numPr>
          <w:ilvl w:val="0"/>
          <w:numId w:val="3"/>
        </w:numPr>
        <w:ind w:left="360" w:hanging="360"/>
      </w:pPr>
      <w:r>
        <w:t xml:space="preserve">​Memfasilitasi program tutor sebaya untuk mempererat kolaborasi </w:t>
      </w:r>
      <w:proofErr w:type="spellStart"/>
      <w:r>
        <w:t>antarsiswa</w:t>
      </w:r>
      <w:proofErr w:type="spellEnd"/>
      <w:r>
        <w:t>.</w:t>
      </w:r>
    </w:p>
    <w:p w14:paraId="200888FE" w14:textId="77777777" w:rsidR="00E817DC" w:rsidRDefault="00000000">
      <w:pPr>
        <w:pStyle w:val="Judul3"/>
      </w:pPr>
      <w:bookmarkStart w:id="43" w:name="_TOC000046"/>
      <w:r>
        <w:t>​Bagi Gereja dan Komunitas Rohani</w:t>
      </w:r>
      <w:bookmarkEnd w:id="43"/>
    </w:p>
    <w:p w14:paraId="027C38B7" w14:textId="77777777" w:rsidR="00E817DC" w:rsidRDefault="00000000">
      <w:r>
        <w:t>​</w:t>
      </w:r>
      <w:r>
        <w:tab/>
        <w:t>Gereja berperan membimbing pemuda agar menggunakan karunia mereka sesuai prinsip Alkitab. Komunitas rohani dapat mengambil peran aktif melalui poin berikut:</w:t>
      </w:r>
    </w:p>
    <w:p w14:paraId="7298800C" w14:textId="77777777" w:rsidR="00E817DC" w:rsidRDefault="00000000">
      <w:pPr>
        <w:pStyle w:val="DaftarParagraf"/>
        <w:numPr>
          <w:ilvl w:val="0"/>
          <w:numId w:val="10"/>
        </w:numPr>
        <w:ind w:left="360" w:hanging="360"/>
      </w:pPr>
      <w:r>
        <w:t>​Membuka kesempatan pelayanan yang lebih luas bagi generasi muda.</w:t>
      </w:r>
    </w:p>
    <w:p w14:paraId="5F7535B6" w14:textId="77777777" w:rsidR="00E817DC" w:rsidRDefault="00000000">
      <w:pPr>
        <w:pStyle w:val="DaftarParagraf"/>
        <w:numPr>
          <w:ilvl w:val="0"/>
          <w:numId w:val="10"/>
        </w:numPr>
        <w:ind w:left="360" w:hanging="360"/>
      </w:pPr>
      <w:r>
        <w:t>​Mengadakan pelatihan kepemimpinan dan pengembangan talenta secara berkala.</w:t>
      </w:r>
    </w:p>
    <w:p w14:paraId="2E9A605C" w14:textId="77777777" w:rsidR="00E817DC" w:rsidRDefault="00000000">
      <w:pPr>
        <w:pStyle w:val="DaftarParagraf"/>
        <w:numPr>
          <w:ilvl w:val="0"/>
          <w:numId w:val="10"/>
        </w:numPr>
        <w:ind w:left="360" w:hanging="360"/>
      </w:pPr>
      <w:r>
        <w:t>​Memberikan pendampingan rohani yang relevan dengan tantangan era digital.</w:t>
      </w:r>
    </w:p>
    <w:p w14:paraId="736F69B5" w14:textId="77777777" w:rsidR="00E817DC" w:rsidRDefault="00000000">
      <w:pPr>
        <w:pStyle w:val="DaftarParagraf"/>
        <w:numPr>
          <w:ilvl w:val="0"/>
          <w:numId w:val="10"/>
        </w:numPr>
        <w:ind w:left="360" w:hanging="360"/>
      </w:pPr>
      <w:r>
        <w:t>​Mendorong pemuda untuk terlibat aktif dalam aksi sosial di luar lingkungan gereja.</w:t>
      </w:r>
    </w:p>
    <w:p w14:paraId="14373F1D" w14:textId="77777777" w:rsidR="00E817DC" w:rsidRDefault="00000000">
      <w:pPr>
        <w:pStyle w:val="Judul3"/>
      </w:pPr>
      <w:bookmarkStart w:id="44" w:name="_TOC000047"/>
      <w:r>
        <w:t>​Bagi Pemerintah dan Masyarakat</w:t>
      </w:r>
      <w:bookmarkEnd w:id="44"/>
    </w:p>
    <w:p w14:paraId="267D06D7" w14:textId="77777777" w:rsidR="00E817DC" w:rsidRDefault="00000000">
      <w:r>
        <w:t>​</w:t>
      </w:r>
      <w:r>
        <w:tab/>
        <w:t>Masyarakat dan pemerintah menyediakan ekosistem yang lebih luas bagi pemuda. Lingkungan publik dapat mendukung pemanfaatan talenta melalui aksi berikut:</w:t>
      </w:r>
    </w:p>
    <w:p w14:paraId="257C2EA3" w14:textId="77777777" w:rsidR="00E817DC" w:rsidRDefault="00000000">
      <w:pPr>
        <w:pStyle w:val="DaftarParagraf"/>
        <w:numPr>
          <w:ilvl w:val="0"/>
          <w:numId w:val="17"/>
        </w:numPr>
        <w:ind w:left="360" w:hanging="360"/>
      </w:pPr>
      <w:r>
        <w:t>​Menyediakan ruang publik dan sarana kreativitas pemuda di tingkat lokal.</w:t>
      </w:r>
    </w:p>
    <w:p w14:paraId="2815F676" w14:textId="77777777" w:rsidR="00E817DC" w:rsidRDefault="00000000">
      <w:pPr>
        <w:pStyle w:val="DaftarParagraf"/>
        <w:numPr>
          <w:ilvl w:val="0"/>
          <w:numId w:val="17"/>
        </w:numPr>
        <w:ind w:left="360" w:hanging="360"/>
      </w:pPr>
      <w:r>
        <w:t>​Menjaga iklim toleransi dan persatuan di tengah keberagaman masyarakat.</w:t>
      </w:r>
    </w:p>
    <w:p w14:paraId="6D9CDF23" w14:textId="77777777" w:rsidR="00E817DC" w:rsidRDefault="00000000">
      <w:pPr>
        <w:pStyle w:val="DaftarParagraf"/>
        <w:numPr>
          <w:ilvl w:val="0"/>
          <w:numId w:val="17"/>
        </w:numPr>
        <w:ind w:left="360" w:hanging="360"/>
      </w:pPr>
      <w:r>
        <w:t>​Mengapresiasi inisiatif positif generasi muda dalam memajukan daerah.</w:t>
      </w:r>
    </w:p>
    <w:p w14:paraId="36292C7D" w14:textId="77777777" w:rsidR="00E817DC" w:rsidRDefault="00E817DC"/>
    <w:p w14:paraId="649C8B1A" w14:textId="77777777" w:rsidR="00E817DC" w:rsidRDefault="00E817DC">
      <w:pPr>
        <w:sectPr w:rsidR="00E817DC">
          <w:footerReference w:type="default" r:id="rId13"/>
          <w:pgSz w:w="11907" w:h="16840"/>
          <w:pgMar w:top="1440" w:right="1440" w:bottom="1440" w:left="1440" w:header="0" w:footer="567" w:gutter="0"/>
          <w:cols w:space="720"/>
        </w:sectPr>
      </w:pPr>
    </w:p>
    <w:p w14:paraId="64916086" w14:textId="77777777" w:rsidR="00E817DC" w:rsidRDefault="00000000">
      <w:pPr>
        <w:pStyle w:val="Judul1"/>
        <w:numPr>
          <w:ilvl w:val="0"/>
          <w:numId w:val="0"/>
        </w:numPr>
      </w:pPr>
      <w:bookmarkStart w:id="45" w:name="_TOC000042"/>
      <w:r>
        <w:lastRenderedPageBreak/>
        <w:t>DAFTAR PUSTAKA</w:t>
      </w:r>
      <w:bookmarkEnd w:id="45"/>
    </w:p>
    <w:p w14:paraId="3830ED17" w14:textId="77777777" w:rsidR="00E817DC" w:rsidRDefault="00000000">
      <w:pPr>
        <w:ind w:left="714" w:hanging="714"/>
      </w:pPr>
      <w:proofErr w:type="spellStart"/>
      <w:r>
        <w:t>Bible</w:t>
      </w:r>
      <w:proofErr w:type="spellEnd"/>
      <w:r>
        <w:t xml:space="preserve"> </w:t>
      </w:r>
      <w:proofErr w:type="spellStart"/>
      <w:r>
        <w:t>Hub</w:t>
      </w:r>
      <w:proofErr w:type="spellEnd"/>
      <w:r>
        <w:t>. (</w:t>
      </w:r>
      <w:proofErr w:type="spellStart"/>
      <w:r>
        <w:t>n.d</w:t>
      </w:r>
      <w:proofErr w:type="spellEnd"/>
      <w:r>
        <w:t xml:space="preserve">.). </w:t>
      </w:r>
      <w:r>
        <w:rPr>
          <w:i/>
          <w:iCs/>
        </w:rPr>
        <w:t xml:space="preserve">Jeremiah 29:7 </w:t>
      </w:r>
      <w:proofErr w:type="spellStart"/>
      <w:r>
        <w:rPr>
          <w:i/>
          <w:iCs/>
        </w:rPr>
        <w:t>Commentaries</w:t>
      </w:r>
      <w:proofErr w:type="spellEnd"/>
      <w:r>
        <w:rPr>
          <w:i/>
          <w:iCs/>
        </w:rPr>
        <w:t>: "</w:t>
      </w:r>
      <w:proofErr w:type="spellStart"/>
      <w:r>
        <w:rPr>
          <w:i/>
          <w:iCs/>
        </w:rPr>
        <w:t>Seek</w:t>
      </w:r>
      <w:proofErr w:type="spellEnd"/>
      <w:r>
        <w:rPr>
          <w:i/>
          <w:iCs/>
        </w:rPr>
        <w:t xml:space="preserve"> </w:t>
      </w:r>
      <w:proofErr w:type="spellStart"/>
      <w:r>
        <w:rPr>
          <w:i/>
          <w:iCs/>
        </w:rPr>
        <w:t>the</w:t>
      </w:r>
      <w:proofErr w:type="spellEnd"/>
      <w:r>
        <w:rPr>
          <w:i/>
          <w:iCs/>
        </w:rPr>
        <w:t xml:space="preserve"> </w:t>
      </w:r>
      <w:proofErr w:type="spellStart"/>
      <w:r>
        <w:rPr>
          <w:i/>
          <w:iCs/>
        </w:rPr>
        <w:t>welfare</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w:t>
      </w:r>
      <w:proofErr w:type="spellStart"/>
      <w:r>
        <w:rPr>
          <w:i/>
          <w:iCs/>
        </w:rPr>
        <w:t>city</w:t>
      </w:r>
      <w:proofErr w:type="spellEnd"/>
      <w:r>
        <w:rPr>
          <w:i/>
          <w:iCs/>
        </w:rPr>
        <w:t xml:space="preserve"> </w:t>
      </w:r>
      <w:proofErr w:type="spellStart"/>
      <w:r>
        <w:rPr>
          <w:i/>
          <w:iCs/>
        </w:rPr>
        <w:t>where</w:t>
      </w:r>
      <w:proofErr w:type="spellEnd"/>
      <w:r>
        <w:rPr>
          <w:i/>
          <w:iCs/>
        </w:rPr>
        <w:t xml:space="preserve"> I </w:t>
      </w:r>
      <w:proofErr w:type="spellStart"/>
      <w:r>
        <w:rPr>
          <w:i/>
          <w:iCs/>
        </w:rPr>
        <w:t>have</w:t>
      </w:r>
      <w:proofErr w:type="spellEnd"/>
      <w:r>
        <w:rPr>
          <w:i/>
          <w:iCs/>
        </w:rPr>
        <w:t xml:space="preserve"> </w:t>
      </w:r>
      <w:proofErr w:type="spellStart"/>
      <w:r>
        <w:rPr>
          <w:i/>
          <w:iCs/>
        </w:rPr>
        <w:t>sent</w:t>
      </w:r>
      <w:proofErr w:type="spellEnd"/>
      <w:r>
        <w:rPr>
          <w:i/>
          <w:iCs/>
        </w:rPr>
        <w:t xml:space="preserve"> </w:t>
      </w:r>
      <w:proofErr w:type="spellStart"/>
      <w:r>
        <w:rPr>
          <w:i/>
          <w:iCs/>
        </w:rPr>
        <w:t>you</w:t>
      </w:r>
      <w:proofErr w:type="spellEnd"/>
      <w:r>
        <w:rPr>
          <w:i/>
          <w:iCs/>
        </w:rPr>
        <w:t xml:space="preserve"> </w:t>
      </w:r>
      <w:proofErr w:type="spellStart"/>
      <w:r>
        <w:rPr>
          <w:i/>
          <w:iCs/>
        </w:rPr>
        <w:t>into</w:t>
      </w:r>
      <w:proofErr w:type="spellEnd"/>
      <w:r>
        <w:rPr>
          <w:i/>
          <w:iCs/>
        </w:rPr>
        <w:t xml:space="preserve"> </w:t>
      </w:r>
      <w:proofErr w:type="spellStart"/>
      <w:r>
        <w:rPr>
          <w:i/>
          <w:iCs/>
        </w:rPr>
        <w:t>exile</w:t>
      </w:r>
      <w:proofErr w:type="spellEnd"/>
      <w:r>
        <w:rPr>
          <w:i/>
          <w:iCs/>
        </w:rPr>
        <w:t xml:space="preserve">, </w:t>
      </w:r>
      <w:proofErr w:type="spellStart"/>
      <w:r>
        <w:rPr>
          <w:i/>
          <w:iCs/>
        </w:rPr>
        <w:t>and</w:t>
      </w:r>
      <w:proofErr w:type="spellEnd"/>
      <w:r>
        <w:rPr>
          <w:i/>
          <w:iCs/>
        </w:rPr>
        <w:t xml:space="preserve"> </w:t>
      </w:r>
      <w:proofErr w:type="spellStart"/>
      <w:r>
        <w:rPr>
          <w:i/>
          <w:iCs/>
        </w:rPr>
        <w:t>pray</w:t>
      </w:r>
      <w:proofErr w:type="spellEnd"/>
      <w:r>
        <w:rPr>
          <w:i/>
          <w:iCs/>
        </w:rPr>
        <w:t xml:space="preserve"> </w:t>
      </w:r>
      <w:proofErr w:type="spellStart"/>
      <w:r>
        <w:rPr>
          <w:i/>
          <w:iCs/>
        </w:rPr>
        <w:t>to</w:t>
      </w:r>
      <w:proofErr w:type="spellEnd"/>
      <w:r>
        <w:rPr>
          <w:i/>
          <w:iCs/>
        </w:rPr>
        <w:t xml:space="preserve"> </w:t>
      </w:r>
      <w:proofErr w:type="spellStart"/>
      <w:r>
        <w:rPr>
          <w:i/>
          <w:iCs/>
        </w:rPr>
        <w:t>the</w:t>
      </w:r>
      <w:proofErr w:type="spellEnd"/>
      <w:r>
        <w:rPr>
          <w:i/>
          <w:iCs/>
        </w:rPr>
        <w:t xml:space="preserve"> LORD </w:t>
      </w:r>
      <w:proofErr w:type="spellStart"/>
      <w:r>
        <w:rPr>
          <w:i/>
          <w:iCs/>
        </w:rPr>
        <w:t>on</w:t>
      </w:r>
      <w:proofErr w:type="spellEnd"/>
      <w:r>
        <w:rPr>
          <w:i/>
          <w:iCs/>
        </w:rPr>
        <w:t xml:space="preserve"> </w:t>
      </w:r>
      <w:proofErr w:type="spellStart"/>
      <w:r>
        <w:rPr>
          <w:i/>
          <w:iCs/>
        </w:rPr>
        <w:t>its</w:t>
      </w:r>
      <w:proofErr w:type="spellEnd"/>
      <w:r>
        <w:rPr>
          <w:i/>
          <w:iCs/>
        </w:rPr>
        <w:t xml:space="preserve"> </w:t>
      </w:r>
      <w:proofErr w:type="spellStart"/>
      <w:r>
        <w:rPr>
          <w:i/>
          <w:iCs/>
        </w:rPr>
        <w:t>behalf</w:t>
      </w:r>
      <w:proofErr w:type="spellEnd"/>
      <w:r>
        <w:rPr>
          <w:i/>
          <w:iCs/>
        </w:rPr>
        <w:t xml:space="preserve">; </w:t>
      </w:r>
      <w:proofErr w:type="spellStart"/>
      <w:r>
        <w:rPr>
          <w:i/>
          <w:iCs/>
        </w:rPr>
        <w:t>for</w:t>
      </w:r>
      <w:proofErr w:type="spellEnd"/>
      <w:r>
        <w:rPr>
          <w:i/>
          <w:iCs/>
        </w:rPr>
        <w:t xml:space="preserve"> in </w:t>
      </w:r>
      <w:proofErr w:type="spellStart"/>
      <w:r>
        <w:rPr>
          <w:i/>
          <w:iCs/>
        </w:rPr>
        <w:t>its</w:t>
      </w:r>
      <w:proofErr w:type="spellEnd"/>
      <w:r>
        <w:rPr>
          <w:i/>
          <w:iCs/>
        </w:rPr>
        <w:t xml:space="preserve"> </w:t>
      </w:r>
      <w:proofErr w:type="spellStart"/>
      <w:r>
        <w:rPr>
          <w:i/>
          <w:iCs/>
        </w:rPr>
        <w:t>welfare</w:t>
      </w:r>
      <w:proofErr w:type="spellEnd"/>
      <w:r>
        <w:rPr>
          <w:i/>
          <w:iCs/>
        </w:rPr>
        <w:t xml:space="preserve"> </w:t>
      </w:r>
      <w:proofErr w:type="spellStart"/>
      <w:r>
        <w:rPr>
          <w:i/>
          <w:iCs/>
        </w:rPr>
        <w:t>you</w:t>
      </w:r>
      <w:proofErr w:type="spellEnd"/>
      <w:r>
        <w:rPr>
          <w:i/>
          <w:iCs/>
        </w:rPr>
        <w:t xml:space="preserve"> </w:t>
      </w:r>
      <w:proofErr w:type="spellStart"/>
      <w:r>
        <w:rPr>
          <w:i/>
          <w:iCs/>
        </w:rPr>
        <w:t>will</w:t>
      </w:r>
      <w:proofErr w:type="spellEnd"/>
      <w:r>
        <w:rPr>
          <w:i/>
          <w:iCs/>
        </w:rPr>
        <w:t xml:space="preserve"> </w:t>
      </w:r>
      <w:proofErr w:type="spellStart"/>
      <w:r>
        <w:rPr>
          <w:i/>
          <w:iCs/>
        </w:rPr>
        <w:t>have</w:t>
      </w:r>
      <w:proofErr w:type="spellEnd"/>
      <w:r>
        <w:rPr>
          <w:i/>
          <w:iCs/>
        </w:rPr>
        <w:t xml:space="preserve"> </w:t>
      </w:r>
      <w:proofErr w:type="spellStart"/>
      <w:r>
        <w:rPr>
          <w:i/>
          <w:iCs/>
        </w:rPr>
        <w:t>welfare</w:t>
      </w:r>
      <w:proofErr w:type="spellEnd"/>
      <w:r>
        <w:rPr>
          <w:i/>
          <w:iCs/>
        </w:rPr>
        <w:t>."</w:t>
      </w:r>
      <w:r>
        <w:t xml:space="preserve"> Diakses pada 19 Agustus 2026, dari https://biblehub.com/commentaries/jeremiah/29-7.htm.</w:t>
      </w:r>
    </w:p>
    <w:p w14:paraId="48046139" w14:textId="77777777" w:rsidR="00E817DC" w:rsidRDefault="00000000">
      <w:pPr>
        <w:ind w:left="714" w:hanging="714"/>
      </w:pPr>
      <w:r>
        <w:t xml:space="preserve">BRO MJ TV. (2021). </w:t>
      </w:r>
      <w:r>
        <w:rPr>
          <w:i/>
          <w:iCs/>
        </w:rPr>
        <w:t>PERUMPAMAAN TENTANG TALENTA | MATIUS 25:14-30</w:t>
      </w:r>
      <w:r>
        <w:t xml:space="preserve"> [Video]. </w:t>
      </w:r>
      <w:proofErr w:type="spellStart"/>
      <w:r>
        <w:t>YouTube</w:t>
      </w:r>
      <w:proofErr w:type="spellEnd"/>
      <w:r>
        <w:t>. https://www.youtube.com/live/s1ZlLJqHCNI.</w:t>
      </w:r>
    </w:p>
    <w:p w14:paraId="6B12A7B0" w14:textId="77777777" w:rsidR="00E817DC" w:rsidRDefault="00000000">
      <w:pPr>
        <w:ind w:left="714" w:hanging="714"/>
      </w:pPr>
      <w:r>
        <w:t xml:space="preserve">Cicilia. (2021). Pentingnya pemahaman talenta dalam menumbuhkan minat pelayanan remaja. </w:t>
      </w:r>
      <w:r>
        <w:rPr>
          <w:i/>
          <w:iCs/>
        </w:rPr>
        <w:t>EULOGIA: Jurnal Teologi dan Pendidikan Kristiani, 1</w:t>
      </w:r>
      <w:r>
        <w:t>(1), 16-28. https://ojs.sttblessing.ac.id/index.php/eulogia.</w:t>
      </w:r>
    </w:p>
    <w:p w14:paraId="45B7FEED" w14:textId="77777777" w:rsidR="00E817DC" w:rsidRDefault="00000000">
      <w:pPr>
        <w:ind w:left="714" w:hanging="714"/>
      </w:pPr>
      <w:r>
        <w:t>Edu, F. (</w:t>
      </w:r>
      <w:proofErr w:type="spellStart"/>
      <w:r>
        <w:t>n.d</w:t>
      </w:r>
      <w:proofErr w:type="spellEnd"/>
      <w:r>
        <w:t xml:space="preserve">.). </w:t>
      </w:r>
      <w:proofErr w:type="spellStart"/>
      <w:r>
        <w:rPr>
          <w:i/>
          <w:iCs/>
        </w:rPr>
        <w:t>Penatalayanan</w:t>
      </w:r>
      <w:proofErr w:type="spellEnd"/>
      <w:r>
        <w:rPr>
          <w:i/>
          <w:iCs/>
        </w:rPr>
        <w:t xml:space="preserve"> talenta dan karunia rohani dalam gereja</w:t>
      </w:r>
      <w:r>
        <w:t xml:space="preserve"> [Naskah tidak dipublikasikan]. https://gkicamar.or.id/.</w:t>
      </w:r>
    </w:p>
    <w:p w14:paraId="3EBBAAD5" w14:textId="77777777" w:rsidR="00E817DC" w:rsidRDefault="00000000">
      <w:pPr>
        <w:ind w:left="714" w:hanging="714"/>
      </w:pPr>
      <w:proofErr w:type="spellStart"/>
      <w:r>
        <w:t>Ghungnga</w:t>
      </w:r>
      <w:proofErr w:type="spellEnd"/>
      <w:r>
        <w:t xml:space="preserve">, N. R., </w:t>
      </w:r>
      <w:proofErr w:type="spellStart"/>
      <w:r>
        <w:t>Pattinaja</w:t>
      </w:r>
      <w:proofErr w:type="spellEnd"/>
      <w:r>
        <w:t xml:space="preserve">, M. D., &amp; </w:t>
      </w:r>
      <w:proofErr w:type="spellStart"/>
      <w:r>
        <w:t>Saingo</w:t>
      </w:r>
      <w:proofErr w:type="spellEnd"/>
      <w:r>
        <w:t xml:space="preserve">, Y. A. (2025). Persatuan di tengah keberagaman: Peran pemuda Kristen dalam memperkuat persatuan Indonesia di era digital. </w:t>
      </w:r>
      <w:r>
        <w:rPr>
          <w:i/>
          <w:iCs/>
        </w:rPr>
        <w:t>Jurnal Sosial Dan Humaniora, 2</w:t>
      </w:r>
      <w:r>
        <w:t>(3), 109-118. https://doi.org/10.62017/arima.</w:t>
      </w:r>
    </w:p>
    <w:p w14:paraId="409573F6" w14:textId="77777777" w:rsidR="00E817DC" w:rsidRDefault="00000000">
      <w:pPr>
        <w:ind w:left="714" w:hanging="714"/>
      </w:pPr>
      <w:proofErr w:type="spellStart"/>
      <w:r>
        <w:t>Historia.ID</w:t>
      </w:r>
      <w:proofErr w:type="spellEnd"/>
      <w:r>
        <w:t xml:space="preserve">. (2024). </w:t>
      </w:r>
      <w:r>
        <w:rPr>
          <w:i/>
          <w:iCs/>
        </w:rPr>
        <w:t>Empat tokoh Kristen terkemuka dalam sejarah Indonesia</w:t>
      </w:r>
      <w:r>
        <w:t>. https://www.historia.id/article/empat-tokoh-kristen-terkemuka-dalam-sejarah-indonesia-dnjq0.</w:t>
      </w:r>
    </w:p>
    <w:p w14:paraId="408E8241" w14:textId="77777777" w:rsidR="00E817DC" w:rsidRDefault="00000000">
      <w:pPr>
        <w:ind w:left="714" w:hanging="714"/>
      </w:pPr>
      <w:proofErr w:type="spellStart"/>
      <w:r>
        <w:t>Krisano</w:t>
      </w:r>
      <w:proofErr w:type="spellEnd"/>
      <w:r>
        <w:t xml:space="preserve">, J. (2025). </w:t>
      </w:r>
      <w:r>
        <w:rPr>
          <w:i/>
          <w:iCs/>
        </w:rPr>
        <w:t>Pejuang kemerdekaan beragama Kristen</w:t>
      </w:r>
      <w:r>
        <w:t>. GKI Camar Bekasi. https://gkicamar.or.id/artikel/pejuang-kemerdekaan-beragama-kristen/.</w:t>
      </w:r>
    </w:p>
    <w:p w14:paraId="3627C1F1" w14:textId="77777777" w:rsidR="00E817DC" w:rsidRDefault="00000000">
      <w:pPr>
        <w:ind w:left="714" w:hanging="714"/>
      </w:pPr>
      <w:r>
        <w:t xml:space="preserve">Mengko, R. (2026). </w:t>
      </w:r>
      <w:r>
        <w:rPr>
          <w:i/>
          <w:iCs/>
        </w:rPr>
        <w:t>Menjadi garam dan terang bagi Indonesia</w:t>
      </w:r>
      <w:r>
        <w:t>. Kementerian Agama RI. https://kemenag.go.id/kristen/menjadi-garam-dan-terang-bagi-indonesia-o8gMI.</w:t>
      </w:r>
    </w:p>
    <w:p w14:paraId="2E481B96" w14:textId="77777777" w:rsidR="00E817DC" w:rsidRDefault="00000000">
      <w:pPr>
        <w:ind w:left="714" w:hanging="714"/>
      </w:pPr>
      <w:r>
        <w:t xml:space="preserve">New Life Artesia. (2022). </w:t>
      </w:r>
      <w:r>
        <w:rPr>
          <w:i/>
          <w:iCs/>
        </w:rPr>
        <w:t>“PERUMPAMAAN TENTANG TALENTA” PDT. RICKY LOMBAN</w:t>
      </w:r>
      <w:r>
        <w:t xml:space="preserve"> [Video]. </w:t>
      </w:r>
      <w:proofErr w:type="spellStart"/>
      <w:r>
        <w:t>YouTube</w:t>
      </w:r>
      <w:proofErr w:type="spellEnd"/>
      <w:r>
        <w:t>. https://youtu.be/805NXV5UBJs.</w:t>
      </w:r>
    </w:p>
    <w:p w14:paraId="1F570596" w14:textId="77777777" w:rsidR="00E817DC" w:rsidRDefault="00000000">
      <w:pPr>
        <w:ind w:left="714" w:hanging="714"/>
      </w:pPr>
      <w:r>
        <w:t xml:space="preserve">Non-Serrano, J. B. (2022). </w:t>
      </w:r>
      <w:r>
        <w:rPr>
          <w:i/>
          <w:iCs/>
        </w:rPr>
        <w:t>Pendidikan Agama Kristen dan Budi Pekerti untuk SMA/SMK Kelas XII</w:t>
      </w:r>
      <w:r>
        <w:t xml:space="preserve">. Pusat Perbukuan, Badan Standar, Kurikulum, dan </w:t>
      </w:r>
      <w:proofErr w:type="spellStart"/>
      <w:r>
        <w:t>Asesmen</w:t>
      </w:r>
      <w:proofErr w:type="spellEnd"/>
      <w:r>
        <w:t xml:space="preserve"> Pendidikan, Kementerian Pendidikan, Kebudayaan, Riset, dan Teknologi.</w:t>
      </w:r>
    </w:p>
    <w:p w14:paraId="687E18E4" w14:textId="77777777" w:rsidR="00E817DC" w:rsidRDefault="00000000">
      <w:pPr>
        <w:ind w:left="714" w:hanging="714"/>
      </w:pPr>
      <w:r>
        <w:t xml:space="preserve">Siahaan, T. L., Saragih, G. L., &amp; </w:t>
      </w:r>
      <w:proofErr w:type="spellStart"/>
      <w:r>
        <w:t>Nainggoloan</w:t>
      </w:r>
      <w:proofErr w:type="spellEnd"/>
      <w:r>
        <w:t xml:space="preserve">, M. (2024). Peran agama Kristen dalam menghadapi kehidupan masyarakat yang majemuk. </w:t>
      </w:r>
      <w:r>
        <w:rPr>
          <w:i/>
          <w:iCs/>
        </w:rPr>
        <w:t xml:space="preserve">JERUMI: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Education</w:t>
      </w:r>
      <w:proofErr w:type="spellEnd"/>
      <w:r>
        <w:rPr>
          <w:i/>
          <w:iCs/>
        </w:rPr>
        <w:t xml:space="preserve"> </w:t>
      </w:r>
      <w:proofErr w:type="spellStart"/>
      <w:r>
        <w:rPr>
          <w:i/>
          <w:iCs/>
        </w:rPr>
        <w:t>Religion</w:t>
      </w:r>
      <w:proofErr w:type="spellEnd"/>
      <w:r>
        <w:rPr>
          <w:i/>
          <w:iCs/>
        </w:rPr>
        <w:t xml:space="preserve"> </w:t>
      </w:r>
      <w:proofErr w:type="spellStart"/>
      <w:r>
        <w:rPr>
          <w:i/>
          <w:iCs/>
        </w:rPr>
        <w:t>Humanities</w:t>
      </w:r>
      <w:proofErr w:type="spellEnd"/>
      <w:r>
        <w:rPr>
          <w:i/>
          <w:iCs/>
        </w:rPr>
        <w:t xml:space="preserve"> </w:t>
      </w:r>
      <w:proofErr w:type="spellStart"/>
      <w:r>
        <w:rPr>
          <w:i/>
          <w:iCs/>
        </w:rPr>
        <w:t>and</w:t>
      </w:r>
      <w:proofErr w:type="spellEnd"/>
      <w:r>
        <w:rPr>
          <w:i/>
          <w:iCs/>
        </w:rPr>
        <w:t xml:space="preserve"> </w:t>
      </w:r>
      <w:proofErr w:type="spellStart"/>
      <w:r>
        <w:rPr>
          <w:i/>
          <w:iCs/>
        </w:rPr>
        <w:t>Multidiciplinary</w:t>
      </w:r>
      <w:proofErr w:type="spellEnd"/>
      <w:r>
        <w:rPr>
          <w:i/>
          <w:iCs/>
        </w:rPr>
        <w:t>, 2</w:t>
      </w:r>
      <w:r>
        <w:t>(2), 927-946.</w:t>
      </w:r>
    </w:p>
    <w:p w14:paraId="488DD505" w14:textId="77777777" w:rsidR="00E817DC" w:rsidRDefault="00000000">
      <w:pPr>
        <w:ind w:left="714" w:hanging="714"/>
      </w:pPr>
      <w:proofErr w:type="spellStart"/>
      <w:r>
        <w:t>Theology</w:t>
      </w:r>
      <w:proofErr w:type="spellEnd"/>
      <w:r>
        <w:t xml:space="preserve"> </w:t>
      </w:r>
      <w:proofErr w:type="spellStart"/>
      <w:r>
        <w:t>of</w:t>
      </w:r>
      <w:proofErr w:type="spellEnd"/>
      <w:r>
        <w:t xml:space="preserve"> </w:t>
      </w:r>
      <w:proofErr w:type="spellStart"/>
      <w:r>
        <w:t>Work</w:t>
      </w:r>
      <w:proofErr w:type="spellEnd"/>
      <w:r>
        <w:t xml:space="preserve"> Project. (</w:t>
      </w:r>
      <w:proofErr w:type="spellStart"/>
      <w:r>
        <w:t>n.d</w:t>
      </w:r>
      <w:proofErr w:type="spellEnd"/>
      <w:r>
        <w:t xml:space="preserve">.). </w:t>
      </w:r>
      <w:r>
        <w:rPr>
          <w:i/>
          <w:iCs/>
        </w:rPr>
        <w:t>Perumpamaan tentang talenta (Matius 25:14-30)</w:t>
      </w:r>
      <w:r>
        <w:t>. Diakses pada 19 Agustus 2026, dari https://www.teologikerja.org/perjanjian-baru/injil-matius-dan-kerja/hidup-di-kerajaan-baru-matius-18-25/perumpamaan-tentang-talenta-matius-2514-30/ [13].</w:t>
      </w:r>
    </w:p>
    <w:sectPr w:rsidR="00E817DC">
      <w:footerReference w:type="default" r:id="rId14"/>
      <w:pgSz w:w="11907" w:h="16840"/>
      <w:pgMar w:top="1440" w:right="1440" w:bottom="1440" w:left="1440" w:header="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4FEEF" w14:textId="77777777" w:rsidR="00AE17D5" w:rsidRDefault="00AE17D5">
      <w:pPr>
        <w:spacing w:after="0" w:line="240" w:lineRule="auto"/>
      </w:pPr>
      <w:r>
        <w:separator/>
      </w:r>
    </w:p>
  </w:endnote>
  <w:endnote w:type="continuationSeparator" w:id="0">
    <w:p w14:paraId="2EE18195" w14:textId="77777777" w:rsidR="00AE17D5" w:rsidRDefault="00AE1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default"/>
  </w:font>
  <w:font w:name="Aptos Display">
    <w:panose1 w:val="020B0004020202020204"/>
    <w:charset w:val="00"/>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C2D6D" w14:textId="77777777" w:rsidR="00E817DC" w:rsidRDefault="00000000">
    <w:pPr>
      <w:pStyle w:val="Footer"/>
      <w:jc w:val="center"/>
    </w:pPr>
    <w:r>
      <w:fldChar w:fldCharType="begin"/>
    </w:r>
    <w:r>
      <w:instrText xml:space="preserve"> PAGE </w:instrText>
    </w:r>
    <w:r>
      <w:fldChar w:fldCharType="separate"/>
    </w:r>
    <w:r>
      <w:t>iv</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F0B8F" w14:textId="77777777" w:rsidR="00E817DC" w:rsidRDefault="00000000">
    <w:pPr>
      <w:pStyle w:val="Footer"/>
      <w:jc w:val="center"/>
    </w:pPr>
    <w:r>
      <w:fldChar w:fldCharType="begin"/>
    </w:r>
    <w:r>
      <w:instrText xml:space="preserve"> PAGE </w:instrText>
    </w:r>
    <w:r>
      <w:fldChar w:fldCharType="separate"/>
    </w:r>
    <w: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11306" w14:textId="77777777" w:rsidR="00E817DC" w:rsidRDefault="00000000">
    <w:pPr>
      <w:pStyle w:val="Footer"/>
      <w:jc w:val="center"/>
    </w:pPr>
    <w:r>
      <w:fldChar w:fldCharType="begin"/>
    </w:r>
    <w:r>
      <w:instrText xml:space="preserve"> PAGE </w:instrText>
    </w:r>
    <w:r>
      <w:fldChar w:fldCharType="separate"/>
    </w:r>
    <w:r>
      <w:t>13</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F97A7" w14:textId="77777777" w:rsidR="00E817DC" w:rsidRDefault="00000000">
    <w:pPr>
      <w:pStyle w:val="Footer"/>
      <w:jc w:val="center"/>
    </w:pPr>
    <w:r>
      <w:fldChar w:fldCharType="begin"/>
    </w:r>
    <w:r>
      <w:instrText xml:space="preserve"> PAGE </w:instrText>
    </w:r>
    <w:r>
      <w:fldChar w:fldCharType="separate"/>
    </w:r>
    <w:r>
      <w:t>17</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09C1F" w14:textId="77777777" w:rsidR="00E817DC" w:rsidRDefault="00000000">
    <w:pPr>
      <w:pStyle w:val="Footer"/>
      <w:jc w:val="center"/>
    </w:pPr>
    <w:r>
      <w:fldChar w:fldCharType="begin"/>
    </w:r>
    <w:r>
      <w:instrText xml:space="preserve"> PAGE </w:instrText>
    </w:r>
    <w:r>
      <w:fldChar w:fldCharType="separate"/>
    </w:r>
    <w:r>
      <w:t>18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7101A" w14:textId="77777777" w:rsidR="00AE17D5" w:rsidRDefault="00AE17D5">
      <w:pPr>
        <w:spacing w:after="0" w:line="240" w:lineRule="auto"/>
      </w:pPr>
      <w:r>
        <w:separator/>
      </w:r>
    </w:p>
  </w:footnote>
  <w:footnote w:type="continuationSeparator" w:id="0">
    <w:p w14:paraId="6AD0606D" w14:textId="77777777" w:rsidR="00AE17D5" w:rsidRDefault="00AE17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6D05"/>
    <w:multiLevelType w:val="singleLevel"/>
    <w:tmpl w:val="FFFFFFFF"/>
    <w:name w:val="Bullet 22"/>
    <w:lvl w:ilvl="0">
      <w:start w:val="1"/>
      <w:numFmt w:val="decimal"/>
      <w:lvlText w:val="%1."/>
      <w:lvlJc w:val="left"/>
      <w:pPr>
        <w:ind w:left="0" w:firstLine="0"/>
      </w:pPr>
    </w:lvl>
  </w:abstractNum>
  <w:abstractNum w:abstractNumId="1" w15:restartNumberingAfterBreak="0">
    <w:nsid w:val="0764480D"/>
    <w:multiLevelType w:val="singleLevel"/>
    <w:tmpl w:val="FFFFFFFF"/>
    <w:name w:val="Bullet 43"/>
    <w:lvl w:ilvl="0">
      <w:start w:val="1"/>
      <w:numFmt w:val="decimal"/>
      <w:lvlText w:val="%1."/>
      <w:lvlJc w:val="left"/>
      <w:pPr>
        <w:ind w:left="0" w:firstLine="0"/>
      </w:pPr>
    </w:lvl>
  </w:abstractNum>
  <w:abstractNum w:abstractNumId="2" w15:restartNumberingAfterBreak="0">
    <w:nsid w:val="0B5B4FF2"/>
    <w:multiLevelType w:val="singleLevel"/>
    <w:tmpl w:val="FFFFFFFF"/>
    <w:name w:val="Bullet 15"/>
    <w:lvl w:ilvl="0">
      <w:start w:val="1"/>
      <w:numFmt w:val="decimal"/>
      <w:lvlText w:val="%1."/>
      <w:lvlJc w:val="left"/>
      <w:pPr>
        <w:ind w:left="0" w:firstLine="0"/>
      </w:pPr>
    </w:lvl>
  </w:abstractNum>
  <w:abstractNum w:abstractNumId="3" w15:restartNumberingAfterBreak="0">
    <w:nsid w:val="0CC23118"/>
    <w:multiLevelType w:val="singleLevel"/>
    <w:tmpl w:val="FFFFFFFF"/>
    <w:name w:val="Bullet 13_1"/>
    <w:lvl w:ilvl="0">
      <w:start w:val="1"/>
      <w:numFmt w:val="decimal"/>
      <w:lvlText w:val="%1."/>
      <w:lvlJc w:val="left"/>
      <w:pPr>
        <w:ind w:left="0" w:firstLine="0"/>
      </w:pPr>
    </w:lvl>
  </w:abstractNum>
  <w:abstractNum w:abstractNumId="4" w15:restartNumberingAfterBreak="0">
    <w:nsid w:val="0FE85E04"/>
    <w:multiLevelType w:val="hybridMultilevel"/>
    <w:tmpl w:val="FFFFFFFF"/>
    <w:lvl w:ilvl="0" w:tplc="1484562E">
      <w:numFmt w:val="none"/>
      <w:lvlText w:val=""/>
      <w:lvlJc w:val="left"/>
      <w:pPr>
        <w:tabs>
          <w:tab w:val="num" w:pos="360"/>
        </w:tabs>
        <w:ind w:left="360" w:hanging="360"/>
      </w:pPr>
    </w:lvl>
    <w:lvl w:ilvl="1" w:tplc="91C24F2C">
      <w:numFmt w:val="none"/>
      <w:lvlText w:val=""/>
      <w:lvlJc w:val="left"/>
      <w:pPr>
        <w:tabs>
          <w:tab w:val="num" w:pos="360"/>
        </w:tabs>
        <w:ind w:left="360" w:hanging="360"/>
      </w:pPr>
    </w:lvl>
    <w:lvl w:ilvl="2" w:tplc="A308E3E4">
      <w:numFmt w:val="none"/>
      <w:lvlText w:val=""/>
      <w:lvlJc w:val="left"/>
      <w:pPr>
        <w:tabs>
          <w:tab w:val="num" w:pos="360"/>
        </w:tabs>
        <w:ind w:left="360" w:hanging="360"/>
      </w:pPr>
    </w:lvl>
    <w:lvl w:ilvl="3" w:tplc="2580E486">
      <w:numFmt w:val="none"/>
      <w:lvlText w:val=""/>
      <w:lvlJc w:val="left"/>
      <w:pPr>
        <w:tabs>
          <w:tab w:val="num" w:pos="360"/>
        </w:tabs>
        <w:ind w:left="360" w:hanging="360"/>
      </w:pPr>
    </w:lvl>
    <w:lvl w:ilvl="4" w:tplc="6B168716">
      <w:numFmt w:val="none"/>
      <w:lvlText w:val=""/>
      <w:lvlJc w:val="left"/>
      <w:pPr>
        <w:tabs>
          <w:tab w:val="num" w:pos="360"/>
        </w:tabs>
        <w:ind w:left="360" w:hanging="360"/>
      </w:pPr>
    </w:lvl>
    <w:lvl w:ilvl="5" w:tplc="CD4A44D4">
      <w:numFmt w:val="none"/>
      <w:lvlText w:val=""/>
      <w:lvlJc w:val="left"/>
      <w:pPr>
        <w:tabs>
          <w:tab w:val="num" w:pos="360"/>
        </w:tabs>
        <w:ind w:left="360" w:hanging="360"/>
      </w:pPr>
    </w:lvl>
    <w:lvl w:ilvl="6" w:tplc="F2B0F976">
      <w:numFmt w:val="none"/>
      <w:lvlText w:val=""/>
      <w:lvlJc w:val="left"/>
      <w:pPr>
        <w:tabs>
          <w:tab w:val="num" w:pos="360"/>
        </w:tabs>
        <w:ind w:left="360" w:hanging="360"/>
      </w:pPr>
    </w:lvl>
    <w:lvl w:ilvl="7" w:tplc="B01C9246">
      <w:numFmt w:val="none"/>
      <w:lvlText w:val=""/>
      <w:lvlJc w:val="left"/>
      <w:pPr>
        <w:tabs>
          <w:tab w:val="num" w:pos="360"/>
        </w:tabs>
        <w:ind w:left="360" w:hanging="360"/>
      </w:pPr>
    </w:lvl>
    <w:lvl w:ilvl="8" w:tplc="2F60E67A">
      <w:numFmt w:val="none"/>
      <w:lvlText w:val=""/>
      <w:lvlJc w:val="left"/>
      <w:pPr>
        <w:tabs>
          <w:tab w:val="num" w:pos="360"/>
        </w:tabs>
        <w:ind w:left="360" w:hanging="360"/>
      </w:pPr>
    </w:lvl>
  </w:abstractNum>
  <w:abstractNum w:abstractNumId="5" w15:restartNumberingAfterBreak="0">
    <w:nsid w:val="191157B6"/>
    <w:multiLevelType w:val="hybridMultilevel"/>
    <w:tmpl w:val="FFFFFFFF"/>
    <w:name w:val="Numbered list 7"/>
    <w:lvl w:ilvl="0" w:tplc="661CD942">
      <w:numFmt w:val="bullet"/>
      <w:lvlText w:val="·"/>
      <w:lvlJc w:val="left"/>
      <w:pPr>
        <w:ind w:left="0" w:firstLine="0"/>
      </w:pPr>
      <w:rPr>
        <w:rFonts w:ascii="Symbol" w:hAnsi="Symbol"/>
      </w:rPr>
    </w:lvl>
    <w:lvl w:ilvl="1" w:tplc="52E0DEBC">
      <w:numFmt w:val="bullet"/>
      <w:lvlText w:val="o"/>
      <w:lvlJc w:val="left"/>
      <w:pPr>
        <w:ind w:left="720" w:firstLine="0"/>
      </w:pPr>
      <w:rPr>
        <w:rFonts w:ascii="Courier New" w:hAnsi="Courier New" w:cs="Courier New"/>
      </w:rPr>
    </w:lvl>
    <w:lvl w:ilvl="2" w:tplc="85E0726C">
      <w:numFmt w:val="bullet"/>
      <w:lvlText w:val=""/>
      <w:lvlJc w:val="left"/>
      <w:pPr>
        <w:ind w:left="1440" w:firstLine="0"/>
      </w:pPr>
      <w:rPr>
        <w:rFonts w:ascii="Wingdings" w:eastAsia="Wingdings" w:hAnsi="Wingdings" w:cs="Wingdings"/>
      </w:rPr>
    </w:lvl>
    <w:lvl w:ilvl="3" w:tplc="09289A78">
      <w:numFmt w:val="bullet"/>
      <w:lvlText w:val="·"/>
      <w:lvlJc w:val="left"/>
      <w:pPr>
        <w:ind w:left="2160" w:firstLine="0"/>
      </w:pPr>
      <w:rPr>
        <w:rFonts w:ascii="Symbol" w:hAnsi="Symbol"/>
      </w:rPr>
    </w:lvl>
    <w:lvl w:ilvl="4" w:tplc="6956864A">
      <w:numFmt w:val="bullet"/>
      <w:lvlText w:val="o"/>
      <w:lvlJc w:val="left"/>
      <w:pPr>
        <w:ind w:left="2880" w:firstLine="0"/>
      </w:pPr>
      <w:rPr>
        <w:rFonts w:ascii="Courier New" w:hAnsi="Courier New" w:cs="Courier New"/>
      </w:rPr>
    </w:lvl>
    <w:lvl w:ilvl="5" w:tplc="6254946E">
      <w:numFmt w:val="bullet"/>
      <w:lvlText w:val=""/>
      <w:lvlJc w:val="left"/>
      <w:pPr>
        <w:ind w:left="3600" w:firstLine="0"/>
      </w:pPr>
      <w:rPr>
        <w:rFonts w:ascii="Wingdings" w:eastAsia="Wingdings" w:hAnsi="Wingdings" w:cs="Wingdings"/>
      </w:rPr>
    </w:lvl>
    <w:lvl w:ilvl="6" w:tplc="AEEC0AD4">
      <w:numFmt w:val="bullet"/>
      <w:lvlText w:val="·"/>
      <w:lvlJc w:val="left"/>
      <w:pPr>
        <w:ind w:left="4320" w:firstLine="0"/>
      </w:pPr>
      <w:rPr>
        <w:rFonts w:ascii="Symbol" w:hAnsi="Symbol"/>
      </w:rPr>
    </w:lvl>
    <w:lvl w:ilvl="7" w:tplc="D542DE68">
      <w:numFmt w:val="bullet"/>
      <w:lvlText w:val="o"/>
      <w:lvlJc w:val="left"/>
      <w:pPr>
        <w:ind w:left="5040" w:firstLine="0"/>
      </w:pPr>
      <w:rPr>
        <w:rFonts w:ascii="Courier New" w:hAnsi="Courier New" w:cs="Courier New"/>
      </w:rPr>
    </w:lvl>
    <w:lvl w:ilvl="8" w:tplc="E508E444">
      <w:numFmt w:val="bullet"/>
      <w:lvlText w:val=""/>
      <w:lvlJc w:val="left"/>
      <w:pPr>
        <w:ind w:left="5760" w:firstLine="0"/>
      </w:pPr>
      <w:rPr>
        <w:rFonts w:ascii="Wingdings" w:eastAsia="Wingdings" w:hAnsi="Wingdings" w:cs="Wingdings"/>
      </w:rPr>
    </w:lvl>
  </w:abstractNum>
  <w:abstractNum w:abstractNumId="6" w15:restartNumberingAfterBreak="0">
    <w:nsid w:val="19E231F8"/>
    <w:multiLevelType w:val="hybridMultilevel"/>
    <w:tmpl w:val="FFFFFFFF"/>
    <w:name w:val="Numbered list 5"/>
    <w:lvl w:ilvl="0" w:tplc="6186D15E">
      <w:numFmt w:val="bullet"/>
      <w:lvlText w:val="·"/>
      <w:lvlJc w:val="left"/>
      <w:pPr>
        <w:ind w:left="0" w:firstLine="0"/>
      </w:pPr>
      <w:rPr>
        <w:rFonts w:ascii="Symbol" w:hAnsi="Symbol"/>
      </w:rPr>
    </w:lvl>
    <w:lvl w:ilvl="1" w:tplc="8E1C325C">
      <w:numFmt w:val="bullet"/>
      <w:lvlText w:val="o"/>
      <w:lvlJc w:val="left"/>
      <w:pPr>
        <w:ind w:left="720" w:firstLine="0"/>
      </w:pPr>
      <w:rPr>
        <w:rFonts w:ascii="Courier New" w:hAnsi="Courier New" w:cs="Courier New"/>
      </w:rPr>
    </w:lvl>
    <w:lvl w:ilvl="2" w:tplc="70DE5E50">
      <w:numFmt w:val="bullet"/>
      <w:lvlText w:val=""/>
      <w:lvlJc w:val="left"/>
      <w:pPr>
        <w:ind w:left="1440" w:firstLine="0"/>
      </w:pPr>
      <w:rPr>
        <w:rFonts w:ascii="Wingdings" w:eastAsia="Wingdings" w:hAnsi="Wingdings" w:cs="Wingdings"/>
      </w:rPr>
    </w:lvl>
    <w:lvl w:ilvl="3" w:tplc="8C123984">
      <w:numFmt w:val="bullet"/>
      <w:lvlText w:val="·"/>
      <w:lvlJc w:val="left"/>
      <w:pPr>
        <w:ind w:left="2160" w:firstLine="0"/>
      </w:pPr>
      <w:rPr>
        <w:rFonts w:ascii="Symbol" w:hAnsi="Symbol"/>
      </w:rPr>
    </w:lvl>
    <w:lvl w:ilvl="4" w:tplc="0B24A31A">
      <w:numFmt w:val="bullet"/>
      <w:lvlText w:val="o"/>
      <w:lvlJc w:val="left"/>
      <w:pPr>
        <w:ind w:left="2880" w:firstLine="0"/>
      </w:pPr>
      <w:rPr>
        <w:rFonts w:ascii="Courier New" w:hAnsi="Courier New" w:cs="Courier New"/>
      </w:rPr>
    </w:lvl>
    <w:lvl w:ilvl="5" w:tplc="B76AFDA2">
      <w:numFmt w:val="bullet"/>
      <w:lvlText w:val=""/>
      <w:lvlJc w:val="left"/>
      <w:pPr>
        <w:ind w:left="3600" w:firstLine="0"/>
      </w:pPr>
      <w:rPr>
        <w:rFonts w:ascii="Wingdings" w:eastAsia="Wingdings" w:hAnsi="Wingdings" w:cs="Wingdings"/>
      </w:rPr>
    </w:lvl>
    <w:lvl w:ilvl="6" w:tplc="BE58BA16">
      <w:numFmt w:val="bullet"/>
      <w:lvlText w:val="·"/>
      <w:lvlJc w:val="left"/>
      <w:pPr>
        <w:ind w:left="4320" w:firstLine="0"/>
      </w:pPr>
      <w:rPr>
        <w:rFonts w:ascii="Symbol" w:hAnsi="Symbol"/>
      </w:rPr>
    </w:lvl>
    <w:lvl w:ilvl="7" w:tplc="5CC09CB8">
      <w:numFmt w:val="bullet"/>
      <w:lvlText w:val="o"/>
      <w:lvlJc w:val="left"/>
      <w:pPr>
        <w:ind w:left="5040" w:firstLine="0"/>
      </w:pPr>
      <w:rPr>
        <w:rFonts w:ascii="Courier New" w:hAnsi="Courier New" w:cs="Courier New"/>
      </w:rPr>
    </w:lvl>
    <w:lvl w:ilvl="8" w:tplc="B1B4FDCE">
      <w:numFmt w:val="bullet"/>
      <w:lvlText w:val=""/>
      <w:lvlJc w:val="left"/>
      <w:pPr>
        <w:ind w:left="5760" w:firstLine="0"/>
      </w:pPr>
      <w:rPr>
        <w:rFonts w:ascii="Wingdings" w:eastAsia="Wingdings" w:hAnsi="Wingdings" w:cs="Wingdings"/>
      </w:rPr>
    </w:lvl>
  </w:abstractNum>
  <w:abstractNum w:abstractNumId="7" w15:restartNumberingAfterBreak="0">
    <w:nsid w:val="24087D9D"/>
    <w:multiLevelType w:val="hybridMultilevel"/>
    <w:tmpl w:val="FFFFFFFF"/>
    <w:name w:val="Numbered list 8"/>
    <w:lvl w:ilvl="0" w:tplc="75F83A42">
      <w:numFmt w:val="bullet"/>
      <w:lvlText w:val="·"/>
      <w:lvlJc w:val="left"/>
      <w:pPr>
        <w:ind w:left="0" w:firstLine="0"/>
      </w:pPr>
      <w:rPr>
        <w:rFonts w:ascii="Symbol" w:hAnsi="Symbol"/>
      </w:rPr>
    </w:lvl>
    <w:lvl w:ilvl="1" w:tplc="6BBA5B0A">
      <w:numFmt w:val="bullet"/>
      <w:lvlText w:val="o"/>
      <w:lvlJc w:val="left"/>
      <w:pPr>
        <w:ind w:left="720" w:firstLine="0"/>
      </w:pPr>
      <w:rPr>
        <w:rFonts w:ascii="Courier New" w:hAnsi="Courier New" w:cs="Courier New"/>
      </w:rPr>
    </w:lvl>
    <w:lvl w:ilvl="2" w:tplc="FE5A86B8">
      <w:numFmt w:val="bullet"/>
      <w:lvlText w:val=""/>
      <w:lvlJc w:val="left"/>
      <w:pPr>
        <w:ind w:left="1440" w:firstLine="0"/>
      </w:pPr>
      <w:rPr>
        <w:rFonts w:ascii="Wingdings" w:eastAsia="Wingdings" w:hAnsi="Wingdings" w:cs="Wingdings"/>
      </w:rPr>
    </w:lvl>
    <w:lvl w:ilvl="3" w:tplc="C9C64C36">
      <w:numFmt w:val="bullet"/>
      <w:lvlText w:val="·"/>
      <w:lvlJc w:val="left"/>
      <w:pPr>
        <w:ind w:left="2160" w:firstLine="0"/>
      </w:pPr>
      <w:rPr>
        <w:rFonts w:ascii="Symbol" w:hAnsi="Symbol"/>
      </w:rPr>
    </w:lvl>
    <w:lvl w:ilvl="4" w:tplc="29BA4236">
      <w:numFmt w:val="bullet"/>
      <w:lvlText w:val="o"/>
      <w:lvlJc w:val="left"/>
      <w:pPr>
        <w:ind w:left="2880" w:firstLine="0"/>
      </w:pPr>
      <w:rPr>
        <w:rFonts w:ascii="Courier New" w:hAnsi="Courier New" w:cs="Courier New"/>
      </w:rPr>
    </w:lvl>
    <w:lvl w:ilvl="5" w:tplc="A1C48724">
      <w:numFmt w:val="bullet"/>
      <w:lvlText w:val=""/>
      <w:lvlJc w:val="left"/>
      <w:pPr>
        <w:ind w:left="3600" w:firstLine="0"/>
      </w:pPr>
      <w:rPr>
        <w:rFonts w:ascii="Wingdings" w:eastAsia="Wingdings" w:hAnsi="Wingdings" w:cs="Wingdings"/>
      </w:rPr>
    </w:lvl>
    <w:lvl w:ilvl="6" w:tplc="FF5AED10">
      <w:numFmt w:val="bullet"/>
      <w:lvlText w:val="·"/>
      <w:lvlJc w:val="left"/>
      <w:pPr>
        <w:ind w:left="4320" w:firstLine="0"/>
      </w:pPr>
      <w:rPr>
        <w:rFonts w:ascii="Symbol" w:hAnsi="Symbol"/>
      </w:rPr>
    </w:lvl>
    <w:lvl w:ilvl="7" w:tplc="241CB6F6">
      <w:numFmt w:val="bullet"/>
      <w:lvlText w:val="o"/>
      <w:lvlJc w:val="left"/>
      <w:pPr>
        <w:ind w:left="5040" w:firstLine="0"/>
      </w:pPr>
      <w:rPr>
        <w:rFonts w:ascii="Courier New" w:hAnsi="Courier New" w:cs="Courier New"/>
      </w:rPr>
    </w:lvl>
    <w:lvl w:ilvl="8" w:tplc="B400E6C8">
      <w:numFmt w:val="bullet"/>
      <w:lvlText w:val=""/>
      <w:lvlJc w:val="left"/>
      <w:pPr>
        <w:ind w:left="5760" w:firstLine="0"/>
      </w:pPr>
      <w:rPr>
        <w:rFonts w:ascii="Wingdings" w:eastAsia="Wingdings" w:hAnsi="Wingdings" w:cs="Wingdings"/>
      </w:rPr>
    </w:lvl>
  </w:abstractNum>
  <w:abstractNum w:abstractNumId="8" w15:restartNumberingAfterBreak="0">
    <w:nsid w:val="273B3EDB"/>
    <w:multiLevelType w:val="singleLevel"/>
    <w:tmpl w:val="FFFFFFFF"/>
    <w:name w:val="Subbab 2.26"/>
    <w:lvl w:ilvl="0">
      <w:start w:val="1"/>
      <w:numFmt w:val="decimal"/>
      <w:lvlText w:val="%1"/>
      <w:lvlJc w:val="left"/>
      <w:pPr>
        <w:ind w:left="0" w:firstLine="0"/>
      </w:pPr>
    </w:lvl>
  </w:abstractNum>
  <w:abstractNum w:abstractNumId="9" w15:restartNumberingAfterBreak="0">
    <w:nsid w:val="287377C5"/>
    <w:multiLevelType w:val="singleLevel"/>
    <w:tmpl w:val="FFFFFFFF"/>
    <w:name w:val="Numbered list 6"/>
    <w:lvl w:ilvl="0">
      <w:start w:val="1"/>
      <w:numFmt w:val="decimal"/>
      <w:lvlText w:val="%1."/>
      <w:lvlJc w:val="left"/>
      <w:pPr>
        <w:ind w:left="0" w:firstLine="0"/>
      </w:pPr>
    </w:lvl>
  </w:abstractNum>
  <w:abstractNum w:abstractNumId="10" w15:restartNumberingAfterBreak="0">
    <w:nsid w:val="29D93731"/>
    <w:multiLevelType w:val="hybridMultilevel"/>
    <w:tmpl w:val="FFFFFFFF"/>
    <w:name w:val="Numbered list 2"/>
    <w:lvl w:ilvl="0" w:tplc="190C3EE8">
      <w:start w:val="1"/>
      <w:numFmt w:val="decimal"/>
      <w:lvlText w:val="%1."/>
      <w:lvlJc w:val="left"/>
      <w:pPr>
        <w:ind w:left="0" w:firstLine="0"/>
      </w:pPr>
    </w:lvl>
    <w:lvl w:ilvl="1" w:tplc="B6DEE288">
      <w:start w:val="1"/>
      <w:numFmt w:val="lowerLetter"/>
      <w:lvlText w:val="%2."/>
      <w:lvlJc w:val="left"/>
      <w:pPr>
        <w:ind w:left="720" w:firstLine="0"/>
      </w:pPr>
    </w:lvl>
    <w:lvl w:ilvl="2" w:tplc="06CC0AE2">
      <w:start w:val="1"/>
      <w:numFmt w:val="lowerRoman"/>
      <w:lvlText w:val="%3."/>
      <w:lvlJc w:val="right"/>
      <w:pPr>
        <w:ind w:left="1620" w:firstLine="0"/>
      </w:pPr>
    </w:lvl>
    <w:lvl w:ilvl="3" w:tplc="D946EF58">
      <w:start w:val="1"/>
      <w:numFmt w:val="decimal"/>
      <w:lvlText w:val="%4."/>
      <w:lvlJc w:val="left"/>
      <w:pPr>
        <w:ind w:left="2160" w:firstLine="0"/>
      </w:pPr>
    </w:lvl>
    <w:lvl w:ilvl="4" w:tplc="A6EC4512">
      <w:start w:val="1"/>
      <w:numFmt w:val="lowerLetter"/>
      <w:lvlText w:val="%5."/>
      <w:lvlJc w:val="left"/>
      <w:pPr>
        <w:ind w:left="2880" w:firstLine="0"/>
      </w:pPr>
    </w:lvl>
    <w:lvl w:ilvl="5" w:tplc="3F807D34">
      <w:start w:val="1"/>
      <w:numFmt w:val="lowerRoman"/>
      <w:lvlText w:val="%6."/>
      <w:lvlJc w:val="right"/>
      <w:pPr>
        <w:ind w:left="3780" w:firstLine="0"/>
      </w:pPr>
    </w:lvl>
    <w:lvl w:ilvl="6" w:tplc="D7D6B64E">
      <w:start w:val="1"/>
      <w:numFmt w:val="decimal"/>
      <w:lvlText w:val="%7."/>
      <w:lvlJc w:val="left"/>
      <w:pPr>
        <w:ind w:left="4320" w:firstLine="0"/>
      </w:pPr>
    </w:lvl>
    <w:lvl w:ilvl="7" w:tplc="46E2D38C">
      <w:start w:val="1"/>
      <w:numFmt w:val="lowerLetter"/>
      <w:lvlText w:val="%8."/>
      <w:lvlJc w:val="left"/>
      <w:pPr>
        <w:ind w:left="5040" w:firstLine="0"/>
      </w:pPr>
    </w:lvl>
    <w:lvl w:ilvl="8" w:tplc="46A47F64">
      <w:start w:val="1"/>
      <w:numFmt w:val="lowerRoman"/>
      <w:lvlText w:val="%9."/>
      <w:lvlJc w:val="right"/>
      <w:pPr>
        <w:ind w:left="5940" w:firstLine="0"/>
      </w:pPr>
    </w:lvl>
  </w:abstractNum>
  <w:abstractNum w:abstractNumId="11" w15:restartNumberingAfterBreak="0">
    <w:nsid w:val="34654C2D"/>
    <w:multiLevelType w:val="singleLevel"/>
    <w:tmpl w:val="FFFFFFFF"/>
    <w:name w:val="Bullet 8"/>
    <w:lvl w:ilvl="0">
      <w:start w:val="1"/>
      <w:numFmt w:val="decimal"/>
      <w:lvlText w:val="%1."/>
      <w:lvlJc w:val="left"/>
      <w:pPr>
        <w:ind w:left="0" w:firstLine="0"/>
      </w:pPr>
    </w:lvl>
  </w:abstractNum>
  <w:abstractNum w:abstractNumId="12" w15:restartNumberingAfterBreak="0">
    <w:nsid w:val="3FF2675F"/>
    <w:multiLevelType w:val="singleLevel"/>
    <w:tmpl w:val="FFFFFFFF"/>
    <w:name w:val="Numbered list 4"/>
    <w:lvl w:ilvl="0">
      <w:start w:val="1"/>
      <w:numFmt w:val="decimal"/>
      <w:lvlText w:val="%1."/>
      <w:lvlJc w:val="left"/>
      <w:pPr>
        <w:ind w:left="0" w:firstLine="0"/>
      </w:pPr>
    </w:lvl>
  </w:abstractNum>
  <w:abstractNum w:abstractNumId="13" w15:restartNumberingAfterBreak="0">
    <w:nsid w:val="40F004DD"/>
    <w:multiLevelType w:val="singleLevel"/>
    <w:tmpl w:val="FFFFFFFF"/>
    <w:name w:val="Subbab 2.23"/>
    <w:lvl w:ilvl="0">
      <w:start w:val="1"/>
      <w:numFmt w:val="decimal"/>
      <w:lvlText w:val="%1."/>
      <w:lvlJc w:val="left"/>
      <w:pPr>
        <w:ind w:left="0" w:firstLine="0"/>
      </w:pPr>
    </w:lvl>
  </w:abstractNum>
  <w:abstractNum w:abstractNumId="14" w15:restartNumberingAfterBreak="0">
    <w:nsid w:val="45B97C56"/>
    <w:multiLevelType w:val="multilevel"/>
    <w:tmpl w:val="FFFFFFFF"/>
    <w:name w:val="Makalah Default"/>
    <w:lvl w:ilvl="0">
      <w:start w:val="1"/>
      <w:numFmt w:val="decimal"/>
      <w:pStyle w:val="Judul1"/>
      <w:suff w:val="space"/>
      <w:lvlText w:val="BAB %1"/>
      <w:lvlJc w:val="left"/>
      <w:pPr>
        <w:ind w:left="0" w:firstLine="0"/>
      </w:pPr>
    </w:lvl>
    <w:lvl w:ilvl="1">
      <w:start w:val="1"/>
      <w:numFmt w:val="decimal"/>
      <w:pStyle w:val="Judul2"/>
      <w:lvlText w:val="%1.%2"/>
      <w:lvlJc w:val="left"/>
      <w:pPr>
        <w:ind w:left="0" w:firstLine="0"/>
      </w:pPr>
    </w:lvl>
    <w:lvl w:ilvl="2">
      <w:start w:val="1"/>
      <w:numFmt w:val="decimal"/>
      <w:pStyle w:val="Judul3"/>
      <w:lvlText w:val="%1.%2.%3"/>
      <w:lvlJc w:val="left"/>
      <w:pPr>
        <w:ind w:left="0" w:firstLine="0"/>
      </w:pPr>
    </w:lvl>
    <w:lvl w:ilvl="3">
      <w:start w:val="1"/>
      <w:numFmt w:val="decimal"/>
      <w:pStyle w:val="Judul4"/>
      <w:lvlText w:val="%1.%2.%3.%4"/>
      <w:lvlJc w:val="left"/>
      <w:pPr>
        <w:ind w:left="0" w:firstLine="0"/>
      </w:pPr>
    </w:lvl>
    <w:lvl w:ilvl="4">
      <w:start w:val="1"/>
      <w:numFmt w:val="decimal"/>
      <w:pStyle w:val="Judul5"/>
      <w:lvlText w:val="%1.%2.%3.%4.%5"/>
      <w:lvlJc w:val="left"/>
      <w:pPr>
        <w:ind w:left="0" w:firstLine="0"/>
      </w:pPr>
    </w:lvl>
    <w:lvl w:ilvl="5">
      <w:start w:val="1"/>
      <w:numFmt w:val="decimal"/>
      <w:pStyle w:val="Judul6"/>
      <w:lvlText w:val="%1.%2.%3.%4.%5.%6"/>
      <w:lvlJc w:val="left"/>
      <w:pPr>
        <w:ind w:left="0" w:firstLine="0"/>
      </w:pPr>
    </w:lvl>
    <w:lvl w:ilvl="6">
      <w:start w:val="1"/>
      <w:numFmt w:val="decimal"/>
      <w:pStyle w:val="Judul7"/>
      <w:lvlText w:val="%1.%2.%3.%4.%5.%6.%7"/>
      <w:lvlJc w:val="left"/>
      <w:pPr>
        <w:ind w:left="0" w:firstLine="0"/>
      </w:pPr>
    </w:lvl>
    <w:lvl w:ilvl="7">
      <w:start w:val="1"/>
      <w:numFmt w:val="decimal"/>
      <w:pStyle w:val="Judul8"/>
      <w:lvlText w:val="%1.%2.%3.%4.%5.%6.%7.%8"/>
      <w:lvlJc w:val="left"/>
      <w:pPr>
        <w:ind w:left="0" w:firstLine="0"/>
      </w:pPr>
    </w:lvl>
    <w:lvl w:ilvl="8">
      <w:start w:val="1"/>
      <w:numFmt w:val="decimal"/>
      <w:pStyle w:val="Judul9"/>
      <w:lvlText w:val="%1.%2.%3.%4.%5.%6.%7.%8.%9."/>
      <w:lvlJc w:val="left"/>
      <w:pPr>
        <w:ind w:left="0" w:firstLine="0"/>
      </w:pPr>
    </w:lvl>
  </w:abstractNum>
  <w:abstractNum w:abstractNumId="15" w15:restartNumberingAfterBreak="0">
    <w:nsid w:val="47735C9E"/>
    <w:multiLevelType w:val="singleLevel"/>
    <w:tmpl w:val="FFFFFFFF"/>
    <w:name w:val="Bullet 3"/>
    <w:lvl w:ilvl="0">
      <w:start w:val="1"/>
      <w:numFmt w:val="decimal"/>
      <w:lvlText w:val="%1."/>
      <w:lvlJc w:val="left"/>
      <w:pPr>
        <w:ind w:left="0" w:firstLine="0"/>
      </w:pPr>
    </w:lvl>
  </w:abstractNum>
  <w:abstractNum w:abstractNumId="16" w15:restartNumberingAfterBreak="0">
    <w:nsid w:val="51DB1785"/>
    <w:multiLevelType w:val="singleLevel"/>
    <w:tmpl w:val="FFFFFFFF"/>
    <w:name w:val="Subbab 2.13"/>
    <w:lvl w:ilvl="0">
      <w:start w:val="1"/>
      <w:numFmt w:val="decimal"/>
      <w:lvlText w:val="%1."/>
      <w:lvlJc w:val="left"/>
      <w:pPr>
        <w:ind w:left="0" w:firstLine="0"/>
      </w:pPr>
    </w:lvl>
  </w:abstractNum>
  <w:abstractNum w:abstractNumId="17" w15:restartNumberingAfterBreak="0">
    <w:nsid w:val="581E4882"/>
    <w:multiLevelType w:val="singleLevel"/>
    <w:tmpl w:val="FFFFFFFF"/>
    <w:name w:val="Subbab 2.22"/>
    <w:lvl w:ilvl="0">
      <w:start w:val="1"/>
      <w:numFmt w:val="decimal"/>
      <w:lvlText w:val="%1."/>
      <w:lvlJc w:val="left"/>
      <w:pPr>
        <w:ind w:left="0" w:firstLine="0"/>
      </w:pPr>
    </w:lvl>
  </w:abstractNum>
  <w:abstractNum w:abstractNumId="18" w15:restartNumberingAfterBreak="0">
    <w:nsid w:val="58917B2F"/>
    <w:multiLevelType w:val="singleLevel"/>
    <w:tmpl w:val="FFFFFFFF"/>
    <w:name w:val="Bullet 12"/>
    <w:lvl w:ilvl="0">
      <w:start w:val="1"/>
      <w:numFmt w:val="decimal"/>
      <w:lvlText w:val="%1."/>
      <w:lvlJc w:val="left"/>
      <w:pPr>
        <w:ind w:left="0" w:firstLine="0"/>
      </w:pPr>
    </w:lvl>
  </w:abstractNum>
  <w:abstractNum w:abstractNumId="19" w15:restartNumberingAfterBreak="0">
    <w:nsid w:val="6E3C4FB0"/>
    <w:multiLevelType w:val="hybridMultilevel"/>
    <w:tmpl w:val="FFFFFFFF"/>
    <w:name w:val="Numbered list 1"/>
    <w:lvl w:ilvl="0" w:tplc="CCF67E1E">
      <w:numFmt w:val="bullet"/>
      <w:lvlText w:val="·"/>
      <w:lvlJc w:val="left"/>
      <w:pPr>
        <w:ind w:left="0" w:firstLine="0"/>
      </w:pPr>
      <w:rPr>
        <w:rFonts w:ascii="Symbol" w:hAnsi="Symbol"/>
      </w:rPr>
    </w:lvl>
    <w:lvl w:ilvl="1" w:tplc="B47A5D2A">
      <w:numFmt w:val="bullet"/>
      <w:lvlText w:val="o"/>
      <w:lvlJc w:val="left"/>
      <w:pPr>
        <w:ind w:left="720" w:firstLine="0"/>
      </w:pPr>
      <w:rPr>
        <w:rFonts w:ascii="Courier New" w:hAnsi="Courier New" w:cs="Courier New"/>
      </w:rPr>
    </w:lvl>
    <w:lvl w:ilvl="2" w:tplc="80605ECE">
      <w:numFmt w:val="bullet"/>
      <w:lvlText w:val=""/>
      <w:lvlJc w:val="left"/>
      <w:pPr>
        <w:ind w:left="1440" w:firstLine="0"/>
      </w:pPr>
      <w:rPr>
        <w:rFonts w:ascii="Wingdings" w:eastAsia="Wingdings" w:hAnsi="Wingdings" w:cs="Wingdings"/>
      </w:rPr>
    </w:lvl>
    <w:lvl w:ilvl="3" w:tplc="9BA0C1B4">
      <w:numFmt w:val="bullet"/>
      <w:lvlText w:val="·"/>
      <w:lvlJc w:val="left"/>
      <w:pPr>
        <w:ind w:left="2160" w:firstLine="0"/>
      </w:pPr>
      <w:rPr>
        <w:rFonts w:ascii="Symbol" w:hAnsi="Symbol"/>
      </w:rPr>
    </w:lvl>
    <w:lvl w:ilvl="4" w:tplc="CEDA1BE2">
      <w:numFmt w:val="bullet"/>
      <w:lvlText w:val="o"/>
      <w:lvlJc w:val="left"/>
      <w:pPr>
        <w:ind w:left="2880" w:firstLine="0"/>
      </w:pPr>
      <w:rPr>
        <w:rFonts w:ascii="Courier New" w:hAnsi="Courier New" w:cs="Courier New"/>
      </w:rPr>
    </w:lvl>
    <w:lvl w:ilvl="5" w:tplc="147AD0F8">
      <w:numFmt w:val="bullet"/>
      <w:lvlText w:val=""/>
      <w:lvlJc w:val="left"/>
      <w:pPr>
        <w:ind w:left="3600" w:firstLine="0"/>
      </w:pPr>
      <w:rPr>
        <w:rFonts w:ascii="Wingdings" w:eastAsia="Wingdings" w:hAnsi="Wingdings" w:cs="Wingdings"/>
      </w:rPr>
    </w:lvl>
    <w:lvl w:ilvl="6" w:tplc="5E22BE34">
      <w:numFmt w:val="bullet"/>
      <w:lvlText w:val="·"/>
      <w:lvlJc w:val="left"/>
      <w:pPr>
        <w:ind w:left="4320" w:firstLine="0"/>
      </w:pPr>
      <w:rPr>
        <w:rFonts w:ascii="Symbol" w:hAnsi="Symbol"/>
      </w:rPr>
    </w:lvl>
    <w:lvl w:ilvl="7" w:tplc="79E2567E">
      <w:numFmt w:val="bullet"/>
      <w:lvlText w:val="o"/>
      <w:lvlJc w:val="left"/>
      <w:pPr>
        <w:ind w:left="5040" w:firstLine="0"/>
      </w:pPr>
      <w:rPr>
        <w:rFonts w:ascii="Courier New" w:hAnsi="Courier New" w:cs="Courier New"/>
      </w:rPr>
    </w:lvl>
    <w:lvl w:ilvl="8" w:tplc="99EC7098">
      <w:numFmt w:val="bullet"/>
      <w:lvlText w:val=""/>
      <w:lvlJc w:val="left"/>
      <w:pPr>
        <w:ind w:left="5760" w:firstLine="0"/>
      </w:pPr>
      <w:rPr>
        <w:rFonts w:ascii="Wingdings" w:eastAsia="Wingdings" w:hAnsi="Wingdings" w:cs="Wingdings"/>
      </w:rPr>
    </w:lvl>
  </w:abstractNum>
  <w:abstractNum w:abstractNumId="20" w15:restartNumberingAfterBreak="0">
    <w:nsid w:val="7CA06340"/>
    <w:multiLevelType w:val="hybridMultilevel"/>
    <w:tmpl w:val="FFFFFFFF"/>
    <w:name w:val="Numbered list 3"/>
    <w:lvl w:ilvl="0" w:tplc="C1B4B820">
      <w:numFmt w:val="bullet"/>
      <w:lvlText w:val="·"/>
      <w:lvlJc w:val="left"/>
      <w:pPr>
        <w:ind w:left="0" w:firstLine="0"/>
      </w:pPr>
      <w:rPr>
        <w:rFonts w:ascii="Symbol" w:hAnsi="Symbol"/>
      </w:rPr>
    </w:lvl>
    <w:lvl w:ilvl="1" w:tplc="18085E48">
      <w:numFmt w:val="bullet"/>
      <w:lvlText w:val="o"/>
      <w:lvlJc w:val="left"/>
      <w:pPr>
        <w:ind w:left="720" w:firstLine="0"/>
      </w:pPr>
      <w:rPr>
        <w:rFonts w:ascii="Courier New" w:hAnsi="Courier New" w:cs="Courier New"/>
      </w:rPr>
    </w:lvl>
    <w:lvl w:ilvl="2" w:tplc="8026B36C">
      <w:numFmt w:val="bullet"/>
      <w:lvlText w:val=""/>
      <w:lvlJc w:val="left"/>
      <w:pPr>
        <w:ind w:left="1440" w:firstLine="0"/>
      </w:pPr>
      <w:rPr>
        <w:rFonts w:ascii="Wingdings" w:eastAsia="Wingdings" w:hAnsi="Wingdings" w:cs="Wingdings"/>
      </w:rPr>
    </w:lvl>
    <w:lvl w:ilvl="3" w:tplc="C1A20164">
      <w:numFmt w:val="bullet"/>
      <w:lvlText w:val="·"/>
      <w:lvlJc w:val="left"/>
      <w:pPr>
        <w:ind w:left="2160" w:firstLine="0"/>
      </w:pPr>
      <w:rPr>
        <w:rFonts w:ascii="Symbol" w:hAnsi="Symbol"/>
      </w:rPr>
    </w:lvl>
    <w:lvl w:ilvl="4" w:tplc="98905722">
      <w:numFmt w:val="bullet"/>
      <w:lvlText w:val="o"/>
      <w:lvlJc w:val="left"/>
      <w:pPr>
        <w:ind w:left="2880" w:firstLine="0"/>
      </w:pPr>
      <w:rPr>
        <w:rFonts w:ascii="Courier New" w:hAnsi="Courier New" w:cs="Courier New"/>
      </w:rPr>
    </w:lvl>
    <w:lvl w:ilvl="5" w:tplc="3796EB66">
      <w:numFmt w:val="bullet"/>
      <w:lvlText w:val=""/>
      <w:lvlJc w:val="left"/>
      <w:pPr>
        <w:ind w:left="3600" w:firstLine="0"/>
      </w:pPr>
      <w:rPr>
        <w:rFonts w:ascii="Wingdings" w:eastAsia="Wingdings" w:hAnsi="Wingdings" w:cs="Wingdings"/>
      </w:rPr>
    </w:lvl>
    <w:lvl w:ilvl="6" w:tplc="34560E42">
      <w:numFmt w:val="bullet"/>
      <w:lvlText w:val="·"/>
      <w:lvlJc w:val="left"/>
      <w:pPr>
        <w:ind w:left="4320" w:firstLine="0"/>
      </w:pPr>
      <w:rPr>
        <w:rFonts w:ascii="Symbol" w:hAnsi="Symbol"/>
      </w:rPr>
    </w:lvl>
    <w:lvl w:ilvl="7" w:tplc="3BD022AC">
      <w:numFmt w:val="bullet"/>
      <w:lvlText w:val="o"/>
      <w:lvlJc w:val="left"/>
      <w:pPr>
        <w:ind w:left="5040" w:firstLine="0"/>
      </w:pPr>
      <w:rPr>
        <w:rFonts w:ascii="Courier New" w:hAnsi="Courier New" w:cs="Courier New"/>
      </w:rPr>
    </w:lvl>
    <w:lvl w:ilvl="8" w:tplc="78F4C3C2">
      <w:numFmt w:val="bullet"/>
      <w:lvlText w:val=""/>
      <w:lvlJc w:val="left"/>
      <w:pPr>
        <w:ind w:left="5760" w:firstLine="0"/>
      </w:pPr>
      <w:rPr>
        <w:rFonts w:ascii="Wingdings" w:eastAsia="Wingdings" w:hAnsi="Wingdings" w:cs="Wingdings"/>
      </w:rPr>
    </w:lvl>
  </w:abstractNum>
  <w:num w:numId="1" w16cid:durableId="845442541">
    <w:abstractNumId w:val="11"/>
  </w:num>
  <w:num w:numId="2" w16cid:durableId="359744443">
    <w:abstractNumId w:val="2"/>
  </w:num>
  <w:num w:numId="3" w16cid:durableId="1763841779">
    <w:abstractNumId w:val="19"/>
  </w:num>
  <w:num w:numId="4" w16cid:durableId="61221976">
    <w:abstractNumId w:val="10"/>
  </w:num>
  <w:num w:numId="5" w16cid:durableId="1442988862">
    <w:abstractNumId w:val="18"/>
  </w:num>
  <w:num w:numId="6" w16cid:durableId="413088155">
    <w:abstractNumId w:val="13"/>
  </w:num>
  <w:num w:numId="7" w16cid:durableId="1448810375">
    <w:abstractNumId w:val="0"/>
  </w:num>
  <w:num w:numId="8" w16cid:durableId="1519469548">
    <w:abstractNumId w:val="20"/>
  </w:num>
  <w:num w:numId="9" w16cid:durableId="116678657">
    <w:abstractNumId w:val="12"/>
  </w:num>
  <w:num w:numId="10" w16cid:durableId="1040326802">
    <w:abstractNumId w:val="6"/>
  </w:num>
  <w:num w:numId="11" w16cid:durableId="697312509">
    <w:abstractNumId w:val="1"/>
  </w:num>
  <w:num w:numId="12" w16cid:durableId="1924799237">
    <w:abstractNumId w:val="16"/>
  </w:num>
  <w:num w:numId="13" w16cid:durableId="119961665">
    <w:abstractNumId w:val="9"/>
  </w:num>
  <w:num w:numId="14" w16cid:durableId="1785807905">
    <w:abstractNumId w:val="8"/>
  </w:num>
  <w:num w:numId="15" w16cid:durableId="501239440">
    <w:abstractNumId w:val="14"/>
  </w:num>
  <w:num w:numId="16" w16cid:durableId="59014609">
    <w:abstractNumId w:val="5"/>
  </w:num>
  <w:num w:numId="17" w16cid:durableId="584610035">
    <w:abstractNumId w:val="7"/>
  </w:num>
  <w:num w:numId="18" w16cid:durableId="1251502223">
    <w:abstractNumId w:val="3"/>
  </w:num>
  <w:num w:numId="19" w16cid:durableId="480851555">
    <w:abstractNumId w:val="15"/>
  </w:num>
  <w:num w:numId="20" w16cid:durableId="1725180668">
    <w:abstractNumId w:val="17"/>
  </w:num>
  <w:num w:numId="21" w16cid:durableId="4604663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spelling="clean" w:grammar="clean"/>
  <w:defaultTabStop w:val="720"/>
  <w:drawingGridHorizontalSpacing w:val="283"/>
  <w:drawingGridVerticalSpacing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7DC"/>
    <w:rsid w:val="00342027"/>
    <w:rsid w:val="00AE17D5"/>
    <w:rsid w:val="00D35E3D"/>
    <w:rsid w:val="00E817D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37003"/>
  <w15:docId w15:val="{478808D6-D8D1-8349-A2C0-F04FA84A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kern w:val="1"/>
        <w:sz w:val="24"/>
        <w:szCs w:val="24"/>
        <w:lang w:val="en-US" w:eastAsia="en-US" w:bidi="ar-SA"/>
      </w:rPr>
    </w:rPrDefault>
    <w:pPrDefault>
      <w:pPr>
        <w:tabs>
          <w:tab w:val="left" w:pos="714"/>
        </w:tabs>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ID" w:eastAsia="zh-CN"/>
    </w:rPr>
  </w:style>
  <w:style w:type="paragraph" w:styleId="Judul1">
    <w:name w:val="heading 1"/>
    <w:basedOn w:val="Normal"/>
    <w:next w:val="Normal"/>
    <w:qFormat/>
    <w:pPr>
      <w:keepNext/>
      <w:keepLines/>
      <w:numPr>
        <w:numId w:val="15"/>
      </w:numPr>
      <w:jc w:val="center"/>
      <w:outlineLvl w:val="0"/>
    </w:pPr>
    <w:rPr>
      <w:b/>
      <w:bCs/>
    </w:rPr>
  </w:style>
  <w:style w:type="paragraph" w:styleId="Judul2">
    <w:name w:val="heading 2"/>
    <w:basedOn w:val="Normal"/>
    <w:next w:val="Normal"/>
    <w:qFormat/>
    <w:pPr>
      <w:keepNext/>
      <w:keepLines/>
      <w:numPr>
        <w:ilvl w:val="1"/>
        <w:numId w:val="15"/>
      </w:numPr>
      <w:spacing w:before="320"/>
      <w:ind w:left="501" w:hanging="501"/>
      <w:outlineLvl w:val="1"/>
    </w:pPr>
    <w:rPr>
      <w:b/>
      <w:bCs/>
    </w:rPr>
  </w:style>
  <w:style w:type="paragraph" w:styleId="Judul3">
    <w:name w:val="heading 3"/>
    <w:basedOn w:val="Normal"/>
    <w:next w:val="Normal"/>
    <w:qFormat/>
    <w:pPr>
      <w:keepNext/>
      <w:numPr>
        <w:ilvl w:val="2"/>
        <w:numId w:val="15"/>
      </w:numPr>
      <w:outlineLvl w:val="2"/>
    </w:pPr>
    <w:rPr>
      <w:b/>
      <w:bCs/>
    </w:rPr>
  </w:style>
  <w:style w:type="paragraph" w:styleId="Judul4">
    <w:name w:val="heading 4"/>
    <w:basedOn w:val="Normal"/>
    <w:next w:val="Normal"/>
    <w:qFormat/>
    <w:pPr>
      <w:keepNext/>
      <w:keepLines/>
      <w:numPr>
        <w:ilvl w:val="3"/>
        <w:numId w:val="15"/>
      </w:numPr>
      <w:spacing w:before="80" w:after="40"/>
      <w:ind w:left="783" w:hanging="783"/>
      <w:outlineLvl w:val="3"/>
    </w:pPr>
    <w:rPr>
      <w:rFonts w:eastAsia="Aptos Display" w:cs="Aptos Display"/>
      <w:i/>
      <w:iCs/>
      <w:color w:val="0F4761"/>
    </w:rPr>
  </w:style>
  <w:style w:type="paragraph" w:styleId="Judul5">
    <w:name w:val="heading 5"/>
    <w:basedOn w:val="Normal"/>
    <w:next w:val="Normal"/>
    <w:qFormat/>
    <w:pPr>
      <w:keepNext/>
      <w:keepLines/>
      <w:numPr>
        <w:ilvl w:val="4"/>
        <w:numId w:val="15"/>
      </w:numPr>
      <w:spacing w:before="80" w:after="40"/>
      <w:ind w:left="924" w:hanging="924"/>
      <w:outlineLvl w:val="4"/>
    </w:pPr>
    <w:rPr>
      <w:rFonts w:eastAsia="Aptos Display" w:cs="Aptos Display"/>
      <w:color w:val="0F4761"/>
    </w:rPr>
  </w:style>
  <w:style w:type="paragraph" w:styleId="Judul6">
    <w:name w:val="heading 6"/>
    <w:basedOn w:val="Normal"/>
    <w:next w:val="Normal"/>
    <w:qFormat/>
    <w:pPr>
      <w:keepNext/>
      <w:keepLines/>
      <w:numPr>
        <w:ilvl w:val="5"/>
        <w:numId w:val="15"/>
      </w:numPr>
      <w:spacing w:before="40" w:after="0"/>
      <w:ind w:left="1065" w:hanging="1065"/>
      <w:outlineLvl w:val="5"/>
    </w:pPr>
    <w:rPr>
      <w:rFonts w:eastAsia="Aptos Display" w:cs="Aptos Display"/>
      <w:i/>
      <w:iCs/>
      <w:color w:val="595959"/>
    </w:rPr>
  </w:style>
  <w:style w:type="paragraph" w:styleId="Judul7">
    <w:name w:val="heading 7"/>
    <w:basedOn w:val="Normal"/>
    <w:next w:val="Normal"/>
    <w:qFormat/>
    <w:pPr>
      <w:keepNext/>
      <w:keepLines/>
      <w:numPr>
        <w:ilvl w:val="6"/>
        <w:numId w:val="15"/>
      </w:numPr>
      <w:spacing w:before="40" w:after="0"/>
      <w:ind w:left="1206" w:hanging="1206"/>
      <w:outlineLvl w:val="6"/>
    </w:pPr>
    <w:rPr>
      <w:rFonts w:eastAsia="Aptos Display" w:cs="Aptos Display"/>
      <w:color w:val="595959"/>
    </w:rPr>
  </w:style>
  <w:style w:type="paragraph" w:styleId="Judul8">
    <w:name w:val="heading 8"/>
    <w:basedOn w:val="Normal"/>
    <w:next w:val="Normal"/>
    <w:qFormat/>
    <w:pPr>
      <w:keepNext/>
      <w:keepLines/>
      <w:numPr>
        <w:ilvl w:val="7"/>
        <w:numId w:val="15"/>
      </w:numPr>
      <w:spacing w:after="0"/>
      <w:ind w:left="1347" w:hanging="1347"/>
      <w:outlineLvl w:val="7"/>
    </w:pPr>
    <w:rPr>
      <w:rFonts w:eastAsia="Aptos Display" w:cs="Aptos Display"/>
      <w:i/>
      <w:iCs/>
      <w:color w:val="272727"/>
    </w:rPr>
  </w:style>
  <w:style w:type="paragraph" w:styleId="Judul9">
    <w:name w:val="heading 9"/>
    <w:basedOn w:val="Normal"/>
    <w:next w:val="Normal"/>
    <w:qFormat/>
    <w:pPr>
      <w:keepNext/>
      <w:keepLines/>
      <w:numPr>
        <w:ilvl w:val="8"/>
        <w:numId w:val="15"/>
      </w:numPr>
      <w:spacing w:after="0"/>
      <w:ind w:left="1488" w:hanging="1488"/>
      <w:outlineLvl w:val="8"/>
    </w:pPr>
    <w:rPr>
      <w:rFonts w:eastAsia="Aptos Display" w:cs="Aptos Display"/>
      <w:color w:val="272727"/>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basedOn w:val="Normal"/>
    <w:next w:val="Normal"/>
    <w:qFormat/>
    <w:pPr>
      <w:keepNext/>
      <w:spacing w:after="0"/>
      <w:jc w:val="center"/>
    </w:pPr>
    <w:rPr>
      <w:b/>
      <w:bCs/>
      <w:sz w:val="28"/>
      <w:szCs w:val="28"/>
    </w:rPr>
  </w:style>
  <w:style w:type="paragraph" w:styleId="Subjudul">
    <w:name w:val="Subtitle"/>
    <w:basedOn w:val="Normal"/>
    <w:next w:val="Normal"/>
    <w:qFormat/>
    <w:pPr>
      <w:spacing w:after="0"/>
      <w:jc w:val="center"/>
    </w:pPr>
    <w:rPr>
      <w:b/>
      <w:bCs/>
      <w:i/>
      <w:iCs/>
    </w:rPr>
  </w:style>
  <w:style w:type="paragraph" w:styleId="Kutipan">
    <w:name w:val="Quote"/>
    <w:basedOn w:val="Normal"/>
    <w:next w:val="Normal"/>
    <w:qFormat/>
    <w:pPr>
      <w:ind w:left="357"/>
    </w:pPr>
    <w:rPr>
      <w:i/>
      <w:iCs/>
    </w:rPr>
  </w:style>
  <w:style w:type="paragraph" w:styleId="DaftarParagraf">
    <w:name w:val="List Paragraph"/>
    <w:basedOn w:val="Normal"/>
    <w:qFormat/>
    <w:pPr>
      <w:ind w:left="720"/>
      <w:contextualSpacing/>
    </w:pPr>
  </w:style>
  <w:style w:type="paragraph" w:styleId="KutipanyangSering">
    <w:name w:val="Intense Quote"/>
    <w:basedOn w:val="Normal"/>
    <w:next w:val="Normal"/>
    <w:qFormat/>
    <w:pPr>
      <w:pBdr>
        <w:top w:val="single" w:sz="4" w:space="10" w:color="0F4761"/>
        <w:left w:val="nil"/>
        <w:bottom w:val="single" w:sz="4" w:space="10" w:color="0F4761"/>
        <w:right w:val="nil"/>
        <w:between w:val="nil"/>
      </w:pBdr>
      <w:spacing w:before="360" w:after="360"/>
      <w:ind w:left="864" w:right="864"/>
      <w:jc w:val="center"/>
    </w:pPr>
    <w:rPr>
      <w:i/>
      <w:iCs/>
      <w:color w:val="0F4761"/>
    </w:rPr>
  </w:style>
  <w:style w:type="paragraph" w:styleId="Footer">
    <w:name w:val="footer"/>
    <w:basedOn w:val="Normal"/>
    <w:qFormat/>
    <w:pPr>
      <w:tabs>
        <w:tab w:val="clear" w:pos="714"/>
        <w:tab w:val="center" w:pos="4680"/>
        <w:tab w:val="right" w:pos="9360"/>
      </w:tabs>
      <w:spacing w:after="0" w:line="240" w:lineRule="auto"/>
    </w:pPr>
  </w:style>
  <w:style w:type="paragraph" w:styleId="TOC1">
    <w:name w:val="toc 1"/>
    <w:basedOn w:val="Normal"/>
    <w:next w:val="Normal"/>
    <w:qFormat/>
    <w:pPr>
      <w:spacing w:after="0"/>
    </w:pPr>
  </w:style>
  <w:style w:type="paragraph" w:styleId="TOC2">
    <w:name w:val="toc 2"/>
    <w:basedOn w:val="Normal"/>
    <w:next w:val="Normal"/>
    <w:qFormat/>
    <w:pPr>
      <w:spacing w:after="0"/>
      <w:ind w:left="283"/>
    </w:pPr>
  </w:style>
  <w:style w:type="paragraph" w:styleId="TOC3">
    <w:name w:val="toc 3"/>
    <w:basedOn w:val="Normal"/>
    <w:next w:val="Normal"/>
    <w:qFormat/>
    <w:pPr>
      <w:spacing w:after="0"/>
      <w:ind w:left="566"/>
    </w:pPr>
  </w:style>
  <w:style w:type="character" w:customStyle="1" w:styleId="Heading1Char">
    <w:name w:val="Heading 1 Char"/>
    <w:basedOn w:val="FontParagrafDefault"/>
    <w:rPr>
      <w:rFonts w:ascii="Aptos Display" w:eastAsia="Aptos Display" w:hAnsi="Aptos Display" w:cs="Aptos Display"/>
      <w:color w:val="0F4761"/>
      <w:sz w:val="40"/>
      <w:szCs w:val="40"/>
    </w:rPr>
  </w:style>
  <w:style w:type="character" w:customStyle="1" w:styleId="Heading2Char">
    <w:name w:val="Heading 2 Char"/>
    <w:basedOn w:val="FontParagrafDefault"/>
    <w:rPr>
      <w:rFonts w:ascii="Aptos Display" w:eastAsia="Aptos Display" w:hAnsi="Aptos Display" w:cs="Aptos Display"/>
      <w:color w:val="0F4761"/>
      <w:sz w:val="32"/>
      <w:szCs w:val="32"/>
    </w:rPr>
  </w:style>
  <w:style w:type="character" w:customStyle="1" w:styleId="Heading3Char">
    <w:name w:val="Heading 3 Char"/>
    <w:basedOn w:val="FontParagrafDefault"/>
    <w:rPr>
      <w:rFonts w:eastAsia="Aptos Display" w:cs="Aptos Display"/>
      <w:color w:val="0F4761"/>
      <w:sz w:val="28"/>
      <w:szCs w:val="28"/>
    </w:rPr>
  </w:style>
  <w:style w:type="character" w:customStyle="1" w:styleId="Heading4Char">
    <w:name w:val="Heading 4 Char"/>
    <w:basedOn w:val="FontParagrafDefault"/>
    <w:rPr>
      <w:rFonts w:eastAsia="Aptos Display" w:cs="Aptos Display"/>
      <w:i/>
      <w:iCs/>
      <w:color w:val="0F4761"/>
    </w:rPr>
  </w:style>
  <w:style w:type="character" w:customStyle="1" w:styleId="Heading5Char">
    <w:name w:val="Heading 5 Char"/>
    <w:basedOn w:val="FontParagrafDefault"/>
    <w:rPr>
      <w:rFonts w:eastAsia="Aptos Display" w:cs="Aptos Display"/>
      <w:color w:val="0F4761"/>
    </w:rPr>
  </w:style>
  <w:style w:type="character" w:customStyle="1" w:styleId="Heading6Char">
    <w:name w:val="Heading 6 Char"/>
    <w:basedOn w:val="FontParagrafDefault"/>
    <w:rPr>
      <w:rFonts w:eastAsia="Aptos Display" w:cs="Aptos Display"/>
      <w:i/>
      <w:iCs/>
      <w:color w:val="595959"/>
    </w:rPr>
  </w:style>
  <w:style w:type="character" w:customStyle="1" w:styleId="Heading7Char">
    <w:name w:val="Heading 7 Char"/>
    <w:basedOn w:val="FontParagrafDefault"/>
    <w:rPr>
      <w:rFonts w:eastAsia="Aptos Display" w:cs="Aptos Display"/>
      <w:color w:val="595959"/>
    </w:rPr>
  </w:style>
  <w:style w:type="character" w:customStyle="1" w:styleId="Heading8Char">
    <w:name w:val="Heading 8 Char"/>
    <w:basedOn w:val="FontParagrafDefault"/>
    <w:rPr>
      <w:rFonts w:eastAsia="Aptos Display" w:cs="Aptos Display"/>
      <w:i/>
      <w:iCs/>
      <w:color w:val="272727"/>
    </w:rPr>
  </w:style>
  <w:style w:type="character" w:customStyle="1" w:styleId="Heading9Char">
    <w:name w:val="Heading 9 Char"/>
    <w:basedOn w:val="FontParagrafDefault"/>
    <w:rPr>
      <w:rFonts w:eastAsia="Aptos Display" w:cs="Aptos Display"/>
      <w:color w:val="272727"/>
    </w:rPr>
  </w:style>
  <w:style w:type="character" w:customStyle="1" w:styleId="TitleChar">
    <w:name w:val="Title Char"/>
    <w:basedOn w:val="FontParagrafDefault"/>
    <w:rPr>
      <w:rFonts w:ascii="Aptos Display" w:eastAsia="Aptos Display" w:hAnsi="Aptos Display" w:cs="Aptos Display"/>
      <w:spacing w:val="-10"/>
      <w:kern w:val="1"/>
      <w:sz w:val="56"/>
      <w:szCs w:val="56"/>
    </w:rPr>
  </w:style>
  <w:style w:type="character" w:customStyle="1" w:styleId="SubtitleChar">
    <w:name w:val="Subtitle Char"/>
    <w:basedOn w:val="FontParagrafDefault"/>
    <w:rPr>
      <w:rFonts w:eastAsia="Aptos Display" w:cs="Aptos Display"/>
      <w:color w:val="595959"/>
      <w:spacing w:val="15"/>
      <w:sz w:val="28"/>
      <w:szCs w:val="28"/>
    </w:rPr>
  </w:style>
  <w:style w:type="character" w:customStyle="1" w:styleId="QuoteChar">
    <w:name w:val="Quote Char"/>
    <w:basedOn w:val="FontParagrafDefault"/>
    <w:rPr>
      <w:i/>
      <w:iCs/>
      <w:color w:val="404040"/>
    </w:rPr>
  </w:style>
  <w:style w:type="character" w:styleId="PenekananKeras">
    <w:name w:val="Intense Emphasis"/>
    <w:basedOn w:val="FontParagrafDefault"/>
    <w:rPr>
      <w:i/>
      <w:iCs/>
      <w:color w:val="0F4761"/>
    </w:rPr>
  </w:style>
  <w:style w:type="character" w:customStyle="1" w:styleId="IntenseQuoteChar">
    <w:name w:val="Intense Quote Char"/>
    <w:basedOn w:val="FontParagrafDefault"/>
    <w:rPr>
      <w:i/>
      <w:iCs/>
      <w:color w:val="0F4761"/>
    </w:rPr>
  </w:style>
  <w:style w:type="character" w:styleId="ReferensiyangSering">
    <w:name w:val="Intense Reference"/>
    <w:basedOn w:val="FontParagrafDefault"/>
    <w:rPr>
      <w:b/>
      <w:bCs/>
      <w:smallCaps/>
      <w:color w:val="0F4761"/>
      <w:spacing w:val="0"/>
    </w:rPr>
  </w:style>
  <w:style w:type="table" w:styleId="KisiTabel">
    <w:name w:val="Table Grid"/>
    <w:basedOn w:val="TabelNormal"/>
    <w:uiPriority w:val="59"/>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footer" Target="footer4.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image" Target="media/image3.jpeg"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3.xml"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image" Target="media/image2.png" /><Relationship Id="rId4" Type="http://schemas.openxmlformats.org/officeDocument/2006/relationships/webSettings" Target="webSettings.xml" /><Relationship Id="rId9" Type="http://schemas.openxmlformats.org/officeDocument/2006/relationships/footer" Target="footer2.xml" /><Relationship Id="rId14" Type="http://schemas.openxmlformats.org/officeDocument/2006/relationships/footer" Target="footer5.xml" /></Relationships>
</file>

<file path=word/theme/theme1.xml><?xml version="1.0" encoding="utf-8"?>
<a:theme xmlns:a="http://schemas.openxmlformats.org/drawingml/2006/main" name="Office Theme">
  <a:themeElements>
    <a:clrScheme name="Office">
      <a:dk1>
        <a:sysClr val="windowText" lastClr="FFFFFF"/>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6176</Words>
  <Characters>35208</Characters>
  <Application>Microsoft Office Word</Application>
  <DocSecurity>0</DocSecurity>
  <Lines>293</Lines>
  <Paragraphs>82</Paragraphs>
  <ScaleCrop>false</ScaleCrop>
  <Company/>
  <LinksUpToDate>false</LinksUpToDate>
  <CharactersWithSpaces>41302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Andreas Maker</cp:lastModifiedBy>
  <cp:revision>40</cp:revision>
  <dcterms:created xsi:type="dcterms:W3CDTF">2026-08-18T17:44:00Z</dcterms:created>
  <dcterms:modified xsi:type="dcterms:W3CDTF">2026-09-27T00:58:00Z</dcterms:modified>
</cp:coreProperties>
</file>