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 w:val="0"/>
        <w:spacing w:line="312" w:lineRule="atLeast"/>
        <w:jc w:val="center"/>
        <w:textAlignment w:val="baseline"/>
        <w:rPr>
          <w:rFonts w:ascii="黑体" w:hAnsi="Courier New" w:eastAsia="黑体" w:cs="Times New Roman"/>
          <w:kern w:val="0"/>
          <w:sz w:val="32"/>
          <w:szCs w:val="20"/>
        </w:rPr>
      </w:pPr>
      <w:r>
        <w:rPr>
          <w:rFonts w:hint="eastAsia" w:ascii="黑体" w:hAnsi="Courier New" w:eastAsia="黑体" w:cs="Times New Roman"/>
          <w:kern w:val="0"/>
          <w:sz w:val="32"/>
          <w:szCs w:val="20"/>
        </w:rPr>
        <w:t>20</w:t>
      </w:r>
      <w:r>
        <w:rPr>
          <w:rFonts w:hint="eastAsia" w:ascii="黑体" w:hAnsi="Courier New" w:eastAsia="黑体" w:cs="Times New Roman"/>
          <w:kern w:val="0"/>
          <w:sz w:val="32"/>
          <w:szCs w:val="20"/>
          <w:lang w:val="en-US" w:eastAsia="zh-CN"/>
        </w:rPr>
        <w:t>20</w:t>
      </w:r>
      <w:r>
        <w:rPr>
          <w:rFonts w:hint="eastAsia" w:ascii="黑体" w:hAnsi="Courier New" w:eastAsia="黑体" w:cs="Times New Roman"/>
          <w:kern w:val="0"/>
          <w:sz w:val="32"/>
          <w:szCs w:val="20"/>
        </w:rPr>
        <w:t>年西安电子科技大学数学建模竞赛校赛题目</w:t>
      </w:r>
    </w:p>
    <w:p>
      <w:pPr>
        <w:widowControl w:val="0"/>
        <w:spacing w:line="240" w:lineRule="auto"/>
        <w:jc w:val="center"/>
        <w:rPr>
          <w:rFonts w:ascii="华文楷体" w:hAnsi="华文楷体" w:eastAsia="华文楷体" w:cs="Times New Roman"/>
          <w:sz w:val="28"/>
          <w:szCs w:val="28"/>
        </w:rPr>
      </w:pPr>
      <w:r>
        <w:rPr>
          <w:rFonts w:ascii="华文楷体" w:hAnsi="华文楷体" w:eastAsia="华文楷体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386080</wp:posOffset>
                </wp:positionV>
                <wp:extent cx="5257800" cy="7620"/>
                <wp:effectExtent l="0" t="28575" r="0" b="4000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pt;margin-top:30.4pt;height:0.6pt;width:414pt;z-index:251658240;mso-width-relative:page;mso-height-relative:page;" filled="f" stroked="t" coordsize="21600,21600" o:gfxdata="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MCcNY2AAAAAgBAAAPAAAA&#10;AAAAAAEAIAAAACIAAABkcnMvZG93bnJldi54bWxQSwECFAAUAAAACACHTuJA8p3exNwBAAB/AwAA&#10;DgAAAAAAAAABACAAAAAnAQAAZHJzL2Uyb0RvYy54bWxQSwUGAAAAAAYABgBZAQAAdQ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楷体" w:hAnsi="华文楷体" w:eastAsia="华文楷体" w:cs="Times New Roman"/>
          <w:sz w:val="28"/>
          <w:szCs w:val="28"/>
        </w:rPr>
        <w:t>（请先阅读“西安电子科技大学数学建模校赛论文格式规范”）</w:t>
      </w:r>
    </w:p>
    <w:p>
      <w:pPr>
        <w:ind w:firstLine="900" w:firstLineChars="300"/>
        <w:jc w:val="both"/>
        <w:rPr>
          <w:color w:val="auto"/>
          <w:sz w:val="28"/>
          <w:szCs w:val="28"/>
        </w:rPr>
      </w:pPr>
      <w:r>
        <w:rPr>
          <w:rFonts w:hint="eastAsia" w:ascii="微软雅黑" w:hAnsi="微软雅黑" w:eastAsia="微软雅黑" w:cs="Times New Roman"/>
          <w:b/>
          <w:sz w:val="30"/>
          <w:szCs w:val="30"/>
          <w:highlight w:val="none"/>
          <w:lang w:val="en-US" w:eastAsia="zh-CN"/>
        </w:rPr>
        <w:t xml:space="preserve">C  </w:t>
      </w:r>
      <w:bookmarkStart w:id="1" w:name="_GoBack"/>
      <w:r>
        <w:rPr>
          <w:rFonts w:hint="eastAsia" w:ascii="微软雅黑" w:hAnsi="微软雅黑" w:eastAsia="微软雅黑" w:cs="Times New Roman"/>
          <w:b/>
          <w:sz w:val="30"/>
          <w:szCs w:val="30"/>
          <w:highlight w:val="none"/>
        </w:rPr>
        <w:t>大学</w:t>
      </w:r>
      <w:r>
        <w:rPr>
          <w:rFonts w:hint="eastAsia" w:ascii="微软雅黑" w:hAnsi="微软雅黑" w:eastAsia="微软雅黑" w:cs="Times New Roman"/>
          <w:b/>
          <w:sz w:val="30"/>
          <w:szCs w:val="30"/>
          <w:highlight w:val="none"/>
          <w:lang w:val="en-US" w:eastAsia="zh-CN"/>
        </w:rPr>
        <w:t>课程</w:t>
      </w:r>
      <w:r>
        <w:rPr>
          <w:rFonts w:hint="eastAsia" w:ascii="微软雅黑" w:hAnsi="微软雅黑" w:eastAsia="微软雅黑" w:cs="Times New Roman"/>
          <w:b/>
          <w:sz w:val="30"/>
          <w:szCs w:val="30"/>
          <w:highlight w:val="none"/>
        </w:rPr>
        <w:t>线上</w:t>
      </w:r>
      <w:r>
        <w:rPr>
          <w:rFonts w:hint="eastAsia" w:ascii="微软雅黑" w:hAnsi="微软雅黑" w:eastAsia="微软雅黑" w:cs="Times New Roman"/>
          <w:b/>
          <w:sz w:val="30"/>
          <w:szCs w:val="30"/>
          <w:highlight w:val="none"/>
          <w:lang w:val="en-US" w:eastAsia="zh-CN"/>
        </w:rPr>
        <w:t>教学</w:t>
      </w:r>
      <w:r>
        <w:rPr>
          <w:rFonts w:hint="eastAsia" w:ascii="微软雅黑" w:hAnsi="微软雅黑" w:eastAsia="微软雅黑" w:cs="Times New Roman"/>
          <w:b/>
          <w:sz w:val="30"/>
          <w:szCs w:val="30"/>
          <w:highlight w:val="none"/>
        </w:rPr>
        <w:t>的影响因素分析与综合评价</w:t>
      </w:r>
      <w:bookmarkEnd w:id="1"/>
      <w:r>
        <w:rPr>
          <w:rFonts w:hint="eastAsia" w:ascii="微软雅黑" w:hAnsi="微软雅黑" w:eastAsia="微软雅黑" w:cs="Times New Roman"/>
          <w:b/>
          <w:sz w:val="30"/>
          <w:szCs w:val="30"/>
          <w:highlight w:val="none"/>
        </w:rPr>
        <w:t xml:space="preserve"> </w:t>
      </w:r>
      <w:bookmarkStart w:id="0" w:name="OLE_LINK1"/>
    </w:p>
    <w:p>
      <w:pPr>
        <w:ind w:firstLine="560" w:firstLineChars="20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在新冠病毒疫情的影响下，线下教学停止，大学课程教学转移到线上。线上教学成为师生之间传递知识的桥梁。如何衡量线上教学的效果，以及在线上教学环境下如何对学生的成绩进行认定，是一个棘手的问题。请你们所在的XDMCM团队围绕下述问题，建立数学模型进行讨论研究。</w:t>
      </w:r>
    </w:p>
    <w:p>
      <w:pPr>
        <w:numPr>
          <w:ilvl w:val="0"/>
          <w:numId w:val="1"/>
        </w:numPr>
        <w:ind w:firstLine="560" w:firstLineChars="20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从教与学两个角度，结合认知理论和线上学习体验，给出影响线上教学效果的各种因素，并与传统线下教学进行比较。</w:t>
      </w:r>
    </w:p>
    <w:p>
      <w:pPr>
        <w:numPr>
          <w:ilvl w:val="0"/>
          <w:numId w:val="1"/>
        </w:numPr>
        <w:ind w:firstLine="560" w:firstLineChars="20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目前，线上教学主要有三种形式：1. 统一提供课堂教学视频资源，定时播放收看或供学生点播；2. 提供参考资源，采用直播为主、录播为辅开展教学；3. 以班级为单位，由任课教师进行直播教学。建立数学模型对以上三种形式进行评价。</w:t>
      </w:r>
    </w:p>
    <w:p>
      <w:pPr>
        <w:numPr>
          <w:ilvl w:val="0"/>
          <w:numId w:val="1"/>
        </w:numPr>
        <w:ind w:firstLine="560" w:firstLineChars="20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在直播教学中，老师们用了很多平台，不同的老师使用平台也不一样，即使是同一个平台，教学方式也有很多不同，如PPT、提前录制语音、线上板书等，互动都有所不同。建立数学模型对教学平台和教学形式进行评价。</w:t>
      </w:r>
    </w:p>
    <w:p>
      <w:pPr>
        <w:numPr>
          <w:ilvl w:val="0"/>
          <w:numId w:val="1"/>
        </w:numPr>
        <w:ind w:firstLine="560" w:firstLineChars="20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如果本学期完全采取线上教学手段，请结合不同课程特点给出课程期末总评成绩认定方式。结合公共课和专业课两门课程进行阐述。</w:t>
      </w:r>
    </w:p>
    <w:p>
      <w:pPr>
        <w:numPr>
          <w:ilvl w:val="0"/>
          <w:numId w:val="1"/>
        </w:numPr>
        <w:ind w:firstLine="560" w:firstLineChars="20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返校后，线上教学与传统教学如何结合，从而既有利于减少人流密度，又能充分发挥线下教学效果？请选择两类课程阐述你的观点以及具体的实施方案。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3D19C3"/>
    <w:multiLevelType w:val="singleLevel"/>
    <w:tmpl w:val="E53D19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F2"/>
    <w:rsid w:val="0031056C"/>
    <w:rsid w:val="003334F2"/>
    <w:rsid w:val="005739F4"/>
    <w:rsid w:val="006E3AB6"/>
    <w:rsid w:val="00797B82"/>
    <w:rsid w:val="007C0D86"/>
    <w:rsid w:val="0087512E"/>
    <w:rsid w:val="009B7787"/>
    <w:rsid w:val="00A47F1F"/>
    <w:rsid w:val="00B15994"/>
    <w:rsid w:val="00B46B82"/>
    <w:rsid w:val="00BF1E3F"/>
    <w:rsid w:val="00CC2469"/>
    <w:rsid w:val="00CF1A91"/>
    <w:rsid w:val="00D30324"/>
    <w:rsid w:val="00EE74C0"/>
    <w:rsid w:val="01472E09"/>
    <w:rsid w:val="01F8532E"/>
    <w:rsid w:val="04B02F0D"/>
    <w:rsid w:val="06B45867"/>
    <w:rsid w:val="077E4CAE"/>
    <w:rsid w:val="07A161B7"/>
    <w:rsid w:val="0B3634FF"/>
    <w:rsid w:val="115A03EE"/>
    <w:rsid w:val="11F53435"/>
    <w:rsid w:val="1302013E"/>
    <w:rsid w:val="14831E44"/>
    <w:rsid w:val="14D16661"/>
    <w:rsid w:val="163C5F39"/>
    <w:rsid w:val="16E8047B"/>
    <w:rsid w:val="19AC51B4"/>
    <w:rsid w:val="1A1A0ACC"/>
    <w:rsid w:val="1AA83E68"/>
    <w:rsid w:val="1F077836"/>
    <w:rsid w:val="20646C6F"/>
    <w:rsid w:val="210B5B02"/>
    <w:rsid w:val="21A56E45"/>
    <w:rsid w:val="2AA14242"/>
    <w:rsid w:val="2B4613EC"/>
    <w:rsid w:val="2BA14C48"/>
    <w:rsid w:val="2D377AFC"/>
    <w:rsid w:val="2E1C4761"/>
    <w:rsid w:val="2EF55DCD"/>
    <w:rsid w:val="30B31A6D"/>
    <w:rsid w:val="32B15077"/>
    <w:rsid w:val="334D16FA"/>
    <w:rsid w:val="33F85447"/>
    <w:rsid w:val="34D4558E"/>
    <w:rsid w:val="3691388D"/>
    <w:rsid w:val="3968585B"/>
    <w:rsid w:val="3B6B3A4D"/>
    <w:rsid w:val="3CD632F8"/>
    <w:rsid w:val="43490022"/>
    <w:rsid w:val="44160B7D"/>
    <w:rsid w:val="45851B4D"/>
    <w:rsid w:val="46BC763D"/>
    <w:rsid w:val="4879315C"/>
    <w:rsid w:val="4B3F72BD"/>
    <w:rsid w:val="4D665F70"/>
    <w:rsid w:val="527D168F"/>
    <w:rsid w:val="52E2102E"/>
    <w:rsid w:val="53457A13"/>
    <w:rsid w:val="53A55E82"/>
    <w:rsid w:val="53AE1A7D"/>
    <w:rsid w:val="54285D64"/>
    <w:rsid w:val="5737774C"/>
    <w:rsid w:val="57FE0073"/>
    <w:rsid w:val="5BC713A0"/>
    <w:rsid w:val="5C8863AC"/>
    <w:rsid w:val="5DBE7882"/>
    <w:rsid w:val="5E5B0DAD"/>
    <w:rsid w:val="5E9C4C9B"/>
    <w:rsid w:val="5F720F19"/>
    <w:rsid w:val="5F8E3259"/>
    <w:rsid w:val="636C4ABA"/>
    <w:rsid w:val="656E748A"/>
    <w:rsid w:val="66652CA4"/>
    <w:rsid w:val="68BC3982"/>
    <w:rsid w:val="69301FB5"/>
    <w:rsid w:val="6A6961F8"/>
    <w:rsid w:val="6C602A1B"/>
    <w:rsid w:val="6D184DCC"/>
    <w:rsid w:val="6E6C265A"/>
    <w:rsid w:val="713E389F"/>
    <w:rsid w:val="72DD0924"/>
    <w:rsid w:val="7459609D"/>
    <w:rsid w:val="74924DFA"/>
    <w:rsid w:val="755178DC"/>
    <w:rsid w:val="75D62564"/>
    <w:rsid w:val="767009FB"/>
    <w:rsid w:val="76E77DD3"/>
    <w:rsid w:val="78356271"/>
    <w:rsid w:val="7A32044B"/>
    <w:rsid w:val="7BF92178"/>
    <w:rsid w:val="7D9F2BB9"/>
    <w:rsid w:val="7DBD2B7A"/>
    <w:rsid w:val="7DF370C8"/>
    <w:rsid w:val="7F6A5DE7"/>
    <w:rsid w:val="7FA5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260</Words>
  <Characters>1488</Characters>
  <Lines>12</Lines>
  <Paragraphs>3</Paragraphs>
  <TotalTime>1</TotalTime>
  <ScaleCrop>false</ScaleCrop>
  <LinksUpToDate>false</LinksUpToDate>
  <CharactersWithSpaces>1745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2020-04-16T16:38:00Z</dcterms:created>
  <dc:creator>bhhan</dc:creator>
  <cp:lastModifiedBy>邦</cp:lastModifiedBy>
  <dcterms:modified xsi:type="dcterms:W3CDTF">2020-04-30T10:48:31Z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