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DE6FF" w14:textId="1C8FFB8D" w:rsidR="004F139A" w:rsidRDefault="004F139A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Title</w:t>
      </w:r>
    </w:p>
    <w:p w14:paraId="5AB22052" w14:textId="7E9F4EB9" w:rsidR="004F139A" w:rsidRDefault="00395BA4" w:rsidP="004F139A">
      <w:pPr>
        <w:rPr>
          <w:rFonts w:eastAsia="Times New Roman"/>
          <w:lang w:val="en-US"/>
        </w:rPr>
      </w:pPr>
      <w:r w:rsidRPr="25B084EE">
        <w:rPr>
          <w:rFonts w:eastAsia="Times New Roman"/>
          <w:lang w:val="en-US"/>
        </w:rPr>
        <w:t>Beverage Can Opener</w:t>
      </w:r>
      <w:r w:rsidR="00154219" w:rsidRPr="25B084EE">
        <w:rPr>
          <w:rFonts w:eastAsia="Times New Roman"/>
          <w:lang w:val="en-US"/>
        </w:rPr>
        <w:t>.</w:t>
      </w:r>
    </w:p>
    <w:p w14:paraId="67D42951" w14:textId="77777777" w:rsidR="00395BA4" w:rsidRDefault="004F139A" w:rsidP="00395BA4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Subtitle</w:t>
      </w:r>
    </w:p>
    <w:p w14:paraId="3067CF52" w14:textId="45652226" w:rsidR="00395BA4" w:rsidRDefault="00395BA4" w:rsidP="00395BA4">
      <w:pPr>
        <w:keepNext/>
        <w:keepLines/>
        <w:outlineLvl w:val="1"/>
      </w:pPr>
      <w:r w:rsidRPr="00395BA4">
        <w:t xml:space="preserve">A tool to open beverage cans with a simple hook and lever </w:t>
      </w:r>
      <w:r>
        <w:t>motion</w:t>
      </w:r>
      <w:r w:rsidRPr="00395BA4">
        <w:t>.</w:t>
      </w:r>
    </w:p>
    <w:p w14:paraId="6B3B16B3" w14:textId="44E8C203" w:rsidR="005E52F9" w:rsidRPr="00395BA4" w:rsidRDefault="005E52F9" w:rsidP="00395BA4">
      <w:pPr>
        <w:keepNext/>
        <w:keepLines/>
        <w:spacing w:before="240" w:after="0"/>
        <w:outlineLvl w:val="1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  <w:r w:rsidRPr="00395BA4"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Device</w:t>
      </w:r>
      <w:r>
        <w:t xml:space="preserve"> </w:t>
      </w:r>
      <w:r w:rsidRPr="00395BA4"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  <w:t>Specifications</w:t>
      </w:r>
    </w:p>
    <w:p w14:paraId="5F514008" w14:textId="77777777" w:rsidR="00FE5989" w:rsidRDefault="009E3D38" w:rsidP="00FE5989">
      <w:pPr>
        <w:shd w:val="clear" w:color="auto" w:fill="FFFFFF"/>
        <w:spacing w:after="0" w:line="330" w:lineRule="atLeast"/>
      </w:pPr>
      <w:r w:rsidRPr="00395BA4">
        <w:rPr>
          <w:b/>
          <w:bCs/>
        </w:rPr>
        <w:t>Build</w:t>
      </w:r>
      <w:r>
        <w:t xml:space="preserve"> </w:t>
      </w:r>
      <w:r w:rsidRPr="00395BA4">
        <w:rPr>
          <w:b/>
          <w:bCs/>
        </w:rPr>
        <w:t>Time</w:t>
      </w:r>
      <w:r>
        <w:t>:</w:t>
      </w:r>
    </w:p>
    <w:p w14:paraId="3448A247" w14:textId="3DFFFFD7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0F1B55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pt;height:15.75pt" o:ole="">
            <v:imagedata r:id="rId10" o:title=""/>
          </v:shape>
          <w:control r:id="rId11" w:name="DefaultOcxName" w:shapeid="_x0000_i1046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&lt; 1hr</w:t>
      </w:r>
    </w:p>
    <w:p w14:paraId="1EB70425" w14:textId="3FF73711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6B0E3A5">
          <v:shape id="_x0000_i1049" type="#_x0000_t75" style="width:18pt;height:15.75pt" o:ole="">
            <v:imagedata r:id="rId12" o:title=""/>
          </v:shape>
          <w:control r:id="rId13" w:name="DefaultOcxName1" w:shapeid="_x0000_i104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1-4</w: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hr</w:t>
      </w:r>
    </w:p>
    <w:p w14:paraId="7755F09E" w14:textId="39DD384F" w:rsid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B1A08D4">
          <v:shape id="_x0000_i1052" type="#_x0000_t75" style="width:18pt;height:15.75pt" o:ole="">
            <v:imagedata r:id="rId12" o:title=""/>
          </v:shape>
          <w:control r:id="rId14" w:name="DefaultOcxName2" w:shapeid="_x0000_i1052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5-10hr</w:t>
      </w:r>
    </w:p>
    <w:p w14:paraId="65F00497" w14:textId="1C7EE446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 xml:space="preserve"> </w:t>
      </w: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0D1AFB0">
          <v:shape id="_x0000_i1055" type="#_x0000_t75" style="width:18pt;height:15.75pt" o:ole="">
            <v:imagedata r:id="rId12" o:title=""/>
          </v:shape>
          <w:control r:id="rId15" w:name="DefaultOcxName3" w:shapeid="_x0000_i105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&gt;10hr</w:t>
      </w:r>
    </w:p>
    <w:p w14:paraId="1AEB0257" w14:textId="77777777" w:rsidR="00FE5989" w:rsidRDefault="00FE5989" w:rsidP="003C2B9F"/>
    <w:p w14:paraId="43D5DFA4" w14:textId="4F2D60E5" w:rsidR="009E3D38" w:rsidRPr="00395BA4" w:rsidRDefault="009E3D38" w:rsidP="003C2B9F">
      <w:r w:rsidRPr="00395BA4">
        <w:t>Cost:</w:t>
      </w:r>
    </w:p>
    <w:p w14:paraId="0BDEF80C" w14:textId="26EB4D8B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0966FB1">
          <v:shape id="_x0000_i1058" type="#_x0000_t75" style="width:18pt;height:15.75pt" o:ole="">
            <v:imagedata r:id="rId10" o:title=""/>
          </v:shape>
          <w:control r:id="rId16" w:name="DefaultOcxName6" w:shapeid="_x0000_i105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03DEA7E0" w14:textId="2650967B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647A427">
          <v:shape id="_x0000_i1061" type="#_x0000_t75" style="width:18pt;height:15.75pt" o:ole="">
            <v:imagedata r:id="rId12" o:title=""/>
          </v:shape>
          <w:control r:id="rId17" w:name="DefaultOcxName11" w:shapeid="_x0000_i1061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0FDAE2BE" w14:textId="508E0BF3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6571579D">
          <v:shape id="_x0000_i1064" type="#_x0000_t75" style="width:18pt;height:15.75pt" o:ole="">
            <v:imagedata r:id="rId12" o:title=""/>
          </v:shape>
          <w:control r:id="rId18" w:name="DefaultOcxName21" w:shapeid="_x0000_i106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5B39467F" w14:textId="321408B7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483B0E02">
          <v:shape id="_x0000_i1067" type="#_x0000_t75" style="width:18pt;height:15.75pt" o:ole="">
            <v:imagedata r:id="rId12" o:title=""/>
          </v:shape>
          <w:control r:id="rId19" w:name="DefaultOcxName31" w:shapeid="_x0000_i106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3F526E2C" w14:textId="3717F74D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1C9532C1">
          <v:shape id="_x0000_i1070" type="#_x0000_t75" style="width:18pt;height:15.75pt" o:ole="">
            <v:imagedata r:id="rId12" o:title=""/>
          </v:shape>
          <w:control r:id="rId20" w:name="DefaultOcxName4" w:shapeid="_x0000_i1070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5859675F" w14:textId="1CAEB970" w:rsidR="00FE5989" w:rsidRPr="00FE5989" w:rsidRDefault="00FE5989" w:rsidP="00FE5989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1440" w:dyaOrig="1440" w14:anchorId="22C8C94B">
          <v:shape id="_x0000_i1073" type="#_x0000_t75" style="width:18pt;height:15.75pt" o:ole="">
            <v:imagedata r:id="rId12" o:title=""/>
          </v:shape>
          <w:control r:id="rId21" w:name="DefaultOcxName5" w:shapeid="_x0000_i107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1F52E804" w14:textId="77777777" w:rsidR="00FE5989" w:rsidRDefault="00FE5989" w:rsidP="003C2B9F"/>
    <w:p w14:paraId="6C914839" w14:textId="6E74E4A4" w:rsidR="005E52F9" w:rsidRDefault="003C2B9F" w:rsidP="003C2B9F">
      <w:r w:rsidRPr="00395BA4">
        <w:rPr>
          <w:b/>
          <w:bCs/>
        </w:rPr>
        <w:t>Stage</w:t>
      </w:r>
      <w:r>
        <w:t>:</w:t>
      </w:r>
      <w:r w:rsidR="00395BA4">
        <w:t xml:space="preserve"> R</w:t>
      </w:r>
      <w:r w:rsidR="00154219">
        <w:t>ecently Added</w:t>
      </w:r>
    </w:p>
    <w:p w14:paraId="27B73DDA" w14:textId="082FA355" w:rsidR="00FE5989" w:rsidRDefault="00FE5989" w:rsidP="003C2B9F">
      <w:r w:rsidRPr="00395BA4">
        <w:rPr>
          <w:b/>
          <w:bCs/>
        </w:rPr>
        <w:t>Skills</w:t>
      </w:r>
      <w:r>
        <w:t>:</w:t>
      </w:r>
      <w:r w:rsidR="00154219">
        <w:t xml:space="preserve"> 3D Printing</w:t>
      </w:r>
    </w:p>
    <w:p w14:paraId="0A6EE702" w14:textId="7A934337" w:rsidR="00FE5989" w:rsidRDefault="00FE5989" w:rsidP="003C2B9F">
      <w:r w:rsidRPr="00154219">
        <w:rPr>
          <w:b/>
          <w:bCs/>
        </w:rPr>
        <w:t>Need</w:t>
      </w:r>
      <w:r>
        <w:t>:</w:t>
      </w:r>
      <w:r w:rsidR="00DA0AD3">
        <w:t xml:space="preserve"> Agility / Dexterity</w:t>
      </w:r>
    </w:p>
    <w:p w14:paraId="1C6B234A" w14:textId="5404ADA7" w:rsidR="00FE5989" w:rsidRPr="00395BA4" w:rsidRDefault="00FE5989" w:rsidP="003C2B9F">
      <w:pPr>
        <w:rPr>
          <w:b/>
          <w:bCs/>
        </w:rPr>
      </w:pPr>
      <w:r w:rsidRPr="00395BA4">
        <w:rPr>
          <w:b/>
          <w:bCs/>
        </w:rPr>
        <w:t>Disability:</w:t>
      </w:r>
      <w:r w:rsidR="00154219">
        <w:rPr>
          <w:b/>
          <w:bCs/>
        </w:rPr>
        <w:t xml:space="preserve"> </w:t>
      </w:r>
      <w:r w:rsidR="00154219" w:rsidRPr="00154219">
        <w:t>Mobility/Physical</w:t>
      </w:r>
    </w:p>
    <w:p w14:paraId="3506DA42" w14:textId="0A778688" w:rsidR="00FE5989" w:rsidRDefault="00FE5989" w:rsidP="003C2B9F">
      <w:r w:rsidRPr="00395BA4">
        <w:rPr>
          <w:b/>
          <w:bCs/>
        </w:rPr>
        <w:t>Difficulty</w:t>
      </w:r>
      <w:r>
        <w:t>:</w:t>
      </w:r>
      <w:r w:rsidR="00DA0AD3">
        <w:t xml:space="preserve"> Beginner</w:t>
      </w:r>
    </w:p>
    <w:p w14:paraId="66344D8D" w14:textId="2CE7F4D8" w:rsidR="00FE5989" w:rsidRDefault="00FE5989" w:rsidP="003C2B9F">
      <w:r w:rsidRPr="25B084EE">
        <w:rPr>
          <w:b/>
          <w:bCs/>
        </w:rPr>
        <w:t>License</w:t>
      </w:r>
      <w:r>
        <w:t>:</w:t>
      </w:r>
      <w:r w:rsidR="00DA0AD3">
        <w:t xml:space="preserve"> Attribution-ShareAlike 4.0 International</w:t>
      </w:r>
    </w:p>
    <w:p w14:paraId="3EE0BFDD" w14:textId="2858EF45" w:rsidR="00FE5989" w:rsidRDefault="00FE5989" w:rsidP="003C2B9F">
      <w:r w:rsidRPr="00395BA4">
        <w:rPr>
          <w:b/>
          <w:bCs/>
        </w:rPr>
        <w:t>Usages</w:t>
      </w:r>
      <w:r>
        <w:t>:</w:t>
      </w:r>
      <w:r w:rsidR="00DA0AD3">
        <w:t xml:space="preserve"> Aids for Daily Living (ADL), Mobility</w:t>
      </w:r>
    </w:p>
    <w:p w14:paraId="33B4F32F" w14:textId="021A6587" w:rsidR="003C2B9F" w:rsidRDefault="003C2B9F" w:rsidP="003C2B9F">
      <w:r w:rsidRPr="00395BA4">
        <w:rPr>
          <w:b/>
          <w:bCs/>
        </w:rPr>
        <w:t>Designer</w:t>
      </w:r>
      <w:r>
        <w:t>:</w:t>
      </w:r>
      <w:r w:rsidR="002C68B3">
        <w:t xml:space="preserve"> Jason</w:t>
      </w:r>
      <w:r w:rsidR="00571C03">
        <w:t xml:space="preserve"> Yeung</w:t>
      </w:r>
    </w:p>
    <w:p w14:paraId="3BDEA100" w14:textId="4980BF63" w:rsidR="0054692D" w:rsidRDefault="0054692D" w:rsidP="0054692D">
      <w:pPr>
        <w:pStyle w:val="Heading2"/>
      </w:pPr>
      <w:r>
        <w:lastRenderedPageBreak/>
        <w:t>Device Details</w:t>
      </w:r>
    </w:p>
    <w:p w14:paraId="075CAB43" w14:textId="3C54DE98" w:rsidR="00855181" w:rsidRDefault="00855181" w:rsidP="006E7488">
      <w:pPr>
        <w:pStyle w:val="Heading3"/>
      </w:pPr>
      <w:r>
        <w:t>Overview</w:t>
      </w:r>
    </w:p>
    <w:p w14:paraId="443353C1" w14:textId="66C349E2" w:rsidR="009D45B8" w:rsidRDefault="009D45B8" w:rsidP="009D45B8">
      <w:r>
        <w:t>The Beverage Can Opener provides a way for those with arthritis, low finger dexterity, low vision, or other related disabilities</w:t>
      </w:r>
      <w:r w:rsidR="005A066E">
        <w:t xml:space="preserve"> to</w:t>
      </w:r>
      <w:r>
        <w:t xml:space="preserve"> open beverage cans with a pull-tab </w:t>
      </w:r>
      <w:r w:rsidR="005A066E">
        <w:t>with</w:t>
      </w:r>
      <w:r>
        <w:t xml:space="preserve"> little strength or accuracy </w:t>
      </w:r>
      <w:r w:rsidR="005A066E">
        <w:t>requir</w:t>
      </w:r>
      <w:r>
        <w:t>ed.</w:t>
      </w:r>
    </w:p>
    <w:p w14:paraId="5930F1EB" w14:textId="411B1D59" w:rsidR="00571C03" w:rsidRPr="009D45B8" w:rsidRDefault="00571C03" w:rsidP="009D45B8">
      <w:r>
        <w:t xml:space="preserve">This design is featured in the </w:t>
      </w:r>
      <w:hyperlink r:id="rId22" w:history="1">
        <w:r w:rsidRPr="00571C03">
          <w:rPr>
            <w:rStyle w:val="Hyperlink"/>
          </w:rPr>
          <w:t>Assistive Device Academy from Printlab</w:t>
        </w:r>
      </w:hyperlink>
      <w:r w:rsidRPr="00571C03">
        <w:t>.</w:t>
      </w:r>
    </w:p>
    <w:p w14:paraId="0DC8B259" w14:textId="77777777" w:rsidR="0049481E" w:rsidRPr="0049481E" w:rsidRDefault="0049481E" w:rsidP="0049481E">
      <w:pPr>
        <w:pStyle w:val="Heading3"/>
        <w:rPr>
          <w:rFonts w:ascii="Calibri Light" w:eastAsia="Times New Roman" w:hAnsi="Calibri Light" w:cs="Times New Roman"/>
          <w:color w:val="26225E"/>
          <w:sz w:val="26"/>
          <w:szCs w:val="26"/>
        </w:rPr>
      </w:pPr>
      <w:r w:rsidRPr="0049481E">
        <w:t>Compatibility</w:t>
      </w:r>
    </w:p>
    <w:p w14:paraId="676EA771" w14:textId="2CE61802" w:rsidR="0049481E" w:rsidRPr="0049481E" w:rsidRDefault="00772C6E" w:rsidP="0049481E">
      <w:pPr>
        <w:rPr>
          <w:rFonts w:ascii="Calibri" w:eastAsia="Times New Roman" w:hAnsi="Calibri" w:cs="Times New Roman"/>
        </w:rPr>
      </w:pPr>
      <w:r w:rsidRPr="0049481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E4D71" wp14:editId="2ADA908D">
                <wp:simplePos x="0" y="0"/>
                <wp:positionH relativeFrom="column">
                  <wp:posOffset>981075</wp:posOffset>
                </wp:positionH>
                <wp:positionV relativeFrom="paragraph">
                  <wp:posOffset>352915</wp:posOffset>
                </wp:positionV>
                <wp:extent cx="302895" cy="297816"/>
                <wp:effectExtent l="0" t="0" r="1905" b="6985"/>
                <wp:wrapNone/>
                <wp:docPr id="11" name="&quot;Not Allowed&quot; Symbo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" cy="297816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2A6D3B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11" o:spid="_x0000_s1026" type="#_x0000_t57" style="position:absolute;margin-left:77.25pt;margin-top:27.8pt;width:23.85pt;height:23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" adj="3982" fillcolor="red" stroked="f" strokeweight="1pt"/>
            </w:pict>
          </mc:Fallback>
        </mc:AlternateContent>
      </w:r>
      <w:r w:rsidR="00FC666A" w:rsidRPr="0049481E">
        <w:rPr>
          <w:rFonts w:ascii="Calibri" w:eastAsia="Times New Roman" w:hAnsi="Calibr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293D0" wp14:editId="373320BB">
                <wp:simplePos x="0" y="0"/>
                <wp:positionH relativeFrom="column">
                  <wp:posOffset>2240915</wp:posOffset>
                </wp:positionH>
                <wp:positionV relativeFrom="paragraph">
                  <wp:posOffset>410209</wp:posOffset>
                </wp:positionV>
                <wp:extent cx="297815" cy="297817"/>
                <wp:effectExtent l="0" t="19050" r="26035" b="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8715">
                          <a:off x="0" y="0"/>
                          <a:ext cx="297815" cy="297817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3646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176.45pt;margin-top:32.3pt;width:23.45pt;height:23.45pt;rotation:-254638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" adj="10800" fillcolor="red" stroked="f" strokeweight="1pt"/>
            </w:pict>
          </mc:Fallback>
        </mc:AlternateContent>
      </w:r>
      <w:r w:rsidR="0049481E" w:rsidRPr="0049481E">
        <w:rPr>
          <w:rFonts w:ascii="Calibri" w:eastAsia="Times New Roman" w:hAnsi="Calibri" w:cs="Times New Roman"/>
        </w:rPr>
        <w:t>This device is compatible with aluminum beverage cans with pull</w:t>
      </w:r>
      <w:r w:rsidR="005A066E">
        <w:rPr>
          <w:rFonts w:ascii="Calibri" w:eastAsia="Times New Roman" w:hAnsi="Calibri" w:cs="Times New Roman"/>
        </w:rPr>
        <w:t>-</w:t>
      </w:r>
      <w:r w:rsidR="0049481E" w:rsidRPr="0049481E">
        <w:rPr>
          <w:rFonts w:ascii="Calibri" w:eastAsia="Times New Roman" w:hAnsi="Calibri" w:cs="Times New Roman"/>
        </w:rPr>
        <w:t>tabs.</w:t>
      </w:r>
      <w:r w:rsidR="0049481E" w:rsidRPr="0049481E">
        <w:rPr>
          <w:rFonts w:ascii="Calibri" w:eastAsia="Times New Roman" w:hAnsi="Calibri" w:cs="Times New Roman"/>
          <w:noProof/>
        </w:rPr>
        <w:drawing>
          <wp:inline distT="0" distB="0" distL="0" distR="0" wp14:anchorId="41E5EDFA" wp14:editId="07E1F45B">
            <wp:extent cx="2943225" cy="1546440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18" t="33693" r="25810" b="18467"/>
                    <a:stretch/>
                  </pic:blipFill>
                  <pic:spPr bwMode="auto">
                    <a:xfrm>
                      <a:off x="0" y="0"/>
                      <a:ext cx="2943785" cy="1546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A9336" w14:textId="595D762A" w:rsidR="0049481E" w:rsidRDefault="0049481E" w:rsidP="0049481E">
      <w:pPr>
        <w:rPr>
          <w:rFonts w:ascii="Calibri" w:eastAsia="Times New Roman" w:hAnsi="Calibri" w:cs="Times New Roman"/>
        </w:rPr>
      </w:pPr>
      <w:r w:rsidRPr="0049481E">
        <w:rPr>
          <w:rFonts w:ascii="Calibri" w:eastAsia="Times New Roman" w:hAnsi="Calibri" w:cs="Times New Roman"/>
        </w:rPr>
        <w:t>Some aluminum cans contain a pull-tab with some graphic or logo in the top hole of the tab, as seen in the left of the photo above. Only cans with a tab like the one shown on the right, with a hole in the top of the tab, can be used with this device.</w:t>
      </w:r>
    </w:p>
    <w:p w14:paraId="2A0E788E" w14:textId="5F16C24C" w:rsidR="00CD3EE1" w:rsidRPr="00CD3EE1" w:rsidRDefault="00CD3EE1" w:rsidP="00CD3EE1">
      <w:pPr>
        <w:keepNext/>
        <w:keepLines/>
        <w:spacing w:before="200" w:after="0"/>
        <w:outlineLvl w:val="2"/>
        <w:rPr>
          <w:rFonts w:ascii="Calibri Light" w:eastAsia="Times New Roman" w:hAnsi="Calibri Light" w:cs="Times New Roman"/>
          <w:b/>
          <w:bCs/>
          <w:color w:val="26225E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26225E" w:themeColor="accent1"/>
        </w:rPr>
        <w:t>Similar Devices</w:t>
      </w:r>
    </w:p>
    <w:p w14:paraId="718B0F88" w14:textId="7F411716" w:rsidR="00CD3EE1" w:rsidRPr="0052743A" w:rsidRDefault="00CD3EE1" w:rsidP="00CD3EE1">
      <w:pPr>
        <w:pStyle w:val="ListParagraph"/>
        <w:numPr>
          <w:ilvl w:val="0"/>
          <w:numId w:val="4"/>
        </w:numPr>
        <w:spacing w:before="240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Another device for opening beverage cans, compatible with pull-tabs without a hole in the top (left in photo), is available at</w:t>
      </w:r>
      <w:r w:rsidR="0052743A">
        <w:rPr>
          <w:rFonts w:ascii="Calibri" w:eastAsia="Times New Roman" w:hAnsi="Calibri" w:cs="Times New Roman"/>
        </w:rPr>
        <w:t xml:space="preserve"> </w:t>
      </w:r>
      <w:hyperlink r:id="rId24" w:tgtFrame="wp-preview-15048" w:history="1">
        <w:r w:rsidR="0052743A" w:rsidRPr="0052743A">
          <w:rPr>
            <w:rStyle w:val="Hyperlink"/>
            <w:rFonts w:ascii="Calibri" w:eastAsia="Times New Roman" w:hAnsi="Calibri" w:cs="Times New Roman"/>
          </w:rPr>
          <w:t>https://makersmakingchange.com/project/beverage-can-opener/</w:t>
        </w:r>
      </w:hyperlink>
      <w:r w:rsidR="0052743A">
        <w:rPr>
          <w:rFonts w:ascii="Calibri" w:eastAsia="Times New Roman" w:hAnsi="Calibri" w:cs="Times New Roman"/>
        </w:rPr>
        <w:t>.</w:t>
      </w:r>
    </w:p>
    <w:p w14:paraId="3D618261" w14:textId="075E84E1" w:rsidR="00CD3EE1" w:rsidRPr="00CD3EE1" w:rsidRDefault="00CD3EE1" w:rsidP="0049481E">
      <w:pPr>
        <w:pStyle w:val="ListParagraph"/>
        <w:numPr>
          <w:ilvl w:val="0"/>
          <w:numId w:val="4"/>
        </w:num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 device</w:t>
      </w:r>
      <w:r w:rsidRPr="00CD3EE1">
        <w:rPr>
          <w:rFonts w:ascii="Calibri" w:eastAsia="Times New Roman" w:hAnsi="Calibri" w:cs="Times New Roman"/>
        </w:rPr>
        <w:t xml:space="preserve"> intended for tin </w:t>
      </w:r>
      <w:r>
        <w:rPr>
          <w:rFonts w:ascii="Calibri" w:eastAsia="Times New Roman" w:hAnsi="Calibri" w:cs="Times New Roman"/>
        </w:rPr>
        <w:t xml:space="preserve">food </w:t>
      </w:r>
      <w:r w:rsidRPr="00CD3EE1">
        <w:rPr>
          <w:rFonts w:ascii="Calibri" w:eastAsia="Times New Roman" w:hAnsi="Calibri" w:cs="Times New Roman"/>
        </w:rPr>
        <w:t>cans with pull-tabs, such as pet food, canned tuna or canned beans</w:t>
      </w:r>
      <w:r>
        <w:rPr>
          <w:rFonts w:ascii="Calibri" w:eastAsia="Times New Roman" w:hAnsi="Calibri" w:cs="Times New Roman"/>
        </w:rPr>
        <w:t xml:space="preserve">, is available </w:t>
      </w:r>
      <w:r w:rsidRPr="00CD3EE1">
        <w:rPr>
          <w:rFonts w:ascii="Calibri" w:eastAsia="Times New Roman" w:hAnsi="Calibri" w:cs="Times New Roman"/>
        </w:rPr>
        <w:t xml:space="preserve">at </w:t>
      </w:r>
      <w:hyperlink r:id="rId25" w:tgtFrame="wp-preview-15035" w:history="1">
        <w:r w:rsidRPr="00CD3EE1">
          <w:rPr>
            <w:rStyle w:val="Hyperlink"/>
            <w:rFonts w:ascii="Calibri" w:eastAsia="Times New Roman" w:hAnsi="Calibri" w:cs="Times New Roman"/>
          </w:rPr>
          <w:t>https://makersmakingchange.com/project/pull-tab-tin-can-opener/</w:t>
        </w:r>
      </w:hyperlink>
      <w:r w:rsidRPr="00CD3EE1">
        <w:rPr>
          <w:rFonts w:ascii="Calibri" w:eastAsia="Times New Roman" w:hAnsi="Calibri" w:cs="Times New Roman"/>
        </w:rPr>
        <w:t>.</w:t>
      </w:r>
    </w:p>
    <w:p w14:paraId="435DC7FF" w14:textId="531F2DF3" w:rsidR="00855181" w:rsidRDefault="00855181" w:rsidP="0054692D">
      <w:pPr>
        <w:pStyle w:val="Heading3"/>
      </w:pPr>
      <w:r>
        <w:t>Cost</w:t>
      </w:r>
    </w:p>
    <w:p w14:paraId="02EB378F" w14:textId="290F8D2A" w:rsidR="00855181" w:rsidRDefault="00395BA4" w:rsidP="00855181">
      <w:pPr>
        <w:rPr>
          <w:lang w:val="en-US"/>
        </w:rPr>
      </w:pPr>
      <w:r>
        <w:rPr>
          <w:lang w:val="en-US"/>
        </w:rPr>
        <w:t>Less than $1 CAD.</w:t>
      </w:r>
    </w:p>
    <w:p w14:paraId="1B441F06" w14:textId="73D78964" w:rsidR="00855181" w:rsidRDefault="00760A99" w:rsidP="0054692D">
      <w:pPr>
        <w:pStyle w:val="Heading3"/>
      </w:pPr>
      <w:r>
        <w:t>Build Instructions</w:t>
      </w:r>
    </w:p>
    <w:p w14:paraId="15BBEC6B" w14:textId="574F225F" w:rsidR="00CF6D28" w:rsidRDefault="00395BA4" w:rsidP="00CF6D28">
      <w:r>
        <w:t>This device consists of a single 3D Printed Part. More comprehensive instructions on 3D Printing this device can be found in the Beverage Can Opener 3D Printing Guide.</w:t>
      </w:r>
    </w:p>
    <w:p w14:paraId="5DAEAF20" w14:textId="5B11A4E9" w:rsidR="00AA3C1D" w:rsidRDefault="00AA3C1D" w:rsidP="00AA3C1D">
      <w:pPr>
        <w:pStyle w:val="Heading4"/>
      </w:pPr>
      <w:r>
        <w:t>Design</w:t>
      </w:r>
    </w:p>
    <w:p w14:paraId="4EF05915" w14:textId="429D8022" w:rsidR="00AA3C1D" w:rsidRPr="00AA3C1D" w:rsidRDefault="00AA3C1D" w:rsidP="00AA3C1D">
      <w:r>
        <w:t xml:space="preserve">Full instructions for designing this device using CAD, along with other similar assistive devices, </w:t>
      </w:r>
      <w:r w:rsidR="00571C03">
        <w:t xml:space="preserve">can be found in the </w:t>
      </w:r>
      <w:hyperlink r:id="rId26" w:history="1">
        <w:r w:rsidR="00571C03" w:rsidRPr="00571C03">
          <w:rPr>
            <w:rStyle w:val="Hyperlink"/>
          </w:rPr>
          <w:t>Assistive Device Academy from Printlab</w:t>
        </w:r>
      </w:hyperlink>
      <w:r w:rsidR="00571C03">
        <w:t>.</w:t>
      </w:r>
    </w:p>
    <w:p w14:paraId="2A6081BC" w14:textId="14AE6228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S</w:t>
      </w:r>
      <w:r w:rsidR="00CF6D28">
        <w:rPr>
          <w:lang w:val="en-US"/>
        </w:rPr>
        <w:t>kills Required</w:t>
      </w:r>
    </w:p>
    <w:p w14:paraId="6A05A809" w14:textId="467054BD" w:rsidR="00760A99" w:rsidRPr="00395BA4" w:rsidRDefault="00395BA4" w:rsidP="00760A99">
      <w:pPr>
        <w:rPr>
          <w:bCs/>
          <w:lang w:val="en-US"/>
        </w:rPr>
      </w:pPr>
      <w:r w:rsidRPr="00395BA4">
        <w:rPr>
          <w:bCs/>
          <w:lang w:val="en-US"/>
        </w:rPr>
        <w:t>3D Printing</w:t>
      </w:r>
      <w:r>
        <w:rPr>
          <w:bCs/>
          <w:lang w:val="en-US"/>
        </w:rPr>
        <w:t>.</w:t>
      </w:r>
    </w:p>
    <w:p w14:paraId="38B497C9" w14:textId="4B2C6CE3" w:rsidR="00760A99" w:rsidRPr="00760A99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lastRenderedPageBreak/>
        <w:t>T</w:t>
      </w:r>
      <w:r w:rsidR="00CF6D28">
        <w:rPr>
          <w:lang w:val="en-US"/>
        </w:rPr>
        <w:t>ime Required</w:t>
      </w:r>
    </w:p>
    <w:p w14:paraId="5A39BBE3" w14:textId="5E6FB3B8" w:rsidR="00760A99" w:rsidRPr="00395BA4" w:rsidRDefault="00CF6D28" w:rsidP="00760A99">
      <w:pPr>
        <w:rPr>
          <w:b/>
          <w:bCs/>
          <w:lang w:val="en-US"/>
        </w:rPr>
      </w:pPr>
      <w:r w:rsidRPr="00395BA4">
        <w:rPr>
          <w:b/>
          <w:bCs/>
          <w:lang w:val="en-US"/>
        </w:rPr>
        <w:t>3D printing time</w:t>
      </w:r>
      <w:r w:rsidR="00395BA4">
        <w:rPr>
          <w:b/>
          <w:bCs/>
          <w:lang w:val="en-US"/>
        </w:rPr>
        <w:t xml:space="preserve">: </w:t>
      </w:r>
      <w:r w:rsidR="00395BA4" w:rsidRPr="00395BA4">
        <w:rPr>
          <w:lang w:val="en-US"/>
        </w:rPr>
        <w:t>38 minutes</w:t>
      </w:r>
      <w:r w:rsidR="00395BA4">
        <w:rPr>
          <w:lang w:val="en-US"/>
        </w:rPr>
        <w:t>.</w:t>
      </w:r>
    </w:p>
    <w:p w14:paraId="02C4F319" w14:textId="5FEEF648" w:rsidR="00855181" w:rsidRDefault="00760A99" w:rsidP="0054692D">
      <w:pPr>
        <w:pStyle w:val="Heading4"/>
        <w:rPr>
          <w:b w:val="0"/>
          <w:lang w:val="en-US"/>
        </w:rPr>
      </w:pPr>
      <w:r>
        <w:rPr>
          <w:lang w:val="en-US"/>
        </w:rPr>
        <w:t>T</w:t>
      </w:r>
      <w:r w:rsidR="00CF6D28">
        <w:rPr>
          <w:lang w:val="en-US"/>
        </w:rPr>
        <w:t>ools</w:t>
      </w:r>
    </w:p>
    <w:p w14:paraId="32A9A9E7" w14:textId="72226523" w:rsidR="00760A99" w:rsidRPr="00395BA4" w:rsidRDefault="00395BA4" w:rsidP="00395BA4">
      <w:pPr>
        <w:rPr>
          <w:bCs/>
          <w:lang w:val="en-US"/>
        </w:rPr>
      </w:pPr>
      <w:r w:rsidRPr="00395BA4">
        <w:rPr>
          <w:bCs/>
          <w:lang w:val="en-US"/>
        </w:rPr>
        <w:t>3D Printer</w:t>
      </w:r>
    </w:p>
    <w:p w14:paraId="044440B5" w14:textId="2EBEB1DF" w:rsidR="00855181" w:rsidRDefault="00855181" w:rsidP="0054692D">
      <w:pPr>
        <w:pStyle w:val="Heading3"/>
      </w:pPr>
      <w:r>
        <w:t>Attribution</w:t>
      </w:r>
    </w:p>
    <w:p w14:paraId="35721286" w14:textId="7C3C7BC0" w:rsidR="00395BA4" w:rsidRDefault="00395BA4" w:rsidP="25B084EE">
      <w:pPr>
        <w:rPr>
          <w:lang w:val="en-US"/>
        </w:rPr>
      </w:pPr>
      <w:commentRangeStart w:id="0"/>
      <w:r w:rsidRPr="25B084EE">
        <w:rPr>
          <w:lang w:val="en-US"/>
        </w:rPr>
        <w:t xml:space="preserve">Original design by </w:t>
      </w:r>
      <w:r w:rsidR="0057008A" w:rsidRPr="25B084EE">
        <w:rPr>
          <w:lang w:val="en-US"/>
        </w:rPr>
        <w:t xml:space="preserve">Jason </w:t>
      </w:r>
      <w:r w:rsidR="00571C03" w:rsidRPr="25B084EE">
        <w:rPr>
          <w:lang w:val="en-US"/>
        </w:rPr>
        <w:t>Yeung.</w:t>
      </w:r>
    </w:p>
    <w:p w14:paraId="4CDAE4B9" w14:textId="315ED5B8" w:rsidR="00077685" w:rsidRPr="00ED054B" w:rsidRDefault="005E4355" w:rsidP="25B084EE">
      <w:pPr>
        <w:rPr>
          <w:lang w:val="en-US"/>
        </w:rPr>
      </w:pPr>
      <w:r w:rsidRPr="25B084EE">
        <w:rPr>
          <w:lang w:val="en-US"/>
        </w:rPr>
        <w:t>M</w:t>
      </w:r>
      <w:r w:rsidR="00077685" w:rsidRPr="25B084EE">
        <w:rPr>
          <w:lang w:val="en-US"/>
        </w:rPr>
        <w:t>inor modifications to design and documentation</w:t>
      </w:r>
      <w:r w:rsidRPr="25B084EE">
        <w:rPr>
          <w:lang w:val="en-US"/>
        </w:rPr>
        <w:t xml:space="preserve"> </w:t>
      </w:r>
      <w:r w:rsidR="00077685" w:rsidRPr="25B084EE">
        <w:rPr>
          <w:lang w:val="en-US"/>
        </w:rPr>
        <w:t>by Neil Squire / Makers Making Chang</w:t>
      </w:r>
      <w:r w:rsidR="00571C03" w:rsidRPr="25B084EE">
        <w:rPr>
          <w:lang w:val="en-US"/>
        </w:rPr>
        <w:t>e</w:t>
      </w:r>
      <w:r w:rsidR="00772C6E">
        <w:rPr>
          <w:lang w:val="en-US"/>
        </w:rPr>
        <w:t xml:space="preserve"> under the </w:t>
      </w:r>
      <w:r w:rsidR="00772C6E" w:rsidRPr="00772C6E">
        <w:t>CC-BY-SA</w:t>
      </w:r>
      <w:r w:rsidR="00772C6E">
        <w:t xml:space="preserve"> 4.0 License</w:t>
      </w:r>
      <w:r w:rsidR="00571C03" w:rsidRPr="25B084EE">
        <w:rPr>
          <w:lang w:val="en-US"/>
        </w:rPr>
        <w:t>.</w:t>
      </w:r>
    </w:p>
    <w:p w14:paraId="4C060E32" w14:textId="616993C0" w:rsidR="00077685" w:rsidRPr="00ED054B" w:rsidRDefault="00077685" w:rsidP="25B084EE">
      <w:pPr>
        <w:rPr>
          <w:lang w:val="en-US"/>
        </w:rPr>
      </w:pPr>
      <w:r w:rsidRPr="25B084EE">
        <w:rPr>
          <w:lang w:val="en-US"/>
        </w:rPr>
        <w:t>More information about Print</w:t>
      </w:r>
      <w:r w:rsidR="00DB6074">
        <w:rPr>
          <w:lang w:val="en-US"/>
        </w:rPr>
        <w:t>l</w:t>
      </w:r>
      <w:r w:rsidRPr="25B084EE">
        <w:rPr>
          <w:lang w:val="en-US"/>
        </w:rPr>
        <w:t>ab can be found on their website:</w:t>
      </w:r>
      <w:r w:rsidR="00775FE5" w:rsidRPr="25B084EE">
        <w:rPr>
          <w:lang w:val="en-US"/>
        </w:rPr>
        <w:t xml:space="preserve"> </w:t>
      </w:r>
      <w:hyperlink r:id="rId27">
        <w:r w:rsidR="00775FE5" w:rsidRPr="25B084EE">
          <w:rPr>
            <w:rStyle w:val="Hyperlink"/>
          </w:rPr>
          <w:t>https://weareprintlab.com/</w:t>
        </w:r>
      </w:hyperlink>
      <w:commentRangeEnd w:id="0"/>
      <w:r w:rsidRPr="00772C6E">
        <w:rPr>
          <w:lang w:val="en-US"/>
        </w:rPr>
        <w:commentReference w:id="0"/>
      </w:r>
      <w:r w:rsidR="00772C6E" w:rsidRPr="00772C6E">
        <w:rPr>
          <w:lang w:val="en-US"/>
        </w:rPr>
        <w:t xml:space="preserve"> under</w:t>
      </w:r>
      <w:r w:rsidR="00772C6E">
        <w:rPr>
          <w:lang w:val="en-US"/>
        </w:rPr>
        <w:t xml:space="preserve"> the CC-BY-SA 4.0 License.</w:t>
      </w:r>
    </w:p>
    <w:sectPr w:rsidR="00077685" w:rsidRPr="00ED054B">
      <w:headerReference w:type="default" r:id="rId32"/>
      <w:footerReference w:type="default" r:id="rId3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phen Moyer" w:date="2022-06-08T10:00:00Z" w:initials="SM">
    <w:p w14:paraId="06D89C97" w14:textId="77777777" w:rsidR="001D5637" w:rsidRDefault="001D5637" w:rsidP="00292A6A">
      <w:pPr>
        <w:pStyle w:val="CommentText"/>
      </w:pPr>
      <w:r>
        <w:rPr>
          <w:rStyle w:val="CommentReference"/>
        </w:rPr>
        <w:annotationRef/>
      </w:r>
      <w:r>
        <w:t>Should specify what type of open-source license each is released under (i.e. designed by Jason from Printlab under XX license and documentation by NSS/MMC under a CC BY SA 4.0 License)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D89C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1DA" w16cex:dateUtc="2022-06-08T15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D89C97" w16cid:durableId="264AF1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C148C" w14:textId="77777777" w:rsidR="00395BA4" w:rsidRDefault="00ED054B" w:rsidP="00ED054B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</w:t>
    </w:r>
    <w:r w:rsidR="00395BA4">
      <w:rPr>
        <w:color w:val="404040" w:themeColor="text1" w:themeTint="BF"/>
        <w:sz w:val="16"/>
        <w:szCs w:val="16"/>
      </w:rPr>
      <w:t>Neil Squire / Makers Making Change</w:t>
    </w:r>
    <w:r w:rsidRPr="00CC1B45">
      <w:rPr>
        <w:color w:val="404040" w:themeColor="text1" w:themeTint="BF"/>
        <w:sz w:val="16"/>
        <w:szCs w:val="16"/>
      </w:rPr>
      <w:t xml:space="preserve">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  <w:sz w:val="16"/>
        <w:szCs w:val="16"/>
      </w:rPr>
      <w:t xml:space="preserve">Files available at </w:t>
    </w:r>
    <w:hyperlink r:id="rId3" w:tgtFrame="wp-preview-15019" w:history="1">
      <w:r w:rsidR="00395BA4" w:rsidRPr="00395BA4">
        <w:rPr>
          <w:rStyle w:val="Hyperlink"/>
          <w:sz w:val="16"/>
          <w:szCs w:val="16"/>
        </w:rPr>
        <w:t>https://makersmakingchange.com/project/beverage-can-opener-from-printlab/</w:t>
      </w:r>
    </w:hyperlink>
  </w:p>
  <w:p w14:paraId="241DB83F" w14:textId="1075EC04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4D2081ED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932535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932535">
      <w:rPr>
        <w:b/>
        <w:bCs/>
        <w:color w:val="646464"/>
        <w:sz w:val="16"/>
        <w:szCs w:val="16"/>
      </w:rPr>
      <w:t>June 2022</w:t>
    </w:r>
  </w:p>
  <w:p w14:paraId="7911D21C" w14:textId="41C2C7DE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608F5A7C" wp14:editId="2D2B6B35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32535">
      <w:rPr>
        <w:rFonts w:ascii="Roboto" w:hAnsi="Roboto"/>
        <w:b/>
        <w:bCs/>
        <w:color w:val="646464"/>
        <w:sz w:val="36"/>
        <w:szCs w:val="36"/>
      </w:rPr>
      <w:t>Printlab Beverage Can Opener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0070F"/>
    <w:multiLevelType w:val="hybridMultilevel"/>
    <w:tmpl w:val="9B2A49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3"/>
  </w:num>
  <w:num w:numId="4" w16cid:durableId="66644815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Moyer">
    <w15:presenceInfo w15:providerId="AD" w15:userId="S::stephenm@neilsquire.ca::fde0619e-9f48-44fe-9adc-708c18563d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revisionView w:markup="0"/>
  <w:defaultTabStop w:val="720"/>
  <w:characterSpacingControl w:val="doNotCompress"/>
  <w:hdrShapeDefaults>
    <o:shapedefaults v:ext="edit" spidmax="1433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077685"/>
    <w:rsid w:val="00116004"/>
    <w:rsid w:val="00142EAF"/>
    <w:rsid w:val="00154219"/>
    <w:rsid w:val="001D5637"/>
    <w:rsid w:val="00205C6A"/>
    <w:rsid w:val="00212066"/>
    <w:rsid w:val="002C68B3"/>
    <w:rsid w:val="00395BA4"/>
    <w:rsid w:val="003C2B9F"/>
    <w:rsid w:val="00422FEF"/>
    <w:rsid w:val="0049481E"/>
    <w:rsid w:val="004F139A"/>
    <w:rsid w:val="0052743A"/>
    <w:rsid w:val="0054692D"/>
    <w:rsid w:val="0057008A"/>
    <w:rsid w:val="00571C03"/>
    <w:rsid w:val="005974B4"/>
    <w:rsid w:val="005A066E"/>
    <w:rsid w:val="005D7C26"/>
    <w:rsid w:val="005E4355"/>
    <w:rsid w:val="005E52F9"/>
    <w:rsid w:val="00660DDE"/>
    <w:rsid w:val="006E08C4"/>
    <w:rsid w:val="006E7488"/>
    <w:rsid w:val="00760A99"/>
    <w:rsid w:val="00772C6E"/>
    <w:rsid w:val="00775FE5"/>
    <w:rsid w:val="00855181"/>
    <w:rsid w:val="008C7EA5"/>
    <w:rsid w:val="009014AB"/>
    <w:rsid w:val="0091200E"/>
    <w:rsid w:val="00932535"/>
    <w:rsid w:val="009D45B8"/>
    <w:rsid w:val="009E3D38"/>
    <w:rsid w:val="00AA3C1D"/>
    <w:rsid w:val="00AB7E97"/>
    <w:rsid w:val="00B53272"/>
    <w:rsid w:val="00CC1B45"/>
    <w:rsid w:val="00CD3EE1"/>
    <w:rsid w:val="00CF5DEC"/>
    <w:rsid w:val="00CF6D28"/>
    <w:rsid w:val="00D72E39"/>
    <w:rsid w:val="00DA0AD3"/>
    <w:rsid w:val="00DB6074"/>
    <w:rsid w:val="00DB7B32"/>
    <w:rsid w:val="00E07712"/>
    <w:rsid w:val="00E55F6A"/>
    <w:rsid w:val="00ED054B"/>
    <w:rsid w:val="00F22DDF"/>
    <w:rsid w:val="00F41C44"/>
    <w:rsid w:val="00FC666A"/>
    <w:rsid w:val="00FE5989"/>
    <w:rsid w:val="0B18E448"/>
    <w:rsid w:val="0C383A7F"/>
    <w:rsid w:val="20DD13CB"/>
    <w:rsid w:val="2278E42C"/>
    <w:rsid w:val="25B084EE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39A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EE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D5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5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5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63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control" Target="activeX/activeX7.xml"/><Relationship Id="rId26" Type="http://schemas.openxmlformats.org/officeDocument/2006/relationships/hyperlink" Target="https://classroom.weareprintlab.com/p/assistive-device-academy-v2" TargetMode="External"/><Relationship Id="rId3" Type="http://schemas.openxmlformats.org/officeDocument/2006/relationships/customXml" Target="../customXml/item3.xml"/><Relationship Id="rId21" Type="http://schemas.openxmlformats.org/officeDocument/2006/relationships/control" Target="activeX/activeX10.xml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wmf"/><Relationship Id="rId17" Type="http://schemas.openxmlformats.org/officeDocument/2006/relationships/control" Target="activeX/activeX6.xml"/><Relationship Id="rId25" Type="http://schemas.openxmlformats.org/officeDocument/2006/relationships/hyperlink" Target="https://makersmakingchange.com/?post_type=project&amp;p=15035&amp;preview=true" TargetMode="External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ntrol" Target="activeX/activeX1.xml"/><Relationship Id="rId24" Type="http://schemas.openxmlformats.org/officeDocument/2006/relationships/hyperlink" Target="https://makersmakingchange.com/?post_type=project&amp;p=15048&amp;preview=true" TargetMode="External"/><Relationship Id="rId32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control" Target="activeX/activeX4.xml"/><Relationship Id="rId23" Type="http://schemas.openxmlformats.org/officeDocument/2006/relationships/image" Target="media/image3.jpeg"/><Relationship Id="rId28" Type="http://schemas.openxmlformats.org/officeDocument/2006/relationships/comments" Target="comments.xml"/><Relationship Id="rId36" Type="http://schemas.openxmlformats.org/officeDocument/2006/relationships/theme" Target="theme/theme1.xml"/><Relationship Id="rId10" Type="http://schemas.openxmlformats.org/officeDocument/2006/relationships/image" Target="media/image1.wmf"/><Relationship Id="rId19" Type="http://schemas.openxmlformats.org/officeDocument/2006/relationships/control" Target="activeX/activeX8.xml"/><Relationship Id="rId31" Type="http://schemas.microsoft.com/office/2018/08/relationships/commentsExtensible" Target="commentsExtensi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control" Target="activeX/activeX3.xml"/><Relationship Id="rId22" Type="http://schemas.openxmlformats.org/officeDocument/2006/relationships/hyperlink" Target="https://classroom.weareprintlab.com/p/assistive-device-academy-v2" TargetMode="External"/><Relationship Id="rId27" Type="http://schemas.openxmlformats.org/officeDocument/2006/relationships/hyperlink" Target="https://weareprintlab.com/" TargetMode="External"/><Relationship Id="rId30" Type="http://schemas.microsoft.com/office/2016/09/relationships/commentsIds" Target="commentsIds.xml"/><Relationship Id="rId35" Type="http://schemas.microsoft.com/office/2011/relationships/people" Target="people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019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9921C7-A7EA-4D82-80E9-250522A603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E795B-55BB-4B09-A4AF-7E3EFD40BF53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8b325e6-602c-452a-8617-173bf47082c5"/>
    <ds:schemaRef ds:uri="8cf100d1-0775-4feb-8634-62999c4541bc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36</cp:revision>
  <cp:lastPrinted>2022-06-09T00:18:00Z</cp:lastPrinted>
  <dcterms:created xsi:type="dcterms:W3CDTF">2021-05-04T18:43:00Z</dcterms:created>
  <dcterms:modified xsi:type="dcterms:W3CDTF">2022-06-09T00:18:00Z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