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A27C9" w14:textId="0C4DF8C0" w:rsidR="269D9AD1" w:rsidRDefault="269D9AD1" w:rsidP="3B4300CC">
      <w:pPr>
        <w:pStyle w:val="Heading1"/>
      </w:pPr>
      <w:r w:rsidRPr="3B4300CC">
        <w:rPr>
          <w:rFonts w:ascii="Calibri" w:eastAsia="Calibri" w:hAnsi="Calibri" w:cs="Calibri"/>
          <w:sz w:val="28"/>
          <w:szCs w:val="28"/>
        </w:rPr>
        <w:t>Overview</w:t>
      </w:r>
    </w:p>
    <w:p w14:paraId="49359634" w14:textId="7BF0C74D" w:rsidR="00B9764E" w:rsidRDefault="0045795B" w:rsidP="00B9764E">
      <w:pPr>
        <w:rPr>
          <w:lang w:val="en-US"/>
        </w:rPr>
      </w:pPr>
      <w:r>
        <w:rPr>
          <w:lang w:val="en-US"/>
        </w:rPr>
        <w:t xml:space="preserve">The Device Summary </w:t>
      </w:r>
      <w:r w:rsidR="007A1FD7">
        <w:rPr>
          <w:lang w:val="en-US"/>
        </w:rPr>
        <w:t xml:space="preserve">is intended </w:t>
      </w:r>
      <w:r w:rsidR="00155BEE">
        <w:rPr>
          <w:lang w:val="en-US"/>
        </w:rPr>
        <w:t xml:space="preserve">to be a </w:t>
      </w:r>
      <w:r w:rsidR="009F5FCC">
        <w:rPr>
          <w:lang w:val="en-US"/>
        </w:rPr>
        <w:t xml:space="preserve">detailed </w:t>
      </w:r>
      <w:r w:rsidR="008A23D9">
        <w:rPr>
          <w:lang w:val="en-US"/>
        </w:rPr>
        <w:t xml:space="preserve">summary of the device, product and maker </w:t>
      </w:r>
      <w:r w:rsidR="00330D97">
        <w:rPr>
          <w:lang w:val="en-US"/>
        </w:rPr>
        <w:t>information</w:t>
      </w:r>
      <w:r w:rsidR="00155BEE">
        <w:rPr>
          <w:lang w:val="en-US"/>
        </w:rPr>
        <w:t xml:space="preserve"> </w:t>
      </w:r>
      <w:r w:rsidR="001F701E">
        <w:rPr>
          <w:lang w:val="en-US"/>
        </w:rPr>
        <w:t xml:space="preserve">for the </w:t>
      </w:r>
      <w:r w:rsidR="00344587">
        <w:rPr>
          <w:lang w:val="en-US"/>
        </w:rPr>
        <w:t>Cedar Mini USB Joystick,</w:t>
      </w:r>
      <w:r w:rsidR="00155BEE">
        <w:rPr>
          <w:lang w:val="en-US"/>
        </w:rPr>
        <w:t xml:space="preserve"> mak</w:t>
      </w:r>
      <w:r w:rsidR="00330D97">
        <w:rPr>
          <w:lang w:val="en-US"/>
        </w:rPr>
        <w:t>ing</w:t>
      </w:r>
      <w:r w:rsidR="00155BEE">
        <w:rPr>
          <w:lang w:val="en-US"/>
        </w:rPr>
        <w:t xml:space="preserve"> it easier to add to the</w:t>
      </w:r>
      <w:r w:rsidR="00A83B48">
        <w:rPr>
          <w:lang w:val="en-US"/>
        </w:rPr>
        <w:t xml:space="preserve"> Makers Making Change</w:t>
      </w:r>
      <w:r w:rsidR="00155BEE">
        <w:rPr>
          <w:lang w:val="en-US"/>
        </w:rPr>
        <w:t xml:space="preserve"> website.</w:t>
      </w:r>
      <w:r w:rsidR="001E138A">
        <w:rPr>
          <w:lang w:val="en-US"/>
        </w:rPr>
        <w:t xml:space="preserve"> </w:t>
      </w:r>
      <w:r w:rsidR="00562D66">
        <w:rPr>
          <w:lang w:val="en-US"/>
        </w:rPr>
        <w:t xml:space="preserve">It is intended for anyone who will view the device </w:t>
      </w:r>
      <w:r w:rsidR="007F6DA9">
        <w:rPr>
          <w:lang w:val="en-US"/>
        </w:rPr>
        <w:t>listing</w:t>
      </w:r>
      <w:r w:rsidR="008A587A">
        <w:rPr>
          <w:lang w:val="en-US"/>
        </w:rPr>
        <w:t>.</w:t>
      </w:r>
      <w:r w:rsidR="00D82262">
        <w:rPr>
          <w:lang w:val="en-US"/>
        </w:rPr>
        <w:t xml:space="preserve"> </w:t>
      </w:r>
    </w:p>
    <w:p w14:paraId="4DD0EAB4" w14:textId="7ED34C4F" w:rsidR="00191C48" w:rsidRDefault="00344587">
      <w:pPr>
        <w:rPr>
          <w:rFonts w:eastAsiaTheme="majorEastAsia" w:cstheme="majorBidi"/>
          <w:b/>
          <w:bCs/>
          <w:color w:val="1C1946" w:themeColor="accent1" w:themeShade="BF"/>
          <w:sz w:val="32"/>
          <w:szCs w:val="32"/>
          <w:lang w:val="en-US"/>
        </w:rPr>
      </w:pPr>
      <w:r w:rsidRPr="00B053E5">
        <w:rPr>
          <w:noProof/>
        </w:rPr>
        <w:drawing>
          <wp:inline distT="0" distB="0" distL="0" distR="0" wp14:anchorId="0B2377DA" wp14:editId="39C54243">
            <wp:extent cx="5516880" cy="4137660"/>
            <wp:effectExtent l="0" t="0" r="7620" b="0"/>
            <wp:docPr id="2068280676" name="Picture 2" descr="A photo of a fully assembled Cedar USB Joyst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80676" name="Picture 2" descr="A photo of a fully assembled Cedar USB Joystick."/>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516880" cy="4137660"/>
                    </a:xfrm>
                    <a:prstGeom prst="rect">
                      <a:avLst/>
                    </a:prstGeom>
                    <a:noFill/>
                    <a:ln>
                      <a:noFill/>
                    </a:ln>
                  </pic:spPr>
                </pic:pic>
              </a:graphicData>
            </a:graphic>
          </wp:inline>
        </w:drawing>
      </w:r>
      <w:r w:rsidR="00191C48">
        <w:br w:type="page"/>
      </w:r>
    </w:p>
    <w:p w14:paraId="758F604B" w14:textId="46232861" w:rsidR="00B9764E" w:rsidRDefault="00B9764E" w:rsidP="00B9764E">
      <w:pPr>
        <w:pStyle w:val="Heading1"/>
      </w:pPr>
      <w:r>
        <w:lastRenderedPageBreak/>
        <w:t>Product Information</w:t>
      </w:r>
    </w:p>
    <w:p w14:paraId="5AB22052" w14:textId="188D0898" w:rsidR="004F139A" w:rsidRDefault="00B9764E" w:rsidP="3B4300CC">
      <w:pPr>
        <w:pStyle w:val="Heading2"/>
        <w:rPr>
          <w:rFonts w:ascii="Calibri" w:eastAsia="Calibri" w:hAnsi="Calibri" w:cs="Calibri"/>
          <w:lang w:val="en-US"/>
        </w:rPr>
      </w:pPr>
      <w:r w:rsidRPr="3B4300CC">
        <w:rPr>
          <w:rFonts w:ascii="Calibri" w:eastAsia="Calibri" w:hAnsi="Calibri" w:cs="Calibri"/>
          <w:lang w:val="en-US"/>
        </w:rPr>
        <w:t>Product Name</w:t>
      </w:r>
    </w:p>
    <w:p w14:paraId="2E65F5A2" w14:textId="76FAB2D6" w:rsidR="00B9764E" w:rsidRDefault="00344587" w:rsidP="00B9764E">
      <w:pPr>
        <w:rPr>
          <w:lang w:val="en-US"/>
        </w:rPr>
      </w:pPr>
      <w:r>
        <w:rPr>
          <w:lang w:val="en-US"/>
        </w:rPr>
        <w:t>Cedar Mini USB Joystick</w:t>
      </w:r>
    </w:p>
    <w:p w14:paraId="71A69CF0" w14:textId="74BFE109" w:rsidR="00CF4EFD" w:rsidRPr="00A47206" w:rsidRDefault="00B9764E" w:rsidP="3B4300CC">
      <w:pPr>
        <w:pStyle w:val="Heading2"/>
        <w:rPr>
          <w:rFonts w:ascii="Calibri" w:eastAsia="Calibri" w:hAnsi="Calibri" w:cs="Calibri"/>
          <w:lang w:val="en-US"/>
        </w:rPr>
      </w:pPr>
      <w:r w:rsidRPr="3B4300CC">
        <w:rPr>
          <w:rFonts w:ascii="Calibri" w:eastAsia="Calibri" w:hAnsi="Calibri" w:cs="Calibri"/>
          <w:lang w:val="en-US"/>
        </w:rPr>
        <w:t>Device Category</w:t>
      </w:r>
    </w:p>
    <w:p w14:paraId="67C46CC5" w14:textId="5AB1F73E" w:rsidR="00A47206" w:rsidRDefault="00A47206" w:rsidP="00CF4EFD">
      <w:pPr>
        <w:shd w:val="clear" w:color="auto" w:fill="FFFFFF"/>
        <w:spacing w:after="0" w:line="330" w:lineRule="atLeast"/>
        <w:rPr>
          <w:rFonts w:ascii="Roboto" w:eastAsia="Times New Roman" w:hAnsi="Roboto" w:cs="Times New Roman"/>
          <w:color w:val="2B2B2B"/>
          <w:sz w:val="20"/>
          <w:szCs w:val="20"/>
        </w:rPr>
        <w:sectPr w:rsidR="00A47206">
          <w:headerReference w:type="default" r:id="rId12"/>
          <w:footerReference w:type="default" r:id="rId13"/>
          <w:pgSz w:w="12240" w:h="15840"/>
          <w:pgMar w:top="1440" w:right="1440" w:bottom="1440" w:left="1440" w:header="708" w:footer="708" w:gutter="0"/>
          <w:cols w:space="708"/>
          <w:docGrid w:linePitch="360"/>
        </w:sectPr>
      </w:pPr>
      <w:r>
        <w:rPr>
          <w:rFonts w:ascii="Roboto" w:eastAsia="Times New Roman" w:hAnsi="Roboto" w:cs="Times New Roman"/>
          <w:color w:val="2B2B2B"/>
          <w:sz w:val="20"/>
          <w:szCs w:val="20"/>
        </w:rPr>
        <w:t>Mark any relevant categories with an “X”:</w:t>
      </w:r>
    </w:p>
    <w:p w14:paraId="37A4E4D6" w14:textId="77777777" w:rsidR="00A47206" w:rsidRDefault="00A47206" w:rsidP="00A47206">
      <w:pPr>
        <w:shd w:val="clear" w:color="auto" w:fill="FFFFFF"/>
        <w:spacing w:after="0" w:line="330" w:lineRule="atLeast"/>
        <w:rPr>
          <w:rFonts w:ascii="Roboto" w:eastAsia="Times New Roman" w:hAnsi="Roboto" w:cs="Times New Roman"/>
          <w:color w:val="2B2B2B"/>
          <w:sz w:val="20"/>
          <w:szCs w:val="20"/>
          <w:lang w:eastAsia="en-CA"/>
        </w:rPr>
        <w:sectPr w:rsidR="00A47206" w:rsidSect="00CF4EFD">
          <w:type w:val="continuous"/>
          <w:pgSz w:w="12240" w:h="15840"/>
          <w:pgMar w:top="1440" w:right="1440" w:bottom="1440" w:left="1440" w:header="708" w:footer="708" w:gutter="0"/>
          <w:cols w:space="708"/>
          <w:docGrid w:linePitch="360"/>
        </w:sectPr>
      </w:pPr>
    </w:p>
    <w:tbl>
      <w:tblPr>
        <w:tblStyle w:val="TableGrid"/>
        <w:tblW w:w="0" w:type="auto"/>
        <w:tblLook w:val="04A0" w:firstRow="1" w:lastRow="0" w:firstColumn="1" w:lastColumn="0" w:noHBand="0" w:noVBand="1"/>
      </w:tblPr>
      <w:tblGrid>
        <w:gridCol w:w="485"/>
        <w:gridCol w:w="2607"/>
      </w:tblGrid>
      <w:tr w:rsidR="00A47206" w:rsidRPr="00A47206" w14:paraId="5134597A" w14:textId="77777777" w:rsidTr="3B4300CC">
        <w:tc>
          <w:tcPr>
            <w:tcW w:w="485" w:type="dxa"/>
          </w:tcPr>
          <w:p w14:paraId="312ABF3F" w14:textId="5C273DAD" w:rsidR="00A47206" w:rsidRPr="00A47206" w:rsidRDefault="00A47206" w:rsidP="00191C48">
            <w:pPr>
              <w:shd w:val="clear" w:color="auto" w:fill="FFFFFF" w:themeFill="background1"/>
              <w:spacing w:line="330" w:lineRule="atLeast"/>
              <w:jc w:val="center"/>
              <w:rPr>
                <w:rFonts w:ascii="Roboto" w:eastAsia="Times New Roman" w:hAnsi="Roboto" w:cs="Times New Roman"/>
                <w:color w:val="2B2B2B"/>
                <w:sz w:val="20"/>
                <w:szCs w:val="20"/>
                <w:lang w:eastAsia="en-CA"/>
              </w:rPr>
            </w:pPr>
          </w:p>
        </w:tc>
        <w:tc>
          <w:tcPr>
            <w:tcW w:w="2607" w:type="dxa"/>
          </w:tcPr>
          <w:p w14:paraId="5C4B5623" w14:textId="42C8ECA1" w:rsidR="00A47206" w:rsidRPr="00A47206" w:rsidRDefault="00A47206" w:rsidP="00ED1925">
            <w:pPr>
              <w:shd w:val="clear" w:color="auto" w:fill="FFFFFF"/>
              <w:spacing w:line="330" w:lineRule="atLeast"/>
              <w:rPr>
                <w:rFonts w:ascii="Roboto" w:eastAsia="Times New Roman" w:hAnsi="Roboto" w:cs="Times New Roman"/>
                <w:color w:val="2B2B2B"/>
                <w:sz w:val="20"/>
                <w:szCs w:val="20"/>
                <w:lang w:eastAsia="en-CA"/>
              </w:rPr>
            </w:pPr>
            <w:r w:rsidRPr="00A47206">
              <w:rPr>
                <w:rFonts w:ascii="Roboto" w:eastAsia="Times New Roman" w:hAnsi="Roboto" w:cs="Times New Roman"/>
                <w:color w:val="2B2B2B"/>
                <w:sz w:val="20"/>
                <w:szCs w:val="20"/>
                <w:lang w:eastAsia="en-CA"/>
              </w:rPr>
              <w:t>Adapted Toys</w:t>
            </w:r>
          </w:p>
        </w:tc>
      </w:tr>
      <w:tr w:rsidR="00A47206" w:rsidRPr="00A47206" w14:paraId="627F7A1A" w14:textId="77777777" w:rsidTr="3B4300CC">
        <w:tc>
          <w:tcPr>
            <w:tcW w:w="485" w:type="dxa"/>
          </w:tcPr>
          <w:p w14:paraId="6860F1D0" w14:textId="77777777" w:rsidR="00A47206" w:rsidRPr="00A47206" w:rsidRDefault="00A47206" w:rsidP="00191C48">
            <w:pPr>
              <w:shd w:val="clear" w:color="auto" w:fill="FFFFFF"/>
              <w:spacing w:line="330" w:lineRule="atLeast"/>
              <w:jc w:val="center"/>
              <w:rPr>
                <w:rFonts w:ascii="Roboto" w:eastAsia="Times New Roman" w:hAnsi="Roboto" w:cs="Times New Roman"/>
                <w:color w:val="2B2B2B"/>
                <w:sz w:val="20"/>
                <w:szCs w:val="20"/>
                <w:lang w:eastAsia="en-CA"/>
              </w:rPr>
            </w:pPr>
          </w:p>
        </w:tc>
        <w:tc>
          <w:tcPr>
            <w:tcW w:w="2607" w:type="dxa"/>
          </w:tcPr>
          <w:p w14:paraId="60597236" w14:textId="4FF796CC" w:rsidR="00A47206" w:rsidRPr="00A47206" w:rsidRDefault="00A47206" w:rsidP="00ED1925">
            <w:pPr>
              <w:shd w:val="clear" w:color="auto" w:fill="FFFFFF"/>
              <w:spacing w:line="330" w:lineRule="atLeast"/>
              <w:rPr>
                <w:rFonts w:ascii="Roboto" w:eastAsia="Times New Roman" w:hAnsi="Roboto" w:cs="Times New Roman"/>
                <w:color w:val="2B2B2B"/>
                <w:sz w:val="20"/>
                <w:szCs w:val="20"/>
                <w:lang w:eastAsia="en-CA"/>
              </w:rPr>
            </w:pPr>
            <w:r w:rsidRPr="00A47206">
              <w:rPr>
                <w:rFonts w:ascii="Roboto" w:eastAsia="Times New Roman" w:hAnsi="Roboto" w:cs="Times New Roman"/>
                <w:color w:val="2B2B2B"/>
                <w:sz w:val="20"/>
                <w:szCs w:val="20"/>
                <w:lang w:eastAsia="en-CA"/>
              </w:rPr>
              <w:t>Aids for Daily Living (ADL)</w:t>
            </w:r>
          </w:p>
        </w:tc>
      </w:tr>
      <w:tr w:rsidR="00A47206" w:rsidRPr="00A47206" w14:paraId="6622EA04" w14:textId="77777777" w:rsidTr="3B4300CC">
        <w:tc>
          <w:tcPr>
            <w:tcW w:w="485" w:type="dxa"/>
          </w:tcPr>
          <w:p w14:paraId="5CD3122F" w14:textId="77777777" w:rsidR="00A47206" w:rsidRPr="00A47206" w:rsidRDefault="00A47206" w:rsidP="00191C48">
            <w:pPr>
              <w:shd w:val="clear" w:color="auto" w:fill="FFFFFF"/>
              <w:spacing w:line="330" w:lineRule="atLeast"/>
              <w:jc w:val="center"/>
              <w:rPr>
                <w:rFonts w:ascii="Roboto" w:eastAsia="Times New Roman" w:hAnsi="Roboto" w:cs="Times New Roman"/>
                <w:color w:val="2B2B2B"/>
                <w:sz w:val="20"/>
                <w:szCs w:val="20"/>
                <w:lang w:eastAsia="en-CA"/>
              </w:rPr>
            </w:pPr>
          </w:p>
        </w:tc>
        <w:tc>
          <w:tcPr>
            <w:tcW w:w="2607" w:type="dxa"/>
          </w:tcPr>
          <w:p w14:paraId="4F7C1448" w14:textId="6A29B35E" w:rsidR="00A47206" w:rsidRPr="00A47206" w:rsidRDefault="00A47206" w:rsidP="00ED1925">
            <w:pPr>
              <w:shd w:val="clear" w:color="auto" w:fill="FFFFFF"/>
              <w:spacing w:line="330" w:lineRule="atLeast"/>
              <w:rPr>
                <w:rFonts w:ascii="Roboto" w:eastAsia="Times New Roman" w:hAnsi="Roboto" w:cs="Times New Roman"/>
                <w:color w:val="2B2B2B"/>
                <w:sz w:val="20"/>
                <w:szCs w:val="20"/>
                <w:lang w:eastAsia="en-CA"/>
              </w:rPr>
            </w:pPr>
            <w:r w:rsidRPr="00A47206">
              <w:rPr>
                <w:rFonts w:ascii="Roboto" w:eastAsia="Times New Roman" w:hAnsi="Roboto" w:cs="Times New Roman"/>
                <w:color w:val="2B2B2B"/>
                <w:sz w:val="20"/>
                <w:szCs w:val="20"/>
                <w:lang w:eastAsia="en-CA"/>
              </w:rPr>
              <w:t>Assistive Switches</w:t>
            </w:r>
          </w:p>
        </w:tc>
      </w:tr>
      <w:tr w:rsidR="00A47206" w:rsidRPr="00A47206" w14:paraId="00322224" w14:textId="77777777" w:rsidTr="3B4300CC">
        <w:tc>
          <w:tcPr>
            <w:tcW w:w="485" w:type="dxa"/>
          </w:tcPr>
          <w:p w14:paraId="0D6C68D5" w14:textId="77777777" w:rsidR="00A47206" w:rsidRPr="00A47206" w:rsidRDefault="00A47206" w:rsidP="00191C48">
            <w:pPr>
              <w:shd w:val="clear" w:color="auto" w:fill="FFFFFF"/>
              <w:spacing w:line="330" w:lineRule="atLeast"/>
              <w:jc w:val="center"/>
              <w:rPr>
                <w:rFonts w:ascii="Roboto" w:eastAsia="Times New Roman" w:hAnsi="Roboto" w:cs="Times New Roman"/>
                <w:color w:val="2B2B2B"/>
                <w:sz w:val="20"/>
                <w:szCs w:val="20"/>
                <w:lang w:eastAsia="en-CA"/>
              </w:rPr>
            </w:pPr>
          </w:p>
        </w:tc>
        <w:tc>
          <w:tcPr>
            <w:tcW w:w="2607" w:type="dxa"/>
          </w:tcPr>
          <w:p w14:paraId="64788FD1" w14:textId="286D8AA3" w:rsidR="00A47206" w:rsidRPr="00A47206" w:rsidRDefault="00A47206" w:rsidP="00ED1925">
            <w:pPr>
              <w:shd w:val="clear" w:color="auto" w:fill="FFFFFF"/>
              <w:spacing w:line="330" w:lineRule="atLeast"/>
              <w:rPr>
                <w:rFonts w:ascii="Roboto" w:eastAsia="Times New Roman" w:hAnsi="Roboto" w:cs="Times New Roman"/>
                <w:color w:val="2B2B2B"/>
                <w:sz w:val="20"/>
                <w:szCs w:val="20"/>
                <w:lang w:eastAsia="en-CA"/>
              </w:rPr>
            </w:pPr>
            <w:r w:rsidRPr="00A47206">
              <w:rPr>
                <w:rFonts w:ascii="Roboto" w:eastAsia="Times New Roman" w:hAnsi="Roboto" w:cs="Times New Roman"/>
                <w:color w:val="2B2B2B"/>
                <w:sz w:val="20"/>
                <w:szCs w:val="20"/>
                <w:lang w:eastAsia="en-CA"/>
              </w:rPr>
              <w:t>Communication Aids (AAC)</w:t>
            </w:r>
          </w:p>
        </w:tc>
      </w:tr>
      <w:tr w:rsidR="00A47206" w:rsidRPr="00A47206" w14:paraId="288205D9" w14:textId="77777777" w:rsidTr="3B4300CC">
        <w:tc>
          <w:tcPr>
            <w:tcW w:w="485" w:type="dxa"/>
          </w:tcPr>
          <w:p w14:paraId="46212132" w14:textId="0AABA5EB" w:rsidR="00A47206" w:rsidRPr="00A47206" w:rsidRDefault="00344587" w:rsidP="00191C48">
            <w:pPr>
              <w:shd w:val="clear" w:color="auto" w:fill="FFFFFF"/>
              <w:spacing w:line="330" w:lineRule="atLeast"/>
              <w:jc w:val="center"/>
              <w:rPr>
                <w:rFonts w:ascii="Roboto" w:eastAsia="Times New Roman" w:hAnsi="Roboto" w:cs="Times New Roman"/>
                <w:color w:val="2B2B2B"/>
                <w:sz w:val="20"/>
                <w:szCs w:val="20"/>
                <w:lang w:eastAsia="en-CA"/>
              </w:rPr>
            </w:pPr>
            <w:r>
              <w:rPr>
                <w:rFonts w:ascii="Roboto" w:eastAsia="Times New Roman" w:hAnsi="Roboto" w:cs="Times New Roman"/>
                <w:color w:val="2B2B2B"/>
                <w:sz w:val="20"/>
                <w:szCs w:val="20"/>
                <w:lang w:eastAsia="en-CA"/>
              </w:rPr>
              <w:t>X</w:t>
            </w:r>
          </w:p>
        </w:tc>
        <w:tc>
          <w:tcPr>
            <w:tcW w:w="2607" w:type="dxa"/>
          </w:tcPr>
          <w:p w14:paraId="1E54710F" w14:textId="12FE7026" w:rsidR="00A47206" w:rsidRPr="00A47206" w:rsidRDefault="00A47206" w:rsidP="00ED1925">
            <w:pPr>
              <w:shd w:val="clear" w:color="auto" w:fill="FFFFFF"/>
              <w:spacing w:line="330" w:lineRule="atLeast"/>
              <w:rPr>
                <w:rFonts w:ascii="Roboto" w:eastAsia="Times New Roman" w:hAnsi="Roboto" w:cs="Times New Roman"/>
                <w:color w:val="2B2B2B"/>
                <w:sz w:val="20"/>
                <w:szCs w:val="20"/>
                <w:lang w:eastAsia="en-CA"/>
              </w:rPr>
            </w:pPr>
            <w:r w:rsidRPr="00A47206">
              <w:rPr>
                <w:rFonts w:ascii="Roboto" w:eastAsia="Times New Roman" w:hAnsi="Roboto" w:cs="Times New Roman"/>
                <w:color w:val="2B2B2B"/>
                <w:sz w:val="20"/>
                <w:szCs w:val="20"/>
                <w:lang w:eastAsia="en-CA"/>
              </w:rPr>
              <w:t>Computer Access</w:t>
            </w:r>
          </w:p>
        </w:tc>
      </w:tr>
      <w:tr w:rsidR="00A47206" w:rsidRPr="00A47206" w14:paraId="3A8E0B7D" w14:textId="77777777" w:rsidTr="3B4300CC">
        <w:tc>
          <w:tcPr>
            <w:tcW w:w="485" w:type="dxa"/>
          </w:tcPr>
          <w:p w14:paraId="18F82F06" w14:textId="77777777" w:rsidR="00A47206" w:rsidRPr="00A47206" w:rsidRDefault="00A47206" w:rsidP="00191C48">
            <w:pPr>
              <w:shd w:val="clear" w:color="auto" w:fill="FFFFFF"/>
              <w:spacing w:line="330" w:lineRule="atLeast"/>
              <w:jc w:val="center"/>
              <w:rPr>
                <w:rFonts w:ascii="Roboto" w:eastAsia="Times New Roman" w:hAnsi="Roboto" w:cs="Times New Roman"/>
                <w:color w:val="2B2B2B"/>
                <w:sz w:val="20"/>
                <w:szCs w:val="20"/>
                <w:lang w:eastAsia="en-CA"/>
              </w:rPr>
            </w:pPr>
          </w:p>
        </w:tc>
        <w:tc>
          <w:tcPr>
            <w:tcW w:w="2607" w:type="dxa"/>
          </w:tcPr>
          <w:p w14:paraId="1F271CF1" w14:textId="00034845" w:rsidR="00A47206" w:rsidRPr="00A47206" w:rsidRDefault="00A47206" w:rsidP="00ED1925">
            <w:pPr>
              <w:shd w:val="clear" w:color="auto" w:fill="FFFFFF"/>
              <w:spacing w:line="330" w:lineRule="atLeast"/>
              <w:rPr>
                <w:rFonts w:ascii="Roboto" w:eastAsia="Times New Roman" w:hAnsi="Roboto" w:cs="Times New Roman"/>
                <w:color w:val="2B2B2B"/>
                <w:sz w:val="20"/>
                <w:szCs w:val="20"/>
                <w:lang w:eastAsia="en-CA"/>
              </w:rPr>
            </w:pPr>
            <w:r w:rsidRPr="00A47206">
              <w:rPr>
                <w:rFonts w:ascii="Roboto" w:eastAsia="Times New Roman" w:hAnsi="Roboto" w:cs="Times New Roman"/>
                <w:color w:val="2B2B2B"/>
                <w:sz w:val="20"/>
                <w:szCs w:val="20"/>
                <w:lang w:eastAsia="en-CA"/>
              </w:rPr>
              <w:t>Environmental Controls</w:t>
            </w:r>
          </w:p>
        </w:tc>
      </w:tr>
      <w:tr w:rsidR="00A47206" w:rsidRPr="00A47206" w14:paraId="316D3745" w14:textId="77777777" w:rsidTr="3B4300CC">
        <w:tc>
          <w:tcPr>
            <w:tcW w:w="485" w:type="dxa"/>
          </w:tcPr>
          <w:p w14:paraId="5BCC77F9" w14:textId="7608EAAE" w:rsidR="00A47206" w:rsidRPr="00A47206" w:rsidRDefault="00344587" w:rsidP="00191C48">
            <w:pPr>
              <w:shd w:val="clear" w:color="auto" w:fill="FFFFFF"/>
              <w:spacing w:line="330" w:lineRule="atLeast"/>
              <w:jc w:val="center"/>
              <w:rPr>
                <w:rFonts w:ascii="Roboto" w:eastAsia="Times New Roman" w:hAnsi="Roboto" w:cs="Times New Roman"/>
                <w:color w:val="2B2B2B"/>
                <w:sz w:val="20"/>
                <w:szCs w:val="20"/>
                <w:lang w:eastAsia="en-CA"/>
              </w:rPr>
            </w:pPr>
            <w:r>
              <w:rPr>
                <w:rFonts w:ascii="Roboto" w:eastAsia="Times New Roman" w:hAnsi="Roboto" w:cs="Times New Roman"/>
                <w:color w:val="2B2B2B"/>
                <w:sz w:val="20"/>
                <w:szCs w:val="20"/>
                <w:lang w:eastAsia="en-CA"/>
              </w:rPr>
              <w:t>X</w:t>
            </w:r>
          </w:p>
        </w:tc>
        <w:tc>
          <w:tcPr>
            <w:tcW w:w="2607" w:type="dxa"/>
          </w:tcPr>
          <w:p w14:paraId="765B8E40" w14:textId="0430B640" w:rsidR="00A47206" w:rsidRPr="00A47206" w:rsidRDefault="00A47206" w:rsidP="00ED1925">
            <w:pPr>
              <w:shd w:val="clear" w:color="auto" w:fill="FFFFFF"/>
              <w:spacing w:line="330" w:lineRule="atLeast"/>
              <w:rPr>
                <w:rFonts w:ascii="Roboto" w:eastAsia="Times New Roman" w:hAnsi="Roboto" w:cs="Times New Roman"/>
                <w:color w:val="2B2B2B"/>
                <w:sz w:val="20"/>
                <w:szCs w:val="20"/>
                <w:lang w:eastAsia="en-CA"/>
              </w:rPr>
            </w:pPr>
            <w:r w:rsidRPr="00A47206">
              <w:rPr>
                <w:rFonts w:ascii="Roboto" w:eastAsia="Times New Roman" w:hAnsi="Roboto" w:cs="Times New Roman"/>
                <w:color w:val="2B2B2B"/>
                <w:sz w:val="20"/>
                <w:szCs w:val="20"/>
                <w:lang w:eastAsia="en-CA"/>
              </w:rPr>
              <w:t>Gaming</w:t>
            </w:r>
          </w:p>
        </w:tc>
      </w:tr>
      <w:tr w:rsidR="00A47206" w:rsidRPr="00A47206" w14:paraId="5AB5D05E" w14:textId="77777777" w:rsidTr="3B4300CC">
        <w:tc>
          <w:tcPr>
            <w:tcW w:w="485" w:type="dxa"/>
          </w:tcPr>
          <w:p w14:paraId="406345A0" w14:textId="77777777" w:rsidR="00A47206" w:rsidRPr="00A47206" w:rsidRDefault="00A47206" w:rsidP="00191C48">
            <w:pPr>
              <w:shd w:val="clear" w:color="auto" w:fill="FFFFFF"/>
              <w:spacing w:line="330" w:lineRule="atLeast"/>
              <w:jc w:val="center"/>
              <w:rPr>
                <w:rFonts w:ascii="Roboto" w:eastAsia="Times New Roman" w:hAnsi="Roboto" w:cs="Times New Roman"/>
                <w:color w:val="2B2B2B"/>
                <w:sz w:val="20"/>
                <w:szCs w:val="20"/>
                <w:lang w:eastAsia="en-CA"/>
              </w:rPr>
            </w:pPr>
          </w:p>
        </w:tc>
        <w:tc>
          <w:tcPr>
            <w:tcW w:w="2607" w:type="dxa"/>
          </w:tcPr>
          <w:p w14:paraId="45EE1C05" w14:textId="4E236EEC" w:rsidR="00A47206" w:rsidRPr="00A47206" w:rsidRDefault="00A47206" w:rsidP="00ED1925">
            <w:pPr>
              <w:shd w:val="clear" w:color="auto" w:fill="FFFFFF"/>
              <w:spacing w:line="330" w:lineRule="atLeast"/>
              <w:rPr>
                <w:rFonts w:ascii="Roboto" w:eastAsia="Times New Roman" w:hAnsi="Roboto" w:cs="Times New Roman"/>
                <w:color w:val="2B2B2B"/>
                <w:sz w:val="20"/>
                <w:szCs w:val="20"/>
                <w:lang w:eastAsia="en-CA"/>
              </w:rPr>
            </w:pPr>
            <w:r w:rsidRPr="00A47206">
              <w:rPr>
                <w:rFonts w:ascii="Roboto" w:eastAsia="Times New Roman" w:hAnsi="Roboto" w:cs="Times New Roman"/>
                <w:color w:val="2B2B2B"/>
                <w:sz w:val="20"/>
                <w:szCs w:val="20"/>
                <w:lang w:eastAsia="en-CA"/>
              </w:rPr>
              <w:t>Keyguard</w:t>
            </w:r>
          </w:p>
        </w:tc>
      </w:tr>
      <w:tr w:rsidR="00A47206" w:rsidRPr="00A47206" w14:paraId="1B26EC26" w14:textId="77777777" w:rsidTr="3B4300CC">
        <w:tc>
          <w:tcPr>
            <w:tcW w:w="485" w:type="dxa"/>
          </w:tcPr>
          <w:p w14:paraId="4250A332" w14:textId="77777777" w:rsidR="00A47206" w:rsidRPr="00A47206" w:rsidRDefault="00A47206" w:rsidP="00191C48">
            <w:pPr>
              <w:shd w:val="clear" w:color="auto" w:fill="FFFFFF"/>
              <w:spacing w:line="330" w:lineRule="atLeast"/>
              <w:jc w:val="center"/>
              <w:rPr>
                <w:rFonts w:ascii="Roboto" w:eastAsia="Times New Roman" w:hAnsi="Roboto" w:cs="Times New Roman"/>
                <w:color w:val="2B2B2B"/>
                <w:sz w:val="20"/>
                <w:szCs w:val="20"/>
                <w:lang w:eastAsia="en-CA"/>
              </w:rPr>
            </w:pPr>
          </w:p>
        </w:tc>
        <w:tc>
          <w:tcPr>
            <w:tcW w:w="2607" w:type="dxa"/>
          </w:tcPr>
          <w:p w14:paraId="0C079D37" w14:textId="3B72E890" w:rsidR="00A47206" w:rsidRPr="00A47206" w:rsidRDefault="00A47206" w:rsidP="00ED1925">
            <w:pPr>
              <w:shd w:val="clear" w:color="auto" w:fill="FFFFFF"/>
              <w:spacing w:line="330" w:lineRule="atLeast"/>
              <w:rPr>
                <w:rFonts w:ascii="Roboto" w:eastAsia="Times New Roman" w:hAnsi="Roboto" w:cs="Times New Roman"/>
                <w:color w:val="2B2B2B"/>
                <w:sz w:val="20"/>
                <w:szCs w:val="20"/>
                <w:lang w:eastAsia="en-CA"/>
              </w:rPr>
            </w:pPr>
            <w:r w:rsidRPr="00A47206">
              <w:rPr>
                <w:rFonts w:ascii="Roboto" w:eastAsia="Times New Roman" w:hAnsi="Roboto" w:cs="Times New Roman"/>
                <w:color w:val="2B2B2B"/>
                <w:sz w:val="20"/>
                <w:szCs w:val="20"/>
                <w:lang w:eastAsia="en-CA"/>
              </w:rPr>
              <w:t>Kits</w:t>
            </w:r>
          </w:p>
        </w:tc>
      </w:tr>
      <w:tr w:rsidR="00A47206" w:rsidRPr="00A47206" w14:paraId="4E19929F" w14:textId="77777777" w:rsidTr="3B4300CC">
        <w:tc>
          <w:tcPr>
            <w:tcW w:w="485" w:type="dxa"/>
          </w:tcPr>
          <w:p w14:paraId="2C30B629" w14:textId="77777777" w:rsidR="00A47206" w:rsidRPr="00A47206" w:rsidRDefault="00A47206" w:rsidP="00191C48">
            <w:pPr>
              <w:shd w:val="clear" w:color="auto" w:fill="FFFFFF"/>
              <w:spacing w:line="330" w:lineRule="atLeast"/>
              <w:jc w:val="center"/>
              <w:rPr>
                <w:rFonts w:ascii="Roboto" w:eastAsia="Times New Roman" w:hAnsi="Roboto" w:cs="Times New Roman"/>
                <w:color w:val="2B2B2B"/>
                <w:sz w:val="20"/>
                <w:szCs w:val="20"/>
                <w:lang w:eastAsia="en-CA"/>
              </w:rPr>
            </w:pPr>
          </w:p>
        </w:tc>
        <w:tc>
          <w:tcPr>
            <w:tcW w:w="2607" w:type="dxa"/>
          </w:tcPr>
          <w:p w14:paraId="3F3E24E1" w14:textId="2A918890" w:rsidR="00A47206" w:rsidRPr="00A47206" w:rsidRDefault="00A47206" w:rsidP="00ED1925">
            <w:pPr>
              <w:shd w:val="clear" w:color="auto" w:fill="FFFFFF"/>
              <w:spacing w:line="330" w:lineRule="atLeast"/>
              <w:rPr>
                <w:rFonts w:ascii="Roboto" w:eastAsia="Times New Roman" w:hAnsi="Roboto" w:cs="Times New Roman"/>
                <w:color w:val="2B2B2B"/>
                <w:sz w:val="20"/>
                <w:szCs w:val="20"/>
                <w:lang w:eastAsia="en-CA"/>
              </w:rPr>
            </w:pPr>
            <w:proofErr w:type="spellStart"/>
            <w:r w:rsidRPr="00A47206">
              <w:rPr>
                <w:rFonts w:ascii="Roboto" w:eastAsia="Times New Roman" w:hAnsi="Roboto" w:cs="Times New Roman"/>
                <w:color w:val="2B2B2B"/>
                <w:sz w:val="20"/>
                <w:szCs w:val="20"/>
                <w:lang w:eastAsia="en-CA"/>
              </w:rPr>
              <w:t>LipSyncs</w:t>
            </w:r>
            <w:proofErr w:type="spellEnd"/>
          </w:p>
        </w:tc>
      </w:tr>
      <w:tr w:rsidR="00A47206" w:rsidRPr="00A47206" w14:paraId="090B2BBE" w14:textId="77777777" w:rsidTr="3B4300CC">
        <w:tc>
          <w:tcPr>
            <w:tcW w:w="485" w:type="dxa"/>
          </w:tcPr>
          <w:p w14:paraId="30EDDD2F" w14:textId="77777777" w:rsidR="00A47206" w:rsidRPr="00A47206" w:rsidRDefault="00A47206" w:rsidP="00191C48">
            <w:pPr>
              <w:shd w:val="clear" w:color="auto" w:fill="FFFFFF"/>
              <w:spacing w:line="330" w:lineRule="atLeast"/>
              <w:jc w:val="center"/>
              <w:rPr>
                <w:rFonts w:ascii="Roboto" w:eastAsia="Times New Roman" w:hAnsi="Roboto" w:cs="Times New Roman"/>
                <w:color w:val="2B2B2B"/>
                <w:sz w:val="20"/>
                <w:szCs w:val="20"/>
                <w:lang w:eastAsia="en-CA"/>
              </w:rPr>
            </w:pPr>
          </w:p>
        </w:tc>
        <w:tc>
          <w:tcPr>
            <w:tcW w:w="2607" w:type="dxa"/>
          </w:tcPr>
          <w:p w14:paraId="461AB128" w14:textId="63C8FF0F" w:rsidR="00A47206" w:rsidRPr="00A47206" w:rsidRDefault="00A47206" w:rsidP="00ED1925">
            <w:pPr>
              <w:shd w:val="clear" w:color="auto" w:fill="FFFFFF"/>
              <w:spacing w:line="330" w:lineRule="atLeast"/>
              <w:rPr>
                <w:rFonts w:ascii="Roboto" w:eastAsia="Times New Roman" w:hAnsi="Roboto" w:cs="Times New Roman"/>
                <w:color w:val="2B2B2B"/>
                <w:sz w:val="20"/>
                <w:szCs w:val="20"/>
                <w:lang w:eastAsia="en-CA"/>
              </w:rPr>
            </w:pPr>
            <w:r w:rsidRPr="00A47206">
              <w:rPr>
                <w:rFonts w:ascii="Roboto" w:eastAsia="Times New Roman" w:hAnsi="Roboto" w:cs="Times New Roman"/>
                <w:color w:val="2B2B2B"/>
                <w:sz w:val="20"/>
                <w:szCs w:val="20"/>
                <w:lang w:eastAsia="en-CA"/>
              </w:rPr>
              <w:t>Mounting</w:t>
            </w:r>
          </w:p>
        </w:tc>
      </w:tr>
      <w:tr w:rsidR="00A47206" w:rsidRPr="00A47206" w14:paraId="046E302D" w14:textId="77777777" w:rsidTr="3B4300CC">
        <w:tc>
          <w:tcPr>
            <w:tcW w:w="485" w:type="dxa"/>
          </w:tcPr>
          <w:p w14:paraId="4C759AFA" w14:textId="77777777" w:rsidR="00A47206" w:rsidRPr="00A47206" w:rsidRDefault="00A47206" w:rsidP="00191C48">
            <w:pPr>
              <w:shd w:val="clear" w:color="auto" w:fill="FFFFFF"/>
              <w:spacing w:line="330" w:lineRule="atLeast"/>
              <w:jc w:val="center"/>
              <w:rPr>
                <w:rFonts w:ascii="Roboto" w:eastAsia="Times New Roman" w:hAnsi="Roboto" w:cs="Times New Roman"/>
                <w:color w:val="2B2B2B"/>
                <w:sz w:val="20"/>
                <w:szCs w:val="20"/>
                <w:lang w:eastAsia="en-CA"/>
              </w:rPr>
            </w:pPr>
          </w:p>
        </w:tc>
        <w:tc>
          <w:tcPr>
            <w:tcW w:w="2607" w:type="dxa"/>
          </w:tcPr>
          <w:p w14:paraId="0C99D432" w14:textId="304B1BC8" w:rsidR="00A47206" w:rsidRPr="00A47206" w:rsidRDefault="00A47206" w:rsidP="00ED1925">
            <w:pPr>
              <w:shd w:val="clear" w:color="auto" w:fill="FFFFFF"/>
              <w:spacing w:line="330" w:lineRule="atLeast"/>
              <w:rPr>
                <w:rFonts w:ascii="Roboto" w:eastAsia="Times New Roman" w:hAnsi="Roboto" w:cs="Times New Roman"/>
                <w:color w:val="2B2B2B"/>
                <w:sz w:val="20"/>
                <w:szCs w:val="20"/>
                <w:lang w:eastAsia="en-CA"/>
              </w:rPr>
            </w:pPr>
            <w:r w:rsidRPr="00A47206">
              <w:rPr>
                <w:rFonts w:ascii="Roboto" w:eastAsia="Times New Roman" w:hAnsi="Roboto" w:cs="Times New Roman"/>
                <w:color w:val="2B2B2B"/>
                <w:sz w:val="20"/>
                <w:szCs w:val="20"/>
                <w:lang w:eastAsia="en-CA"/>
              </w:rPr>
              <w:t>Recreation and Leisure</w:t>
            </w:r>
          </w:p>
        </w:tc>
      </w:tr>
      <w:tr w:rsidR="00A47206" w:rsidRPr="00A47206" w14:paraId="753E8C9E" w14:textId="77777777" w:rsidTr="3B4300CC">
        <w:tc>
          <w:tcPr>
            <w:tcW w:w="485" w:type="dxa"/>
          </w:tcPr>
          <w:p w14:paraId="353E201A" w14:textId="77777777" w:rsidR="00A47206" w:rsidRPr="00A47206" w:rsidRDefault="00A47206" w:rsidP="00191C48">
            <w:pPr>
              <w:shd w:val="clear" w:color="auto" w:fill="FFFFFF"/>
              <w:spacing w:line="330" w:lineRule="atLeast"/>
              <w:jc w:val="center"/>
              <w:rPr>
                <w:rFonts w:ascii="Roboto" w:eastAsia="Times New Roman" w:hAnsi="Roboto" w:cs="Times New Roman"/>
                <w:color w:val="2B2B2B"/>
                <w:sz w:val="20"/>
                <w:szCs w:val="20"/>
                <w:lang w:eastAsia="en-CA"/>
              </w:rPr>
            </w:pPr>
          </w:p>
        </w:tc>
        <w:tc>
          <w:tcPr>
            <w:tcW w:w="2607" w:type="dxa"/>
          </w:tcPr>
          <w:p w14:paraId="123ACFB2" w14:textId="56C7420F" w:rsidR="00A47206" w:rsidRPr="00A47206" w:rsidRDefault="00A47206" w:rsidP="00ED1925">
            <w:pPr>
              <w:shd w:val="clear" w:color="auto" w:fill="FFFFFF"/>
              <w:spacing w:line="330" w:lineRule="atLeast"/>
              <w:rPr>
                <w:rFonts w:ascii="Roboto" w:eastAsia="Times New Roman" w:hAnsi="Roboto" w:cs="Times New Roman"/>
                <w:color w:val="2B2B2B"/>
                <w:sz w:val="20"/>
                <w:szCs w:val="20"/>
                <w:lang w:eastAsia="en-CA"/>
              </w:rPr>
            </w:pPr>
            <w:r w:rsidRPr="00A47206">
              <w:rPr>
                <w:rFonts w:ascii="Roboto" w:eastAsia="Times New Roman" w:hAnsi="Roboto" w:cs="Times New Roman"/>
                <w:color w:val="2B2B2B"/>
                <w:sz w:val="20"/>
                <w:szCs w:val="20"/>
                <w:lang w:eastAsia="en-CA"/>
              </w:rPr>
              <w:t>Seating and Positioning</w:t>
            </w:r>
          </w:p>
        </w:tc>
      </w:tr>
      <w:tr w:rsidR="00A47206" w:rsidRPr="00A47206" w14:paraId="1885ABBB" w14:textId="77777777" w:rsidTr="3B4300CC">
        <w:tc>
          <w:tcPr>
            <w:tcW w:w="485" w:type="dxa"/>
          </w:tcPr>
          <w:p w14:paraId="770E0F47" w14:textId="77777777" w:rsidR="00A47206" w:rsidRPr="00A47206" w:rsidRDefault="00A47206" w:rsidP="00191C48">
            <w:pPr>
              <w:shd w:val="clear" w:color="auto" w:fill="FFFFFF"/>
              <w:spacing w:line="330" w:lineRule="atLeast"/>
              <w:jc w:val="center"/>
              <w:rPr>
                <w:rFonts w:ascii="Roboto" w:eastAsia="Times New Roman" w:hAnsi="Roboto" w:cs="Times New Roman"/>
                <w:color w:val="2B2B2B"/>
                <w:sz w:val="20"/>
                <w:szCs w:val="20"/>
                <w:lang w:eastAsia="en-CA"/>
              </w:rPr>
            </w:pPr>
          </w:p>
        </w:tc>
        <w:tc>
          <w:tcPr>
            <w:tcW w:w="2607" w:type="dxa"/>
          </w:tcPr>
          <w:p w14:paraId="7BA588FF" w14:textId="2B625971" w:rsidR="00A47206" w:rsidRPr="00A47206" w:rsidRDefault="00A47206" w:rsidP="00ED1925">
            <w:pPr>
              <w:shd w:val="clear" w:color="auto" w:fill="FFFFFF"/>
              <w:spacing w:line="330" w:lineRule="atLeast"/>
              <w:rPr>
                <w:rFonts w:ascii="Roboto" w:eastAsia="Times New Roman" w:hAnsi="Roboto" w:cs="Times New Roman"/>
                <w:color w:val="2B2B2B"/>
                <w:sz w:val="20"/>
                <w:szCs w:val="20"/>
                <w:lang w:eastAsia="en-CA"/>
              </w:rPr>
            </w:pPr>
            <w:r w:rsidRPr="00A47206">
              <w:rPr>
                <w:rFonts w:ascii="Roboto" w:eastAsia="Times New Roman" w:hAnsi="Roboto" w:cs="Times New Roman"/>
                <w:color w:val="2B2B2B"/>
                <w:sz w:val="20"/>
                <w:szCs w:val="20"/>
                <w:lang w:eastAsia="en-CA"/>
              </w:rPr>
              <w:t>Switch Interfaces</w:t>
            </w:r>
          </w:p>
        </w:tc>
      </w:tr>
      <w:tr w:rsidR="00A47206" w:rsidRPr="00A47206" w14:paraId="09BE03C0" w14:textId="77777777" w:rsidTr="3B4300CC">
        <w:tc>
          <w:tcPr>
            <w:tcW w:w="485" w:type="dxa"/>
          </w:tcPr>
          <w:p w14:paraId="7D74B048" w14:textId="77777777" w:rsidR="00A47206" w:rsidRPr="00A47206" w:rsidRDefault="00A47206" w:rsidP="00191C48">
            <w:pPr>
              <w:shd w:val="clear" w:color="auto" w:fill="FFFFFF"/>
              <w:spacing w:line="330" w:lineRule="atLeast"/>
              <w:jc w:val="center"/>
              <w:rPr>
                <w:rFonts w:ascii="Roboto" w:eastAsia="Times New Roman" w:hAnsi="Roboto" w:cs="Times New Roman"/>
                <w:color w:val="2B2B2B"/>
                <w:sz w:val="20"/>
                <w:szCs w:val="20"/>
                <w:lang w:eastAsia="en-CA"/>
              </w:rPr>
            </w:pPr>
          </w:p>
        </w:tc>
        <w:tc>
          <w:tcPr>
            <w:tcW w:w="2607" w:type="dxa"/>
          </w:tcPr>
          <w:p w14:paraId="5B19D99B" w14:textId="716CFEB7" w:rsidR="00A47206" w:rsidRPr="00A47206" w:rsidRDefault="00A47206" w:rsidP="00ED1925">
            <w:pPr>
              <w:shd w:val="clear" w:color="auto" w:fill="FFFFFF"/>
              <w:spacing w:line="330" w:lineRule="atLeast"/>
              <w:rPr>
                <w:rFonts w:ascii="Roboto" w:eastAsia="Times New Roman" w:hAnsi="Roboto" w:cs="Times New Roman"/>
                <w:color w:val="2B2B2B"/>
                <w:sz w:val="20"/>
                <w:szCs w:val="20"/>
                <w:lang w:eastAsia="en-CA"/>
              </w:rPr>
            </w:pPr>
            <w:r w:rsidRPr="00A47206">
              <w:rPr>
                <w:rFonts w:ascii="Roboto" w:eastAsia="Times New Roman" w:hAnsi="Roboto" w:cs="Times New Roman"/>
                <w:color w:val="2B2B2B"/>
                <w:sz w:val="20"/>
                <w:szCs w:val="20"/>
                <w:lang w:eastAsia="en-CA"/>
              </w:rPr>
              <w:t>Writing Aids</w:t>
            </w:r>
          </w:p>
        </w:tc>
      </w:tr>
    </w:tbl>
    <w:p w14:paraId="4BEBC3A0" w14:textId="77777777" w:rsidR="00A47206" w:rsidRDefault="00A47206" w:rsidP="00CF4EFD">
      <w:pPr>
        <w:shd w:val="clear" w:color="auto" w:fill="FFFFFF"/>
        <w:spacing w:after="0" w:line="330" w:lineRule="atLeast"/>
        <w:rPr>
          <w:rFonts w:ascii="Roboto" w:eastAsia="Times New Roman" w:hAnsi="Roboto" w:cs="Times New Roman"/>
          <w:color w:val="2B2B2B"/>
          <w:sz w:val="20"/>
          <w:szCs w:val="20"/>
          <w:lang w:eastAsia="en-CA"/>
        </w:rPr>
        <w:sectPr w:rsidR="00A47206" w:rsidSect="00A47206">
          <w:type w:val="continuous"/>
          <w:pgSz w:w="12240" w:h="15840"/>
          <w:pgMar w:top="1440" w:right="1440" w:bottom="1440" w:left="1440" w:header="708" w:footer="708" w:gutter="0"/>
          <w:cols w:num="2" w:space="708"/>
          <w:docGrid w:linePitch="360"/>
        </w:sectPr>
      </w:pPr>
    </w:p>
    <w:p w14:paraId="333D4C29" w14:textId="59375470" w:rsidR="00B9764E" w:rsidRDefault="00B9764E" w:rsidP="3B4300CC">
      <w:pPr>
        <w:pStyle w:val="Heading2"/>
        <w:rPr>
          <w:rFonts w:ascii="Calibri" w:eastAsia="Calibri" w:hAnsi="Calibri" w:cs="Calibri"/>
          <w:lang w:val="en-US"/>
        </w:rPr>
      </w:pPr>
      <w:r w:rsidRPr="3B4300CC">
        <w:rPr>
          <w:rFonts w:ascii="Calibri" w:eastAsia="Calibri" w:hAnsi="Calibri" w:cs="Calibri"/>
          <w:lang w:val="en-US"/>
        </w:rPr>
        <w:t>User Value Statement</w:t>
      </w:r>
    </w:p>
    <w:p w14:paraId="6E0AACEB" w14:textId="0BB38064" w:rsidR="00344587" w:rsidRPr="00B9764E" w:rsidRDefault="00DC2C33" w:rsidP="00344587">
      <w:pPr>
        <w:rPr>
          <w:lang w:val="en-US"/>
        </w:rPr>
      </w:pPr>
      <w:r>
        <w:rPr>
          <w:lang w:val="en-US"/>
        </w:rPr>
        <w:t>A</w:t>
      </w:r>
      <w:r w:rsidR="00344587">
        <w:rPr>
          <w:lang w:val="en-US"/>
        </w:rPr>
        <w:t xml:space="preserve"> USB </w:t>
      </w:r>
      <w:r w:rsidR="00344587" w:rsidRPr="00830E07">
        <w:rPr>
          <w:lang w:val="en-US"/>
        </w:rPr>
        <w:t xml:space="preserve">joystick </w:t>
      </w:r>
      <w:r w:rsidR="00344587">
        <w:rPr>
          <w:lang w:val="en-US"/>
        </w:rPr>
        <w:t>with a small range of motion and additional switch ports</w:t>
      </w:r>
      <w:r>
        <w:rPr>
          <w:lang w:val="en-US"/>
        </w:rPr>
        <w:t xml:space="preserve"> that </w:t>
      </w:r>
      <w:r w:rsidR="00BE1F83">
        <w:rPr>
          <w:lang w:val="en-US"/>
        </w:rPr>
        <w:t>has a switch to toggle between mouse and gamepad output.</w:t>
      </w:r>
    </w:p>
    <w:p w14:paraId="6A8AE23C" w14:textId="17E63A3E" w:rsidR="00B9764E" w:rsidRDefault="00B9764E" w:rsidP="3B4300CC">
      <w:pPr>
        <w:pStyle w:val="Heading2"/>
        <w:rPr>
          <w:rFonts w:ascii="Calibri" w:eastAsia="Calibri" w:hAnsi="Calibri" w:cs="Calibri"/>
          <w:lang w:val="en-US"/>
        </w:rPr>
      </w:pPr>
      <w:r w:rsidRPr="3B4300CC">
        <w:rPr>
          <w:rFonts w:ascii="Calibri" w:eastAsia="Calibri" w:hAnsi="Calibri" w:cs="Calibri"/>
          <w:lang w:val="en-US"/>
        </w:rPr>
        <w:t>Designer</w:t>
      </w:r>
    </w:p>
    <w:p w14:paraId="7152356C" w14:textId="132AEF84" w:rsidR="00344587" w:rsidRDefault="00AA0B5D" w:rsidP="00344587">
      <w:pPr>
        <w:rPr>
          <w:rFonts w:eastAsia="Times New Roman"/>
          <w:lang w:val="en-US"/>
        </w:rPr>
      </w:pPr>
      <w:r>
        <w:rPr>
          <w:rFonts w:eastAsia="Times New Roman"/>
          <w:lang w:val="en-US"/>
        </w:rPr>
        <w:t>Makers Making Change</w:t>
      </w:r>
    </w:p>
    <w:p w14:paraId="622B22CD" w14:textId="2E104F3C" w:rsidR="00B9764E" w:rsidRDefault="00B9764E" w:rsidP="00B9764E">
      <w:pPr>
        <w:pStyle w:val="Heading1"/>
      </w:pPr>
      <w:r>
        <w:t>Device I</w:t>
      </w:r>
      <w:r w:rsidR="54DAEF09">
        <w:t>nformation</w:t>
      </w:r>
    </w:p>
    <w:p w14:paraId="611393F3" w14:textId="5ABBBCD3" w:rsidR="00B9764E" w:rsidRDefault="00B9764E" w:rsidP="3B4300CC">
      <w:pPr>
        <w:pStyle w:val="Heading2"/>
        <w:rPr>
          <w:rFonts w:ascii="Calibri" w:eastAsia="Calibri" w:hAnsi="Calibri" w:cs="Calibri"/>
          <w:lang w:val="en-US"/>
        </w:rPr>
      </w:pPr>
      <w:commentRangeStart w:id="0"/>
      <w:r w:rsidRPr="3B4300CC">
        <w:rPr>
          <w:rFonts w:ascii="Calibri" w:eastAsia="Calibri" w:hAnsi="Calibri" w:cs="Calibri"/>
          <w:lang w:val="en-US"/>
        </w:rPr>
        <w:t>Overview</w:t>
      </w:r>
      <w:commentRangeEnd w:id="0"/>
      <w:r w:rsidR="003C1037">
        <w:rPr>
          <w:rStyle w:val="CommentReference"/>
          <w:rFonts w:asciiTheme="minorHAnsi" w:eastAsiaTheme="minorEastAsia" w:hAnsiTheme="minorHAnsi" w:cstheme="minorBidi"/>
          <w:b w:val="0"/>
          <w:bCs w:val="0"/>
          <w:color w:val="auto"/>
        </w:rPr>
        <w:commentReference w:id="0"/>
      </w:r>
    </w:p>
    <w:p w14:paraId="3C761B5A" w14:textId="7C02161B" w:rsidR="00D76332" w:rsidRDefault="00D76332" w:rsidP="00B34BBE">
      <w:r>
        <w:t xml:space="preserve">The Cedar is a small USB joystick that can act as a </w:t>
      </w:r>
      <w:r w:rsidR="000B3F15">
        <w:t>HID M</w:t>
      </w:r>
      <w:r>
        <w:t xml:space="preserve">ouse or an HID Gamepad. It connects directly to a compatible device via the integrated USB cable. The mode can be changed by sliding a switch on the enclosure. The joystick can be pressed down as an input, and up to 3 assistive switches can be connected using the 3.5 mm input jacks.    </w:t>
      </w:r>
    </w:p>
    <w:p w14:paraId="1A042277" w14:textId="544B3881" w:rsidR="00D76332" w:rsidRDefault="00AF4651" w:rsidP="00B34BBE">
      <w:r w:rsidRPr="00AF4651">
        <w:t xml:space="preserve">The PS2-style game controller </w:t>
      </w:r>
      <w:proofErr w:type="spellStart"/>
      <w:r w:rsidRPr="00AF4651">
        <w:t>thumbstick</w:t>
      </w:r>
      <w:proofErr w:type="spellEnd"/>
      <w:r>
        <w:t xml:space="preserve"> </w:t>
      </w:r>
      <w:r w:rsidR="00D76332">
        <w:t xml:space="preserve">joystick has a range of motion of </w:t>
      </w:r>
      <w:r w:rsidR="00D76332">
        <w:rPr>
          <w:rFonts w:cstheme="minorHAnsi"/>
        </w:rPr>
        <w:t>±</w:t>
      </w:r>
      <w:r w:rsidR="00D76332">
        <w:t>30</w:t>
      </w:r>
      <w:r w:rsidR="00D76332" w:rsidRPr="00F24615">
        <w:t>°</w:t>
      </w:r>
      <w:r w:rsidR="00D76332">
        <w:t xml:space="preserve"> and requires approximately 75 grams-force to fully deflect. </w:t>
      </w:r>
      <w:r w:rsidR="006B420F" w:rsidRPr="006B420F">
        <w:t xml:space="preserve">A range of toppers are available for this joystick, including </w:t>
      </w:r>
      <w:hyperlink r:id="rId18" w:history="1">
        <w:r w:rsidR="006B420F" w:rsidRPr="006D781F">
          <w:rPr>
            <w:rStyle w:val="Hyperlink"/>
          </w:rPr>
          <w:t>a set of toppers created by AbleGamers Charity</w:t>
        </w:r>
      </w:hyperlink>
      <w:r w:rsidR="006B420F" w:rsidRPr="006B420F">
        <w:t>.</w:t>
      </w:r>
    </w:p>
    <w:p w14:paraId="72C66745" w14:textId="5A3E02C3" w:rsidR="003C1037" w:rsidRPr="00B34BBE" w:rsidRDefault="00344587" w:rsidP="00B34BBE">
      <w:pPr>
        <w:rPr>
          <w:b/>
          <w:bCs/>
          <w:lang w:val="en-US"/>
        </w:rPr>
      </w:pPr>
      <w:r w:rsidRPr="00F31C1E">
        <w:rPr>
          <w:lang w:val="en-US"/>
        </w:rPr>
        <w:t>In Joystick mode, it is compatible with the Xbox Adaptive Controller.</w:t>
      </w:r>
    </w:p>
    <w:p w14:paraId="79B17456" w14:textId="537EF907" w:rsidR="00E15522" w:rsidRDefault="00E15522" w:rsidP="00B34BBE">
      <w:r w:rsidRPr="00E15522">
        <w:t xml:space="preserve">The </w:t>
      </w:r>
      <w:r>
        <w:t xml:space="preserve">Cedar </w:t>
      </w:r>
      <w:r w:rsidR="00042E21">
        <w:t xml:space="preserve">Mini </w:t>
      </w:r>
      <w:r>
        <w:t>USB Joystick</w:t>
      </w:r>
      <w:r w:rsidRPr="00E15522">
        <w:t xml:space="preserve"> is the </w:t>
      </w:r>
      <w:r w:rsidR="003C1037">
        <w:t>USB</w:t>
      </w:r>
      <w:r w:rsidRPr="00E15522">
        <w:t xml:space="preserve"> version of the</w:t>
      </w:r>
      <w:r w:rsidR="003C1037">
        <w:t xml:space="preserve"> </w:t>
      </w:r>
      <w:hyperlink r:id="rId19" w:history="1">
        <w:commentRangeStart w:id="1"/>
        <w:r w:rsidR="003931D3" w:rsidRPr="00B34BBE">
          <w:rPr>
            <w:rStyle w:val="Hyperlink"/>
          </w:rPr>
          <w:t>S</w:t>
        </w:r>
        <w:r w:rsidR="003C1037" w:rsidRPr="00B34BBE">
          <w:rPr>
            <w:rStyle w:val="Hyperlink"/>
          </w:rPr>
          <w:t>p</w:t>
        </w:r>
        <w:r w:rsidR="003931D3" w:rsidRPr="00B34BBE">
          <w:rPr>
            <w:rStyle w:val="Hyperlink"/>
          </w:rPr>
          <w:t>ruce</w:t>
        </w:r>
        <w:r w:rsidR="00042E21">
          <w:rPr>
            <w:rStyle w:val="Hyperlink"/>
          </w:rPr>
          <w:t xml:space="preserve"> Mini</w:t>
        </w:r>
        <w:r w:rsidR="003C1037" w:rsidRPr="00B34BBE">
          <w:rPr>
            <w:rStyle w:val="Hyperlink"/>
          </w:rPr>
          <w:t xml:space="preserve"> Joystick</w:t>
        </w:r>
        <w:commentRangeEnd w:id="1"/>
        <w:r w:rsidR="003C1037" w:rsidRPr="00B34BBE">
          <w:rPr>
            <w:rStyle w:val="Hyperlink"/>
            <w:sz w:val="16"/>
            <w:szCs w:val="16"/>
          </w:rPr>
          <w:commentReference w:id="1"/>
        </w:r>
      </w:hyperlink>
      <w:r w:rsidR="003C1037">
        <w:t>.</w:t>
      </w:r>
    </w:p>
    <w:p w14:paraId="31F66FC8" w14:textId="77777777" w:rsidR="00B53556" w:rsidRDefault="00B53556" w:rsidP="00E15522"/>
    <w:p w14:paraId="006A9EDB" w14:textId="77777777" w:rsidR="00B53556" w:rsidRPr="00DB0F9E" w:rsidRDefault="00B53556" w:rsidP="00B53556">
      <w:pPr>
        <w:rPr>
          <w:b/>
          <w:bCs/>
          <w:lang w:val="en-US"/>
        </w:rPr>
      </w:pPr>
      <w:r w:rsidRPr="00DB0F9E">
        <w:rPr>
          <w:b/>
          <w:bCs/>
          <w:lang w:val="en-US"/>
        </w:rPr>
        <w:t>Compatibility</w:t>
      </w:r>
    </w:p>
    <w:p w14:paraId="1F037C42" w14:textId="77777777" w:rsidR="00860E8F" w:rsidRDefault="00860E8F" w:rsidP="00860E8F">
      <w:r>
        <w:t>Mouse mode – compatible with PC, most Android phones and tablets, and Apple phones and tablets with iOS13 and iPadOS.</w:t>
      </w:r>
    </w:p>
    <w:p w14:paraId="4FDA2FDA" w14:textId="189DA106" w:rsidR="00B53556" w:rsidRPr="00860E8F" w:rsidRDefault="00860E8F" w:rsidP="00E15522">
      <w:r>
        <w:t xml:space="preserve">Joystick mode – compatible with PC (direct or gaming with Steam), most Android phones and tablets, and Apple phones and tablets with iOS13 and iPadOS, and with Xbox Adaptive Controller (XAC). Through the XAC it is compatible with PC and Xbox </w:t>
      </w:r>
      <w:r w:rsidR="005D6AC0">
        <w:t>directly or</w:t>
      </w:r>
      <w:r>
        <w:t xml:space="preserve"> can be used with other gaming consoles with adapters. </w:t>
      </w:r>
    </w:p>
    <w:p w14:paraId="4DBE383A" w14:textId="0389E671" w:rsidR="00CF4EFD" w:rsidRDefault="00B9764E" w:rsidP="3B4300CC">
      <w:pPr>
        <w:pStyle w:val="Heading2"/>
        <w:rPr>
          <w:rFonts w:ascii="Calibri" w:eastAsia="Calibri" w:hAnsi="Calibri" w:cs="Calibri"/>
          <w:lang w:val="en-US"/>
        </w:rPr>
      </w:pPr>
      <w:r w:rsidRPr="3B4300CC">
        <w:rPr>
          <w:rFonts w:ascii="Calibri" w:eastAsia="Calibri" w:hAnsi="Calibri" w:cs="Calibri"/>
          <w:lang w:val="en-US"/>
        </w:rPr>
        <w:t>Disability Type</w:t>
      </w:r>
    </w:p>
    <w:p w14:paraId="5D3B845B" w14:textId="77777777" w:rsidR="00BC2BB8" w:rsidRDefault="00CF4EFD" w:rsidP="00124CAD">
      <w:pPr>
        <w:shd w:val="clear" w:color="auto" w:fill="FFFFFF"/>
        <w:spacing w:after="0"/>
        <w:rPr>
          <w:rFonts w:ascii="Roboto" w:eastAsia="Times New Roman" w:hAnsi="Roboto" w:cs="Times New Roman"/>
          <w:color w:val="2B2B2B"/>
          <w:sz w:val="20"/>
          <w:szCs w:val="20"/>
          <w:lang w:eastAsia="en-CA"/>
        </w:rPr>
      </w:pPr>
      <w:r>
        <w:rPr>
          <w:lang w:val="en-US"/>
        </w:rPr>
        <w:t>Select one or more disability types</w:t>
      </w:r>
      <w:r w:rsidR="00A47206">
        <w:rPr>
          <w:lang w:val="en-US"/>
        </w:rPr>
        <w:t xml:space="preserve"> and mark with an “X”:</w:t>
      </w:r>
    </w:p>
    <w:p w14:paraId="03D4E8AD" w14:textId="77777777" w:rsidR="00124CAD" w:rsidRDefault="00124CAD" w:rsidP="00124CAD">
      <w:pPr>
        <w:shd w:val="clear" w:color="auto" w:fill="FFFFFF"/>
        <w:spacing w:after="0"/>
        <w:rPr>
          <w:rFonts w:ascii="Roboto" w:eastAsia="Times New Roman" w:hAnsi="Roboto" w:cs="Times New Roman"/>
          <w:color w:val="2B2B2B"/>
          <w:sz w:val="20"/>
          <w:szCs w:val="20"/>
          <w:lang w:eastAsia="en-CA"/>
        </w:rPr>
      </w:pPr>
    </w:p>
    <w:p w14:paraId="1764BF25" w14:textId="215BBED8" w:rsidR="00124CAD" w:rsidRPr="00124CAD" w:rsidRDefault="00124CAD" w:rsidP="00124CAD">
      <w:pPr>
        <w:shd w:val="clear" w:color="auto" w:fill="FFFFFF"/>
        <w:spacing w:after="0"/>
        <w:rPr>
          <w:rFonts w:ascii="Roboto" w:eastAsia="Times New Roman" w:hAnsi="Roboto" w:cs="Times New Roman"/>
          <w:color w:val="2B2B2B"/>
          <w:sz w:val="20"/>
          <w:szCs w:val="20"/>
          <w:lang w:eastAsia="en-CA"/>
        </w:rPr>
        <w:sectPr w:rsidR="00124CAD" w:rsidRPr="00124CAD" w:rsidSect="00CF4EFD">
          <w:type w:val="continuous"/>
          <w:pgSz w:w="12240" w:h="15840"/>
          <w:pgMar w:top="1440" w:right="1440" w:bottom="1440" w:left="1440" w:header="708" w:footer="708" w:gutter="0"/>
          <w:cols w:space="708"/>
          <w:docGrid w:linePitch="360"/>
        </w:sectPr>
      </w:pPr>
    </w:p>
    <w:tbl>
      <w:tblPr>
        <w:tblStyle w:val="TableGrid"/>
        <w:tblW w:w="0" w:type="auto"/>
        <w:tblLook w:val="04A0" w:firstRow="1" w:lastRow="0" w:firstColumn="1" w:lastColumn="0" w:noHBand="0" w:noVBand="1"/>
      </w:tblPr>
      <w:tblGrid>
        <w:gridCol w:w="440"/>
        <w:gridCol w:w="2401"/>
      </w:tblGrid>
      <w:tr w:rsidR="00A47206" w:rsidRPr="00A47206" w14:paraId="45CC890B" w14:textId="77777777" w:rsidTr="00A47206">
        <w:tc>
          <w:tcPr>
            <w:tcW w:w="440" w:type="dxa"/>
          </w:tcPr>
          <w:p w14:paraId="601D33A8" w14:textId="4AA1420E" w:rsidR="00A47206" w:rsidRPr="00A47206" w:rsidRDefault="00344587" w:rsidP="00191C48">
            <w:pPr>
              <w:spacing w:line="276" w:lineRule="auto"/>
              <w:jc w:val="center"/>
              <w:rPr>
                <w:lang w:val="en-US"/>
              </w:rPr>
            </w:pPr>
            <w:r>
              <w:rPr>
                <w:lang w:val="en-US"/>
              </w:rPr>
              <w:t>X</w:t>
            </w:r>
          </w:p>
        </w:tc>
        <w:tc>
          <w:tcPr>
            <w:tcW w:w="2401" w:type="dxa"/>
          </w:tcPr>
          <w:p w14:paraId="52BA07DD" w14:textId="52E96D91" w:rsidR="00A47206" w:rsidRPr="00A47206" w:rsidRDefault="00A47206" w:rsidP="00124CAD">
            <w:pPr>
              <w:spacing w:line="276" w:lineRule="auto"/>
              <w:rPr>
                <w:lang w:val="en-US"/>
              </w:rPr>
            </w:pPr>
            <w:r w:rsidRPr="00A47206">
              <w:rPr>
                <w:lang w:val="en-US"/>
              </w:rPr>
              <w:t>Agility / Dexterity</w:t>
            </w:r>
          </w:p>
        </w:tc>
      </w:tr>
      <w:tr w:rsidR="00A47206" w:rsidRPr="00A47206" w14:paraId="1E889A94" w14:textId="77777777" w:rsidTr="00A47206">
        <w:tc>
          <w:tcPr>
            <w:tcW w:w="440" w:type="dxa"/>
          </w:tcPr>
          <w:p w14:paraId="3361A88D" w14:textId="77777777" w:rsidR="00A47206" w:rsidRPr="00A47206" w:rsidRDefault="00A47206" w:rsidP="00191C48">
            <w:pPr>
              <w:spacing w:line="276" w:lineRule="auto"/>
              <w:jc w:val="center"/>
              <w:rPr>
                <w:lang w:val="en-US"/>
              </w:rPr>
            </w:pPr>
          </w:p>
        </w:tc>
        <w:tc>
          <w:tcPr>
            <w:tcW w:w="2401" w:type="dxa"/>
          </w:tcPr>
          <w:p w14:paraId="52B2558B" w14:textId="6E7808E8" w:rsidR="00A47206" w:rsidRPr="00A47206" w:rsidRDefault="00A47206" w:rsidP="00124CAD">
            <w:pPr>
              <w:spacing w:line="276" w:lineRule="auto"/>
              <w:rPr>
                <w:lang w:val="en-US"/>
              </w:rPr>
            </w:pPr>
            <w:r w:rsidRPr="00A47206">
              <w:rPr>
                <w:lang w:val="en-US"/>
              </w:rPr>
              <w:t>Arthritis</w:t>
            </w:r>
          </w:p>
        </w:tc>
      </w:tr>
      <w:tr w:rsidR="00A47206" w:rsidRPr="00A47206" w14:paraId="5D4BA0FF" w14:textId="77777777" w:rsidTr="00A47206">
        <w:tc>
          <w:tcPr>
            <w:tcW w:w="440" w:type="dxa"/>
          </w:tcPr>
          <w:p w14:paraId="477B8FB9" w14:textId="77777777" w:rsidR="00A47206" w:rsidRPr="00A47206" w:rsidRDefault="00A47206" w:rsidP="00191C48">
            <w:pPr>
              <w:spacing w:line="276" w:lineRule="auto"/>
              <w:jc w:val="center"/>
              <w:rPr>
                <w:lang w:val="en-US"/>
              </w:rPr>
            </w:pPr>
          </w:p>
        </w:tc>
        <w:tc>
          <w:tcPr>
            <w:tcW w:w="2401" w:type="dxa"/>
          </w:tcPr>
          <w:p w14:paraId="799ED483" w14:textId="0DFA9BB4" w:rsidR="00A47206" w:rsidRPr="00A47206" w:rsidRDefault="00A47206" w:rsidP="00124CAD">
            <w:pPr>
              <w:spacing w:line="276" w:lineRule="auto"/>
              <w:rPr>
                <w:lang w:val="en-US"/>
              </w:rPr>
            </w:pPr>
            <w:r w:rsidRPr="00A47206">
              <w:rPr>
                <w:lang w:val="en-US"/>
              </w:rPr>
              <w:t>Cognitive</w:t>
            </w:r>
          </w:p>
        </w:tc>
      </w:tr>
      <w:tr w:rsidR="00A47206" w:rsidRPr="00A47206" w14:paraId="077DFF22" w14:textId="77777777" w:rsidTr="00A47206">
        <w:tc>
          <w:tcPr>
            <w:tcW w:w="440" w:type="dxa"/>
          </w:tcPr>
          <w:p w14:paraId="05E146CE" w14:textId="77777777" w:rsidR="00A47206" w:rsidRPr="00A47206" w:rsidRDefault="00A47206" w:rsidP="00191C48">
            <w:pPr>
              <w:spacing w:line="276" w:lineRule="auto"/>
              <w:jc w:val="center"/>
              <w:rPr>
                <w:lang w:val="en-US"/>
              </w:rPr>
            </w:pPr>
          </w:p>
        </w:tc>
        <w:tc>
          <w:tcPr>
            <w:tcW w:w="2401" w:type="dxa"/>
          </w:tcPr>
          <w:p w14:paraId="396C36C5" w14:textId="6233FFC3" w:rsidR="00A47206" w:rsidRPr="00A47206" w:rsidRDefault="00A47206" w:rsidP="00124CAD">
            <w:pPr>
              <w:spacing w:line="276" w:lineRule="auto"/>
              <w:rPr>
                <w:lang w:val="en-US"/>
              </w:rPr>
            </w:pPr>
            <w:r w:rsidRPr="00A47206">
              <w:rPr>
                <w:lang w:val="en-US"/>
              </w:rPr>
              <w:t>Hearing</w:t>
            </w:r>
          </w:p>
        </w:tc>
      </w:tr>
      <w:tr w:rsidR="00A47206" w:rsidRPr="00A47206" w14:paraId="3CC1CF04" w14:textId="77777777" w:rsidTr="00A47206">
        <w:tc>
          <w:tcPr>
            <w:tcW w:w="440" w:type="dxa"/>
          </w:tcPr>
          <w:p w14:paraId="1B715FDD" w14:textId="77777777" w:rsidR="00A47206" w:rsidRPr="00A47206" w:rsidRDefault="00A47206" w:rsidP="00191C48">
            <w:pPr>
              <w:spacing w:line="276" w:lineRule="auto"/>
              <w:jc w:val="center"/>
              <w:rPr>
                <w:lang w:val="en-US"/>
              </w:rPr>
            </w:pPr>
          </w:p>
        </w:tc>
        <w:tc>
          <w:tcPr>
            <w:tcW w:w="2401" w:type="dxa"/>
          </w:tcPr>
          <w:p w14:paraId="07B16D7B" w14:textId="7FE7BE97" w:rsidR="00A47206" w:rsidRPr="00A47206" w:rsidRDefault="00A47206" w:rsidP="00124CAD">
            <w:pPr>
              <w:spacing w:line="276" w:lineRule="auto"/>
              <w:rPr>
                <w:lang w:val="en-US"/>
              </w:rPr>
            </w:pPr>
            <w:r w:rsidRPr="00A47206">
              <w:rPr>
                <w:lang w:val="en-US"/>
              </w:rPr>
              <w:t>Mobility</w:t>
            </w:r>
          </w:p>
        </w:tc>
      </w:tr>
      <w:tr w:rsidR="00A47206" w:rsidRPr="00A47206" w14:paraId="5A35E854" w14:textId="77777777" w:rsidTr="00A47206">
        <w:tc>
          <w:tcPr>
            <w:tcW w:w="440" w:type="dxa"/>
          </w:tcPr>
          <w:p w14:paraId="2EFE65E8" w14:textId="77777777" w:rsidR="00A47206" w:rsidRPr="00A47206" w:rsidRDefault="00A47206" w:rsidP="00191C48">
            <w:pPr>
              <w:spacing w:line="276" w:lineRule="auto"/>
              <w:jc w:val="center"/>
              <w:rPr>
                <w:lang w:val="en-US"/>
              </w:rPr>
            </w:pPr>
          </w:p>
        </w:tc>
        <w:tc>
          <w:tcPr>
            <w:tcW w:w="2401" w:type="dxa"/>
          </w:tcPr>
          <w:p w14:paraId="4F6E6C19" w14:textId="4A89E013" w:rsidR="00A47206" w:rsidRPr="00A47206" w:rsidRDefault="00A47206" w:rsidP="00124CAD">
            <w:pPr>
              <w:spacing w:line="276" w:lineRule="auto"/>
              <w:rPr>
                <w:lang w:val="en-US"/>
              </w:rPr>
            </w:pPr>
            <w:r w:rsidRPr="00A47206">
              <w:rPr>
                <w:lang w:val="en-US"/>
              </w:rPr>
              <w:t>Pain</w:t>
            </w:r>
          </w:p>
        </w:tc>
      </w:tr>
      <w:tr w:rsidR="00A47206" w:rsidRPr="00A47206" w14:paraId="719C17DA" w14:textId="77777777" w:rsidTr="00A47206">
        <w:tc>
          <w:tcPr>
            <w:tcW w:w="440" w:type="dxa"/>
          </w:tcPr>
          <w:p w14:paraId="1E8A8527" w14:textId="276FF28C" w:rsidR="00A47206" w:rsidRPr="00A47206" w:rsidRDefault="00344587" w:rsidP="00191C48">
            <w:pPr>
              <w:spacing w:line="276" w:lineRule="auto"/>
              <w:jc w:val="center"/>
              <w:rPr>
                <w:lang w:val="en-US"/>
              </w:rPr>
            </w:pPr>
            <w:r>
              <w:rPr>
                <w:lang w:val="en-US"/>
              </w:rPr>
              <w:t>X</w:t>
            </w:r>
          </w:p>
        </w:tc>
        <w:tc>
          <w:tcPr>
            <w:tcW w:w="2401" w:type="dxa"/>
          </w:tcPr>
          <w:p w14:paraId="611EB1E9" w14:textId="26660A6D" w:rsidR="00A47206" w:rsidRPr="00A47206" w:rsidRDefault="00A47206" w:rsidP="00124CAD">
            <w:pPr>
              <w:spacing w:line="276" w:lineRule="auto"/>
              <w:rPr>
                <w:lang w:val="en-US"/>
              </w:rPr>
            </w:pPr>
            <w:r w:rsidRPr="00A47206">
              <w:rPr>
                <w:lang w:val="en-US"/>
              </w:rPr>
              <w:t>SCI</w:t>
            </w:r>
          </w:p>
        </w:tc>
      </w:tr>
      <w:tr w:rsidR="00A47206" w:rsidRPr="00A47206" w14:paraId="572BFC03" w14:textId="77777777" w:rsidTr="00A47206">
        <w:tc>
          <w:tcPr>
            <w:tcW w:w="440" w:type="dxa"/>
          </w:tcPr>
          <w:p w14:paraId="2B8E7695" w14:textId="77777777" w:rsidR="00A47206" w:rsidRPr="00A47206" w:rsidRDefault="00A47206" w:rsidP="00191C48">
            <w:pPr>
              <w:spacing w:line="276" w:lineRule="auto"/>
              <w:jc w:val="center"/>
              <w:rPr>
                <w:lang w:val="en-US"/>
              </w:rPr>
            </w:pPr>
          </w:p>
        </w:tc>
        <w:tc>
          <w:tcPr>
            <w:tcW w:w="2401" w:type="dxa"/>
          </w:tcPr>
          <w:p w14:paraId="0C4BE8BB" w14:textId="33AAC30D" w:rsidR="00A47206" w:rsidRPr="00A47206" w:rsidRDefault="00A47206" w:rsidP="00124CAD">
            <w:pPr>
              <w:spacing w:line="276" w:lineRule="auto"/>
              <w:rPr>
                <w:lang w:val="en-US"/>
              </w:rPr>
            </w:pPr>
            <w:r w:rsidRPr="00A47206">
              <w:rPr>
                <w:lang w:val="en-US"/>
              </w:rPr>
              <w:t>Vision</w:t>
            </w:r>
          </w:p>
        </w:tc>
      </w:tr>
      <w:tr w:rsidR="00A47206" w:rsidRPr="00A47206" w14:paraId="21BBEBA8" w14:textId="77777777" w:rsidTr="00A47206">
        <w:tc>
          <w:tcPr>
            <w:tcW w:w="440" w:type="dxa"/>
          </w:tcPr>
          <w:p w14:paraId="3236ABDC" w14:textId="77777777" w:rsidR="00A47206" w:rsidRPr="00A47206" w:rsidRDefault="00A47206" w:rsidP="00191C48">
            <w:pPr>
              <w:spacing w:line="276" w:lineRule="auto"/>
              <w:jc w:val="center"/>
              <w:rPr>
                <w:lang w:val="en-US"/>
              </w:rPr>
            </w:pPr>
          </w:p>
        </w:tc>
        <w:tc>
          <w:tcPr>
            <w:tcW w:w="2401" w:type="dxa"/>
          </w:tcPr>
          <w:p w14:paraId="766BD449" w14:textId="43F12FE6" w:rsidR="00A47206" w:rsidRPr="00A47206" w:rsidRDefault="00A47206" w:rsidP="00124CAD">
            <w:pPr>
              <w:spacing w:line="276" w:lineRule="auto"/>
              <w:rPr>
                <w:lang w:val="en-US"/>
              </w:rPr>
            </w:pPr>
            <w:r w:rsidRPr="00A47206">
              <w:rPr>
                <w:lang w:val="en-US"/>
              </w:rPr>
              <w:t>Other</w:t>
            </w:r>
          </w:p>
        </w:tc>
      </w:tr>
    </w:tbl>
    <w:p w14:paraId="0F05AC7C" w14:textId="77777777" w:rsidR="00A47206" w:rsidRDefault="00A47206" w:rsidP="00B9764E">
      <w:pPr>
        <w:pStyle w:val="Heading2"/>
        <w:rPr>
          <w:lang w:val="en-US"/>
        </w:rPr>
        <w:sectPr w:rsidR="00A47206" w:rsidSect="00A47206">
          <w:type w:val="continuous"/>
          <w:pgSz w:w="12240" w:h="15840"/>
          <w:pgMar w:top="1440" w:right="1440" w:bottom="1440" w:left="1440" w:header="708" w:footer="708" w:gutter="0"/>
          <w:cols w:num="2" w:space="708"/>
          <w:docGrid w:linePitch="360"/>
        </w:sectPr>
      </w:pPr>
    </w:p>
    <w:p w14:paraId="62E1EDBB" w14:textId="1F8F1E95" w:rsidR="00B9764E" w:rsidRDefault="00B9764E" w:rsidP="3B4300CC">
      <w:pPr>
        <w:pStyle w:val="Heading2"/>
        <w:rPr>
          <w:rFonts w:ascii="Calibri" w:eastAsia="Calibri" w:hAnsi="Calibri" w:cs="Calibri"/>
          <w:lang w:val="en-US"/>
        </w:rPr>
      </w:pPr>
      <w:r w:rsidRPr="3B4300CC">
        <w:rPr>
          <w:rFonts w:ascii="Calibri" w:eastAsia="Calibri" w:hAnsi="Calibri" w:cs="Calibri"/>
          <w:lang w:val="en-US"/>
        </w:rPr>
        <w:t>Disability Type Description</w:t>
      </w:r>
    </w:p>
    <w:p w14:paraId="113AB046" w14:textId="32DDD5FA" w:rsidR="00344587" w:rsidRPr="00344587" w:rsidRDefault="00344587" w:rsidP="00344587">
      <w:pPr>
        <w:rPr>
          <w:lang w:val="en-US"/>
        </w:rPr>
      </w:pPr>
      <w:r w:rsidRPr="00344587">
        <w:rPr>
          <w:lang w:val="en-US"/>
        </w:rPr>
        <w:t xml:space="preserve">This device is </w:t>
      </w:r>
      <w:r w:rsidR="007C01A3">
        <w:rPr>
          <w:lang w:val="en-US"/>
        </w:rPr>
        <w:t>intended</w:t>
      </w:r>
      <w:r w:rsidRPr="00344587">
        <w:rPr>
          <w:lang w:val="en-US"/>
        </w:rPr>
        <w:t xml:space="preserve"> for users with a small range of motion that need an external joystick for adaptive gaming or computer access.</w:t>
      </w:r>
    </w:p>
    <w:p w14:paraId="7D2CBC50" w14:textId="298D0403" w:rsidR="00B9764E" w:rsidRDefault="00B9764E" w:rsidP="00B9764E">
      <w:pPr>
        <w:pStyle w:val="Heading2"/>
        <w:rPr>
          <w:lang w:val="en-US"/>
        </w:rPr>
      </w:pPr>
      <w:r w:rsidRPr="3B4300CC">
        <w:rPr>
          <w:rFonts w:ascii="Calibri" w:eastAsia="Calibri" w:hAnsi="Calibri" w:cs="Calibri"/>
          <w:lang w:val="en-US"/>
        </w:rPr>
        <w:t>How To Use</w:t>
      </w:r>
    </w:p>
    <w:p w14:paraId="7B402814" w14:textId="77777777" w:rsidR="00344587" w:rsidRDefault="00344587" w:rsidP="00344587">
      <w:pPr>
        <w:rPr>
          <w:lang w:val="en-US"/>
        </w:rPr>
      </w:pPr>
      <w:r w:rsidRPr="00DB0F9E">
        <w:rPr>
          <w:lang w:val="en-US"/>
        </w:rPr>
        <w:t>For full instructions please refer to the User Guide.</w:t>
      </w:r>
    </w:p>
    <w:p w14:paraId="674E8C30" w14:textId="77777777" w:rsidR="00344587" w:rsidRPr="00DB0F9E" w:rsidRDefault="00344587" w:rsidP="00344587">
      <w:pPr>
        <w:rPr>
          <w:b/>
          <w:bCs/>
          <w:lang w:val="en-US"/>
        </w:rPr>
      </w:pPr>
      <w:r>
        <w:rPr>
          <w:b/>
          <w:bCs/>
          <w:lang w:val="en-US"/>
        </w:rPr>
        <w:t>Usage</w:t>
      </w:r>
    </w:p>
    <w:p w14:paraId="4B64F044" w14:textId="77777777" w:rsidR="00344587" w:rsidRPr="00F31C1E" w:rsidRDefault="00344587" w:rsidP="00344587">
      <w:pPr>
        <w:rPr>
          <w:lang w:val="en-US"/>
        </w:rPr>
      </w:pPr>
      <w:r>
        <w:rPr>
          <w:lang w:val="en-US"/>
        </w:rPr>
        <w:t>Using the Joystick in</w:t>
      </w:r>
      <w:r w:rsidRPr="00F31C1E">
        <w:rPr>
          <w:lang w:val="en-US"/>
        </w:rPr>
        <w:t xml:space="preserve"> Mouse Mode:</w:t>
      </w:r>
    </w:p>
    <w:p w14:paraId="7A6250F1" w14:textId="77777777" w:rsidR="00344587" w:rsidRDefault="00344587" w:rsidP="00344587">
      <w:pPr>
        <w:pStyle w:val="ListParagraph"/>
        <w:numPr>
          <w:ilvl w:val="0"/>
          <w:numId w:val="5"/>
        </w:numPr>
        <w:rPr>
          <w:lang w:val="en-US"/>
        </w:rPr>
      </w:pPr>
      <w:r w:rsidRPr="00F31C1E">
        <w:rPr>
          <w:lang w:val="en-US"/>
        </w:rPr>
        <w:t>Move the slide switch to the left for Mouse Mode, as indicated on the housing.</w:t>
      </w:r>
    </w:p>
    <w:p w14:paraId="28C83180" w14:textId="77777777" w:rsidR="00344587" w:rsidRDefault="00344587" w:rsidP="00344587">
      <w:pPr>
        <w:pStyle w:val="ListParagraph"/>
        <w:numPr>
          <w:ilvl w:val="0"/>
          <w:numId w:val="5"/>
        </w:numPr>
        <w:rPr>
          <w:lang w:val="en-US"/>
        </w:rPr>
      </w:pPr>
      <w:r w:rsidRPr="00F31C1E">
        <w:rPr>
          <w:lang w:val="en-US"/>
        </w:rPr>
        <w:t>Plug in assistive switches to the switch jacks. The default switch mapping is stated below.</w:t>
      </w:r>
    </w:p>
    <w:p w14:paraId="231FD065" w14:textId="77777777" w:rsidR="00344587" w:rsidRDefault="00344587" w:rsidP="00344587">
      <w:pPr>
        <w:pStyle w:val="ListParagraph"/>
        <w:numPr>
          <w:ilvl w:val="0"/>
          <w:numId w:val="5"/>
        </w:numPr>
        <w:rPr>
          <w:lang w:val="en-US"/>
        </w:rPr>
      </w:pPr>
      <w:r w:rsidRPr="00F31C1E">
        <w:rPr>
          <w:lang w:val="en-US"/>
        </w:rPr>
        <w:t>Plug the joystick into the device you wish to use it with.</w:t>
      </w:r>
    </w:p>
    <w:p w14:paraId="168A84D1" w14:textId="77777777" w:rsidR="00344587" w:rsidRDefault="00344587" w:rsidP="00344587">
      <w:pPr>
        <w:pStyle w:val="ListParagraph"/>
        <w:numPr>
          <w:ilvl w:val="0"/>
          <w:numId w:val="5"/>
        </w:numPr>
        <w:rPr>
          <w:lang w:val="en-US"/>
        </w:rPr>
      </w:pPr>
      <w:r w:rsidRPr="00F31C1E">
        <w:rPr>
          <w:lang w:val="en-US"/>
        </w:rPr>
        <w:t>Orient the joystick so the arrow on top is facing away from the user and the cable is exiting the</w:t>
      </w:r>
      <w:r>
        <w:rPr>
          <w:lang w:val="en-US"/>
        </w:rPr>
        <w:t xml:space="preserve"> </w:t>
      </w:r>
      <w:r w:rsidRPr="00F31C1E">
        <w:rPr>
          <w:lang w:val="en-US"/>
        </w:rPr>
        <w:t>enclosure away from the user.</w:t>
      </w:r>
    </w:p>
    <w:p w14:paraId="5B15FC66" w14:textId="77777777" w:rsidR="00344587" w:rsidRPr="00F31C1E" w:rsidRDefault="00344587" w:rsidP="00344587">
      <w:pPr>
        <w:pStyle w:val="ListParagraph"/>
        <w:numPr>
          <w:ilvl w:val="0"/>
          <w:numId w:val="5"/>
        </w:numPr>
        <w:rPr>
          <w:lang w:val="en-US"/>
        </w:rPr>
      </w:pPr>
      <w:r w:rsidRPr="00F31C1E">
        <w:rPr>
          <w:lang w:val="en-US"/>
        </w:rPr>
        <w:t>Move the joystick to move the mouse, use the switches for the functions listed below.</w:t>
      </w:r>
    </w:p>
    <w:p w14:paraId="7580B0EA" w14:textId="77777777" w:rsidR="00344587" w:rsidRDefault="00344587" w:rsidP="00344587">
      <w:pPr>
        <w:rPr>
          <w:lang w:val="en-US"/>
        </w:rPr>
      </w:pPr>
      <w:r>
        <w:rPr>
          <w:lang w:val="en-US"/>
        </w:rPr>
        <w:t>Using the Joystick in</w:t>
      </w:r>
      <w:r w:rsidRPr="00F31C1E">
        <w:rPr>
          <w:lang w:val="en-US"/>
        </w:rPr>
        <w:t xml:space="preserve"> Joystick Mode:</w:t>
      </w:r>
    </w:p>
    <w:p w14:paraId="650FF55F" w14:textId="77777777" w:rsidR="00344587" w:rsidRDefault="00344587" w:rsidP="00344587">
      <w:pPr>
        <w:pStyle w:val="ListParagraph"/>
        <w:numPr>
          <w:ilvl w:val="0"/>
          <w:numId w:val="6"/>
        </w:numPr>
        <w:rPr>
          <w:lang w:val="en-US"/>
        </w:rPr>
      </w:pPr>
      <w:r w:rsidRPr="00F31C1E">
        <w:rPr>
          <w:lang w:val="en-US"/>
        </w:rPr>
        <w:t>Move the slide switch to the right for Joystick Mode, as indicated on the housing.</w:t>
      </w:r>
    </w:p>
    <w:p w14:paraId="30451ACC" w14:textId="77777777" w:rsidR="00344587" w:rsidRDefault="00344587" w:rsidP="00344587">
      <w:pPr>
        <w:pStyle w:val="ListParagraph"/>
        <w:numPr>
          <w:ilvl w:val="0"/>
          <w:numId w:val="6"/>
        </w:numPr>
        <w:rPr>
          <w:lang w:val="en-US"/>
        </w:rPr>
      </w:pPr>
      <w:r w:rsidRPr="00F31C1E">
        <w:rPr>
          <w:lang w:val="en-US"/>
        </w:rPr>
        <w:lastRenderedPageBreak/>
        <w:t>If desired, plug in assistive switches to the switch jacks. The default switch mapping is stated below.</w:t>
      </w:r>
    </w:p>
    <w:p w14:paraId="6621E36B" w14:textId="77777777" w:rsidR="00344587" w:rsidRDefault="00344587" w:rsidP="00344587">
      <w:pPr>
        <w:pStyle w:val="ListParagraph"/>
        <w:numPr>
          <w:ilvl w:val="0"/>
          <w:numId w:val="6"/>
        </w:numPr>
        <w:rPr>
          <w:lang w:val="en-US"/>
        </w:rPr>
      </w:pPr>
      <w:r w:rsidRPr="00F31C1E">
        <w:rPr>
          <w:lang w:val="en-US"/>
        </w:rPr>
        <w:t>Plug the joystick into the device you wish to use it with.</w:t>
      </w:r>
    </w:p>
    <w:p w14:paraId="3D1E5B82" w14:textId="77777777" w:rsidR="00344587" w:rsidRDefault="00344587" w:rsidP="00344587">
      <w:pPr>
        <w:pStyle w:val="ListParagraph"/>
        <w:numPr>
          <w:ilvl w:val="0"/>
          <w:numId w:val="6"/>
        </w:numPr>
        <w:rPr>
          <w:lang w:val="en-US"/>
        </w:rPr>
      </w:pPr>
      <w:r w:rsidRPr="00F31C1E">
        <w:rPr>
          <w:lang w:val="en-US"/>
        </w:rPr>
        <w:t>Orient the joystick so the arrow on top is facing away from the user and the cable is exiting the enclosure away from the user.</w:t>
      </w:r>
    </w:p>
    <w:p w14:paraId="50A969AF" w14:textId="77777777" w:rsidR="00344587" w:rsidRDefault="00344587" w:rsidP="00344587">
      <w:pPr>
        <w:pStyle w:val="ListParagraph"/>
        <w:numPr>
          <w:ilvl w:val="0"/>
          <w:numId w:val="6"/>
        </w:numPr>
        <w:rPr>
          <w:lang w:val="en-US"/>
        </w:rPr>
      </w:pPr>
      <w:r w:rsidRPr="00F31C1E">
        <w:rPr>
          <w:lang w:val="en-US"/>
        </w:rPr>
        <w:t>Move the joystick to move the mouse, use the switches for the functions listed above.</w:t>
      </w:r>
    </w:p>
    <w:p w14:paraId="0E484827" w14:textId="77777777" w:rsidR="00344587" w:rsidRPr="00F31C1E" w:rsidRDefault="00344587" w:rsidP="00344587">
      <w:pPr>
        <w:pStyle w:val="ListParagraph"/>
        <w:numPr>
          <w:ilvl w:val="0"/>
          <w:numId w:val="6"/>
        </w:numPr>
        <w:rPr>
          <w:lang w:val="en-US"/>
        </w:rPr>
      </w:pPr>
      <w:r w:rsidRPr="00F31C1E">
        <w:rPr>
          <w:lang w:val="en-US"/>
        </w:rPr>
        <w:t>Depending on what device you are using the joystick with, if you are using switches plugged into the jacks you will most likely want to remap them. This can be done in your system’s settings.</w:t>
      </w:r>
    </w:p>
    <w:p w14:paraId="3BB3092F" w14:textId="1578F0F4" w:rsidR="00B9764E" w:rsidRDefault="00B9764E" w:rsidP="3B4300CC">
      <w:pPr>
        <w:pStyle w:val="Heading2"/>
        <w:rPr>
          <w:rFonts w:ascii="Calibri" w:eastAsia="Calibri" w:hAnsi="Calibri" w:cs="Calibri"/>
          <w:lang w:val="en-US"/>
        </w:rPr>
      </w:pPr>
      <w:r w:rsidRPr="3B4300CC">
        <w:rPr>
          <w:rFonts w:ascii="Calibri" w:eastAsia="Calibri" w:hAnsi="Calibri" w:cs="Calibri"/>
          <w:lang w:val="en-US"/>
        </w:rPr>
        <w:t>Estimated Cost</w:t>
      </w:r>
    </w:p>
    <w:p w14:paraId="417BE426" w14:textId="79A15255" w:rsidR="00A47206" w:rsidRDefault="00CF4EFD" w:rsidP="00A47206">
      <w:pPr>
        <w:rPr>
          <w:lang w:val="en-US"/>
        </w:rPr>
        <w:sectPr w:rsidR="00A47206" w:rsidSect="00CF4EFD">
          <w:type w:val="continuous"/>
          <w:pgSz w:w="12240" w:h="15840"/>
          <w:pgMar w:top="1440" w:right="1440" w:bottom="1440" w:left="1440" w:header="708" w:footer="708" w:gutter="0"/>
          <w:cols w:space="708"/>
          <w:docGrid w:linePitch="360"/>
        </w:sectPr>
      </w:pPr>
      <w:r w:rsidRPr="3B4300CC">
        <w:rPr>
          <w:lang w:val="en-US"/>
        </w:rPr>
        <w:t>The estimated material cost of the device</w:t>
      </w:r>
      <w:r w:rsidR="00A47206" w:rsidRPr="3B4300CC">
        <w:rPr>
          <w:lang w:val="en-US"/>
        </w:rPr>
        <w:t xml:space="preserve"> for a single build</w:t>
      </w:r>
      <w:r w:rsidR="00B2256F" w:rsidRPr="3B4300CC">
        <w:rPr>
          <w:lang w:val="en-US"/>
        </w:rPr>
        <w:t>:</w:t>
      </w:r>
    </w:p>
    <w:tbl>
      <w:tblPr>
        <w:tblStyle w:val="TableGrid"/>
        <w:tblW w:w="0" w:type="auto"/>
        <w:tblLook w:val="04A0" w:firstRow="1" w:lastRow="0" w:firstColumn="1" w:lastColumn="0" w:noHBand="0" w:noVBand="1"/>
      </w:tblPr>
      <w:tblGrid>
        <w:gridCol w:w="440"/>
        <w:gridCol w:w="2313"/>
      </w:tblGrid>
      <w:tr w:rsidR="00A47206" w:rsidRPr="00A47206" w14:paraId="21D59A6B" w14:textId="77777777" w:rsidTr="00A47206">
        <w:tc>
          <w:tcPr>
            <w:tcW w:w="440" w:type="dxa"/>
          </w:tcPr>
          <w:p w14:paraId="7DFAE58A" w14:textId="0812F535" w:rsidR="00A47206" w:rsidRPr="00A47206" w:rsidRDefault="00A47206" w:rsidP="00191C48">
            <w:pPr>
              <w:jc w:val="center"/>
              <w:rPr>
                <w:lang w:val="en-US"/>
              </w:rPr>
            </w:pPr>
          </w:p>
        </w:tc>
        <w:tc>
          <w:tcPr>
            <w:tcW w:w="2313" w:type="dxa"/>
          </w:tcPr>
          <w:p w14:paraId="0BE66C4E" w14:textId="6EF667D9" w:rsidR="00A47206" w:rsidRPr="00A47206" w:rsidRDefault="00A47206" w:rsidP="00C3646E">
            <w:pPr>
              <w:rPr>
                <w:lang w:val="en-US"/>
              </w:rPr>
            </w:pPr>
            <w:r w:rsidRPr="00A47206">
              <w:rPr>
                <w:lang w:val="en-US"/>
              </w:rPr>
              <w:t xml:space="preserve">  $0 - $10</w:t>
            </w:r>
          </w:p>
        </w:tc>
      </w:tr>
      <w:tr w:rsidR="00A47206" w:rsidRPr="00A47206" w14:paraId="65EDCF0E" w14:textId="77777777" w:rsidTr="00A47206">
        <w:tc>
          <w:tcPr>
            <w:tcW w:w="440" w:type="dxa"/>
          </w:tcPr>
          <w:p w14:paraId="7849A031" w14:textId="77777777" w:rsidR="00A47206" w:rsidRPr="00A47206" w:rsidRDefault="00A47206" w:rsidP="00191C48">
            <w:pPr>
              <w:jc w:val="center"/>
              <w:rPr>
                <w:lang w:val="en-US"/>
              </w:rPr>
            </w:pPr>
          </w:p>
        </w:tc>
        <w:tc>
          <w:tcPr>
            <w:tcW w:w="2313" w:type="dxa"/>
          </w:tcPr>
          <w:p w14:paraId="1A91C98C" w14:textId="1D44ED20" w:rsidR="00A47206" w:rsidRPr="00A47206" w:rsidRDefault="00A47206" w:rsidP="00C3646E">
            <w:pPr>
              <w:rPr>
                <w:lang w:val="en-US"/>
              </w:rPr>
            </w:pPr>
            <w:r w:rsidRPr="00A47206">
              <w:rPr>
                <w:lang w:val="en-US"/>
              </w:rPr>
              <w:t xml:space="preserve">  $11 - $25</w:t>
            </w:r>
          </w:p>
        </w:tc>
      </w:tr>
      <w:tr w:rsidR="00A47206" w:rsidRPr="00A47206" w14:paraId="37CBE4F2" w14:textId="77777777" w:rsidTr="00A47206">
        <w:tc>
          <w:tcPr>
            <w:tcW w:w="440" w:type="dxa"/>
          </w:tcPr>
          <w:p w14:paraId="2002D7A2" w14:textId="77777777" w:rsidR="00A47206" w:rsidRPr="00A47206" w:rsidRDefault="00A47206" w:rsidP="00191C48">
            <w:pPr>
              <w:jc w:val="center"/>
              <w:rPr>
                <w:lang w:val="en-US"/>
              </w:rPr>
            </w:pPr>
          </w:p>
        </w:tc>
        <w:tc>
          <w:tcPr>
            <w:tcW w:w="2313" w:type="dxa"/>
          </w:tcPr>
          <w:p w14:paraId="6F2D4C10" w14:textId="3B936127" w:rsidR="00A47206" w:rsidRPr="00A47206" w:rsidRDefault="00A47206" w:rsidP="00C3646E">
            <w:pPr>
              <w:rPr>
                <w:lang w:val="en-US"/>
              </w:rPr>
            </w:pPr>
            <w:r w:rsidRPr="00A47206">
              <w:rPr>
                <w:lang w:val="en-US"/>
              </w:rPr>
              <w:t xml:space="preserve">  $26 - $50</w:t>
            </w:r>
          </w:p>
        </w:tc>
      </w:tr>
      <w:tr w:rsidR="00A47206" w:rsidRPr="00A47206" w14:paraId="34C5784F" w14:textId="77777777" w:rsidTr="00A47206">
        <w:tc>
          <w:tcPr>
            <w:tcW w:w="440" w:type="dxa"/>
          </w:tcPr>
          <w:p w14:paraId="1943A18F" w14:textId="29DBF928" w:rsidR="00A47206" w:rsidRPr="00A47206" w:rsidRDefault="00344587" w:rsidP="00191C48">
            <w:pPr>
              <w:jc w:val="center"/>
              <w:rPr>
                <w:lang w:val="en-US"/>
              </w:rPr>
            </w:pPr>
            <w:r>
              <w:rPr>
                <w:lang w:val="en-US"/>
              </w:rPr>
              <w:t>X</w:t>
            </w:r>
          </w:p>
        </w:tc>
        <w:tc>
          <w:tcPr>
            <w:tcW w:w="2313" w:type="dxa"/>
          </w:tcPr>
          <w:p w14:paraId="241AD761" w14:textId="281719C0" w:rsidR="00A47206" w:rsidRPr="00A47206" w:rsidRDefault="00A47206" w:rsidP="00C3646E">
            <w:pPr>
              <w:rPr>
                <w:lang w:val="en-US"/>
              </w:rPr>
            </w:pPr>
            <w:r w:rsidRPr="00A47206">
              <w:rPr>
                <w:lang w:val="en-US"/>
              </w:rPr>
              <w:t xml:space="preserve">  $51 - $100</w:t>
            </w:r>
          </w:p>
        </w:tc>
      </w:tr>
      <w:tr w:rsidR="00A47206" w:rsidRPr="00A47206" w14:paraId="5CB774FF" w14:textId="77777777" w:rsidTr="00A47206">
        <w:tc>
          <w:tcPr>
            <w:tcW w:w="440" w:type="dxa"/>
          </w:tcPr>
          <w:p w14:paraId="6E1CC234" w14:textId="77777777" w:rsidR="00A47206" w:rsidRPr="00A47206" w:rsidRDefault="00A47206" w:rsidP="00191C48">
            <w:pPr>
              <w:jc w:val="center"/>
              <w:rPr>
                <w:lang w:val="en-US"/>
              </w:rPr>
            </w:pPr>
          </w:p>
        </w:tc>
        <w:tc>
          <w:tcPr>
            <w:tcW w:w="2313" w:type="dxa"/>
          </w:tcPr>
          <w:p w14:paraId="16A540E6" w14:textId="5299B760" w:rsidR="00A47206" w:rsidRPr="00A47206" w:rsidRDefault="00A47206" w:rsidP="00C3646E">
            <w:pPr>
              <w:rPr>
                <w:lang w:val="en-US"/>
              </w:rPr>
            </w:pPr>
            <w:r w:rsidRPr="00A47206">
              <w:rPr>
                <w:lang w:val="en-US"/>
              </w:rPr>
              <w:t xml:space="preserve">  $101 - $250</w:t>
            </w:r>
          </w:p>
        </w:tc>
      </w:tr>
      <w:tr w:rsidR="00A47206" w:rsidRPr="00A47206" w14:paraId="5969819D" w14:textId="77777777" w:rsidTr="00A47206">
        <w:tc>
          <w:tcPr>
            <w:tcW w:w="440" w:type="dxa"/>
          </w:tcPr>
          <w:p w14:paraId="710DCF66" w14:textId="77777777" w:rsidR="00A47206" w:rsidRPr="00A47206" w:rsidRDefault="00A47206" w:rsidP="00191C48">
            <w:pPr>
              <w:jc w:val="center"/>
              <w:rPr>
                <w:lang w:val="en-US"/>
              </w:rPr>
            </w:pPr>
          </w:p>
        </w:tc>
        <w:tc>
          <w:tcPr>
            <w:tcW w:w="2313" w:type="dxa"/>
          </w:tcPr>
          <w:p w14:paraId="05103262" w14:textId="6053270C" w:rsidR="00A47206" w:rsidRPr="00A47206" w:rsidRDefault="00A47206" w:rsidP="00C3646E">
            <w:pPr>
              <w:rPr>
                <w:lang w:val="en-US"/>
              </w:rPr>
            </w:pPr>
            <w:r w:rsidRPr="00A47206">
              <w:rPr>
                <w:lang w:val="en-US"/>
              </w:rPr>
              <w:t xml:space="preserve">  $250+</w:t>
            </w:r>
          </w:p>
        </w:tc>
      </w:tr>
    </w:tbl>
    <w:p w14:paraId="48EC596D" w14:textId="77777777" w:rsidR="00A47206" w:rsidRDefault="00A47206" w:rsidP="00B9764E">
      <w:pPr>
        <w:pStyle w:val="Heading2"/>
        <w:rPr>
          <w:lang w:val="en-US"/>
        </w:rPr>
        <w:sectPr w:rsidR="00A47206" w:rsidSect="00A47206">
          <w:type w:val="continuous"/>
          <w:pgSz w:w="12240" w:h="15840"/>
          <w:pgMar w:top="1440" w:right="1440" w:bottom="1440" w:left="1440" w:header="708" w:footer="708" w:gutter="0"/>
          <w:cols w:num="2" w:space="708"/>
          <w:docGrid w:linePitch="360"/>
        </w:sectPr>
      </w:pPr>
    </w:p>
    <w:p w14:paraId="314FD0CB" w14:textId="49DC4838" w:rsidR="00B9764E" w:rsidRDefault="00B9764E" w:rsidP="3B4300CC">
      <w:pPr>
        <w:pStyle w:val="Heading2"/>
        <w:rPr>
          <w:rFonts w:ascii="Calibri" w:eastAsia="Calibri" w:hAnsi="Calibri" w:cs="Calibri"/>
          <w:lang w:val="en-US"/>
        </w:rPr>
      </w:pPr>
      <w:r w:rsidRPr="3B4300CC">
        <w:rPr>
          <w:rFonts w:ascii="Calibri" w:eastAsia="Calibri" w:hAnsi="Calibri" w:cs="Calibri"/>
          <w:lang w:val="en-US"/>
        </w:rPr>
        <w:t>Attribution</w:t>
      </w:r>
    </w:p>
    <w:p w14:paraId="1A7AFCC2" w14:textId="22BE9661" w:rsidR="005521C3" w:rsidRDefault="005521C3" w:rsidP="00344587">
      <w:r>
        <w:t>Designed by Neil S</w:t>
      </w:r>
      <w:r w:rsidR="009D12E6">
        <w:t>quire Society / Makers Making Change</w:t>
      </w:r>
    </w:p>
    <w:p w14:paraId="6A78750C" w14:textId="6E89A29E" w:rsidR="009D12E6" w:rsidRDefault="009D12E6" w:rsidP="00344587">
      <w:r>
        <w:t>Contributors</w:t>
      </w:r>
      <w:r w:rsidR="003C1037">
        <w:t>:</w:t>
      </w:r>
    </w:p>
    <w:p w14:paraId="440B356C" w14:textId="1517E1E4" w:rsidR="00344587" w:rsidRDefault="009D12E6" w:rsidP="00595CD9">
      <w:pPr>
        <w:pStyle w:val="ListParagraph"/>
        <w:numPr>
          <w:ilvl w:val="0"/>
          <w:numId w:val="8"/>
        </w:numPr>
      </w:pPr>
      <w:r>
        <w:t xml:space="preserve">Josie Versloot, Neil Squire. </w:t>
      </w:r>
      <w:r w:rsidR="00344587">
        <w:t>Hardware and enclosure design</w:t>
      </w:r>
      <w:r w:rsidR="000C63E1">
        <w:t>, software, documentation</w:t>
      </w:r>
    </w:p>
    <w:p w14:paraId="7D0D41FA" w14:textId="28CE24EF" w:rsidR="00344587" w:rsidRDefault="00344587" w:rsidP="000C63E1">
      <w:pPr>
        <w:pStyle w:val="ListParagraph"/>
        <w:numPr>
          <w:ilvl w:val="0"/>
          <w:numId w:val="8"/>
        </w:numPr>
      </w:pPr>
      <w:r>
        <w:t>Milad Hajihassan, Neil Squire</w:t>
      </w:r>
      <w:r w:rsidR="000C63E1">
        <w:t>. Software</w:t>
      </w:r>
      <w:r w:rsidR="0073089E">
        <w:t>.</w:t>
      </w:r>
    </w:p>
    <w:p w14:paraId="4A158F68" w14:textId="4A653C7B" w:rsidR="00BB3DEC" w:rsidRDefault="00BB3DEC" w:rsidP="000C63E1">
      <w:pPr>
        <w:pStyle w:val="ListParagraph"/>
        <w:numPr>
          <w:ilvl w:val="0"/>
          <w:numId w:val="8"/>
        </w:numPr>
      </w:pPr>
      <w:r>
        <w:t>Emily Schwitz, Neil Squire. Documentation</w:t>
      </w:r>
      <w:r w:rsidR="0073089E">
        <w:t>.</w:t>
      </w:r>
    </w:p>
    <w:p w14:paraId="75D93129" w14:textId="1E239647" w:rsidR="00B9764E" w:rsidRDefault="00B9764E" w:rsidP="00B9764E">
      <w:pPr>
        <w:pStyle w:val="Heading1"/>
      </w:pPr>
      <w:r>
        <w:t>Maker Info</w:t>
      </w:r>
      <w:r w:rsidR="364223C8">
        <w:t>rmation</w:t>
      </w:r>
    </w:p>
    <w:p w14:paraId="38B64D64" w14:textId="2E3D9FBC" w:rsidR="002A5F71" w:rsidRPr="00A47206" w:rsidRDefault="00B9764E" w:rsidP="3B4300CC">
      <w:pPr>
        <w:pStyle w:val="Heading2"/>
        <w:rPr>
          <w:rFonts w:ascii="Calibri" w:eastAsia="Calibri" w:hAnsi="Calibri" w:cs="Calibri"/>
          <w:lang w:val="en-US"/>
        </w:rPr>
        <w:sectPr w:rsidR="002A5F71" w:rsidRPr="00A47206" w:rsidSect="00CF4EFD">
          <w:type w:val="continuous"/>
          <w:pgSz w:w="12240" w:h="15840"/>
          <w:pgMar w:top="1440" w:right="1440" w:bottom="1440" w:left="1440" w:header="708" w:footer="708" w:gutter="0"/>
          <w:cols w:space="708"/>
          <w:docGrid w:linePitch="360"/>
        </w:sectPr>
      </w:pPr>
      <w:r w:rsidRPr="3B4300CC">
        <w:rPr>
          <w:rFonts w:ascii="Calibri" w:eastAsia="Calibri" w:hAnsi="Calibri" w:cs="Calibri"/>
          <w:lang w:val="en-US"/>
        </w:rPr>
        <w:t>Project Skills</w:t>
      </w:r>
    </w:p>
    <w:p w14:paraId="72CA012C" w14:textId="77777777" w:rsidR="00A47206" w:rsidRDefault="00A47206" w:rsidP="00A47206">
      <w:pPr>
        <w:shd w:val="clear" w:color="auto" w:fill="FFFFFF"/>
        <w:spacing w:after="0" w:line="330" w:lineRule="atLeast"/>
        <w:rPr>
          <w:rFonts w:ascii="Roboto" w:eastAsia="Times New Roman" w:hAnsi="Roboto" w:cs="Times New Roman"/>
          <w:color w:val="2B2B2B"/>
          <w:sz w:val="20"/>
          <w:szCs w:val="20"/>
          <w:lang w:eastAsia="en-CA"/>
        </w:rPr>
      </w:pPr>
      <w:r>
        <w:rPr>
          <w:rFonts w:ascii="Roboto" w:eastAsia="Times New Roman" w:hAnsi="Roboto" w:cs="Times New Roman"/>
          <w:color w:val="2B2B2B"/>
          <w:sz w:val="20"/>
          <w:szCs w:val="20"/>
          <w:lang w:eastAsia="en-CA"/>
        </w:rPr>
        <w:t>Mark the required project skills with an “X”:</w:t>
      </w:r>
    </w:p>
    <w:p w14:paraId="162B88C2" w14:textId="44C9149B" w:rsidR="00B2256F" w:rsidRDefault="00B2256F" w:rsidP="3B4300CC">
      <w:pPr>
        <w:shd w:val="clear" w:color="auto" w:fill="FFFFFF" w:themeFill="background1"/>
        <w:spacing w:after="0" w:line="330" w:lineRule="atLeast"/>
        <w:rPr>
          <w:rFonts w:ascii="Roboto" w:eastAsia="Times New Roman" w:hAnsi="Roboto" w:cs="Times New Roman"/>
          <w:color w:val="2B2B2B"/>
          <w:sz w:val="20"/>
          <w:szCs w:val="20"/>
          <w:lang w:eastAsia="en-CA"/>
        </w:rPr>
        <w:sectPr w:rsidR="00B2256F" w:rsidSect="00CF4EFD">
          <w:type w:val="continuous"/>
          <w:pgSz w:w="12240" w:h="15840"/>
          <w:pgMar w:top="1440" w:right="1440" w:bottom="1440" w:left="1440" w:header="708" w:footer="708" w:gutter="0"/>
          <w:cols w:space="708"/>
          <w:docGrid w:linePitch="360"/>
        </w:sectPr>
      </w:pPr>
    </w:p>
    <w:tbl>
      <w:tblPr>
        <w:tblStyle w:val="TableGrid"/>
        <w:tblW w:w="0" w:type="auto"/>
        <w:tblLook w:val="04A0" w:firstRow="1" w:lastRow="0" w:firstColumn="1" w:lastColumn="0" w:noHBand="0" w:noVBand="1"/>
      </w:tblPr>
      <w:tblGrid>
        <w:gridCol w:w="485"/>
        <w:gridCol w:w="2535"/>
      </w:tblGrid>
      <w:tr w:rsidR="00A47206" w:rsidRPr="00A47206" w14:paraId="512E20ED" w14:textId="77777777" w:rsidTr="00A47206">
        <w:tc>
          <w:tcPr>
            <w:tcW w:w="485" w:type="dxa"/>
          </w:tcPr>
          <w:p w14:paraId="293C294A" w14:textId="7CDADF88" w:rsidR="00A47206" w:rsidRPr="00A47206" w:rsidRDefault="00344587" w:rsidP="00191C48">
            <w:pPr>
              <w:shd w:val="clear" w:color="auto" w:fill="FFFFFF"/>
              <w:spacing w:line="330" w:lineRule="atLeast"/>
              <w:jc w:val="center"/>
              <w:rPr>
                <w:rFonts w:ascii="Roboto" w:eastAsia="Times New Roman" w:hAnsi="Roboto" w:cs="Times New Roman"/>
                <w:color w:val="2B2B2B"/>
                <w:sz w:val="20"/>
                <w:szCs w:val="20"/>
                <w:lang w:eastAsia="en-CA"/>
              </w:rPr>
            </w:pPr>
            <w:r>
              <w:rPr>
                <w:rFonts w:ascii="Roboto" w:eastAsia="Times New Roman" w:hAnsi="Roboto" w:cs="Times New Roman"/>
                <w:color w:val="2B2B2B"/>
                <w:sz w:val="20"/>
                <w:szCs w:val="20"/>
                <w:lang w:eastAsia="en-CA"/>
              </w:rPr>
              <w:t>X</w:t>
            </w:r>
          </w:p>
        </w:tc>
        <w:tc>
          <w:tcPr>
            <w:tcW w:w="2535" w:type="dxa"/>
          </w:tcPr>
          <w:p w14:paraId="73319BAD" w14:textId="4FCDE7A3" w:rsidR="00A47206" w:rsidRPr="00A47206" w:rsidRDefault="00A47206" w:rsidP="000E6907">
            <w:pPr>
              <w:shd w:val="clear" w:color="auto" w:fill="FFFFFF"/>
              <w:spacing w:line="330" w:lineRule="atLeast"/>
              <w:rPr>
                <w:rFonts w:ascii="Roboto" w:eastAsia="Times New Roman" w:hAnsi="Roboto" w:cs="Times New Roman"/>
                <w:color w:val="2B2B2B"/>
                <w:sz w:val="20"/>
                <w:szCs w:val="20"/>
                <w:lang w:eastAsia="en-CA"/>
              </w:rPr>
            </w:pPr>
            <w:r w:rsidRPr="00A47206">
              <w:rPr>
                <w:rFonts w:ascii="Roboto" w:eastAsia="Times New Roman" w:hAnsi="Roboto" w:cs="Times New Roman"/>
                <w:color w:val="2B2B2B"/>
                <w:sz w:val="20"/>
                <w:szCs w:val="20"/>
                <w:lang w:eastAsia="en-CA"/>
              </w:rPr>
              <w:t>3D Printing</w:t>
            </w:r>
          </w:p>
        </w:tc>
      </w:tr>
      <w:tr w:rsidR="00A47206" w:rsidRPr="00A47206" w14:paraId="549B6F88" w14:textId="77777777" w:rsidTr="00A47206">
        <w:tc>
          <w:tcPr>
            <w:tcW w:w="485" w:type="dxa"/>
          </w:tcPr>
          <w:p w14:paraId="5F4FCAA8" w14:textId="77777777" w:rsidR="00A47206" w:rsidRPr="00A47206" w:rsidRDefault="00A47206" w:rsidP="00191C48">
            <w:pPr>
              <w:shd w:val="clear" w:color="auto" w:fill="FFFFFF"/>
              <w:spacing w:line="330" w:lineRule="atLeast"/>
              <w:jc w:val="center"/>
              <w:rPr>
                <w:rFonts w:ascii="Roboto" w:eastAsia="Times New Roman" w:hAnsi="Roboto" w:cs="Times New Roman"/>
                <w:color w:val="2B2B2B"/>
                <w:sz w:val="20"/>
                <w:szCs w:val="20"/>
                <w:lang w:eastAsia="en-CA"/>
              </w:rPr>
            </w:pPr>
          </w:p>
        </w:tc>
        <w:tc>
          <w:tcPr>
            <w:tcW w:w="2535" w:type="dxa"/>
          </w:tcPr>
          <w:p w14:paraId="71B1FF48" w14:textId="1AEECD76" w:rsidR="00A47206" w:rsidRPr="00A47206" w:rsidRDefault="00A47206" w:rsidP="000E6907">
            <w:pPr>
              <w:shd w:val="clear" w:color="auto" w:fill="FFFFFF"/>
              <w:spacing w:line="330" w:lineRule="atLeast"/>
              <w:rPr>
                <w:rFonts w:ascii="Roboto" w:eastAsia="Times New Roman" w:hAnsi="Roboto" w:cs="Times New Roman"/>
                <w:color w:val="2B2B2B"/>
                <w:sz w:val="20"/>
                <w:szCs w:val="20"/>
                <w:lang w:eastAsia="en-CA"/>
              </w:rPr>
            </w:pPr>
            <w:r w:rsidRPr="00A47206">
              <w:rPr>
                <w:rFonts w:ascii="Roboto" w:eastAsia="Times New Roman" w:hAnsi="Roboto" w:cs="Times New Roman"/>
                <w:color w:val="2B2B2B"/>
                <w:sz w:val="20"/>
                <w:szCs w:val="20"/>
                <w:lang w:eastAsia="en-CA"/>
              </w:rPr>
              <w:t>Custom PCB</w:t>
            </w:r>
          </w:p>
        </w:tc>
      </w:tr>
      <w:tr w:rsidR="00A47206" w:rsidRPr="00A47206" w14:paraId="653854EF" w14:textId="77777777" w:rsidTr="00A47206">
        <w:tc>
          <w:tcPr>
            <w:tcW w:w="485" w:type="dxa"/>
          </w:tcPr>
          <w:p w14:paraId="13DA5FF5" w14:textId="77777777" w:rsidR="00A47206" w:rsidRPr="00A47206" w:rsidRDefault="00A47206" w:rsidP="00191C48">
            <w:pPr>
              <w:shd w:val="clear" w:color="auto" w:fill="FFFFFF"/>
              <w:spacing w:line="330" w:lineRule="atLeast"/>
              <w:jc w:val="center"/>
              <w:rPr>
                <w:rFonts w:ascii="Roboto" w:eastAsia="Times New Roman" w:hAnsi="Roboto" w:cs="Times New Roman"/>
                <w:color w:val="2B2B2B"/>
                <w:sz w:val="20"/>
                <w:szCs w:val="20"/>
                <w:lang w:eastAsia="en-CA"/>
              </w:rPr>
            </w:pPr>
          </w:p>
        </w:tc>
        <w:tc>
          <w:tcPr>
            <w:tcW w:w="2535" w:type="dxa"/>
          </w:tcPr>
          <w:p w14:paraId="6A129057" w14:textId="564CDD97" w:rsidR="00A47206" w:rsidRPr="00A47206" w:rsidRDefault="00A47206" w:rsidP="000E6907">
            <w:pPr>
              <w:shd w:val="clear" w:color="auto" w:fill="FFFFFF"/>
              <w:spacing w:line="330" w:lineRule="atLeast"/>
              <w:rPr>
                <w:rFonts w:ascii="Roboto" w:eastAsia="Times New Roman" w:hAnsi="Roboto" w:cs="Times New Roman"/>
                <w:color w:val="2B2B2B"/>
                <w:sz w:val="20"/>
                <w:szCs w:val="20"/>
                <w:lang w:eastAsia="en-CA"/>
              </w:rPr>
            </w:pPr>
            <w:r w:rsidRPr="00A47206">
              <w:rPr>
                <w:rFonts w:ascii="Roboto" w:eastAsia="Times New Roman" w:hAnsi="Roboto" w:cs="Times New Roman"/>
                <w:color w:val="2B2B2B"/>
                <w:sz w:val="20"/>
                <w:szCs w:val="20"/>
                <w:lang w:eastAsia="en-CA"/>
              </w:rPr>
              <w:t>Electronics</w:t>
            </w:r>
          </w:p>
        </w:tc>
      </w:tr>
      <w:tr w:rsidR="00A47206" w:rsidRPr="00A47206" w14:paraId="75F10081" w14:textId="77777777" w:rsidTr="00A47206">
        <w:tc>
          <w:tcPr>
            <w:tcW w:w="485" w:type="dxa"/>
          </w:tcPr>
          <w:p w14:paraId="0429798C" w14:textId="77777777" w:rsidR="00A47206" w:rsidRPr="00A47206" w:rsidRDefault="00A47206" w:rsidP="00191C48">
            <w:pPr>
              <w:shd w:val="clear" w:color="auto" w:fill="FFFFFF"/>
              <w:spacing w:line="330" w:lineRule="atLeast"/>
              <w:jc w:val="center"/>
              <w:rPr>
                <w:rFonts w:ascii="Roboto" w:eastAsia="Times New Roman" w:hAnsi="Roboto" w:cs="Times New Roman"/>
                <w:color w:val="2B2B2B"/>
                <w:sz w:val="20"/>
                <w:szCs w:val="20"/>
                <w:lang w:eastAsia="en-CA"/>
              </w:rPr>
            </w:pPr>
          </w:p>
        </w:tc>
        <w:tc>
          <w:tcPr>
            <w:tcW w:w="2535" w:type="dxa"/>
          </w:tcPr>
          <w:p w14:paraId="3D1F5447" w14:textId="5DDDCCC2" w:rsidR="00A47206" w:rsidRPr="00A47206" w:rsidRDefault="00A47206" w:rsidP="000E6907">
            <w:pPr>
              <w:shd w:val="clear" w:color="auto" w:fill="FFFFFF"/>
              <w:spacing w:line="330" w:lineRule="atLeast"/>
              <w:rPr>
                <w:rFonts w:ascii="Roboto" w:eastAsia="Times New Roman" w:hAnsi="Roboto" w:cs="Times New Roman"/>
                <w:color w:val="2B2B2B"/>
                <w:sz w:val="20"/>
                <w:szCs w:val="20"/>
                <w:lang w:eastAsia="en-CA"/>
              </w:rPr>
            </w:pPr>
            <w:r w:rsidRPr="00A47206">
              <w:rPr>
                <w:rFonts w:ascii="Roboto" w:eastAsia="Times New Roman" w:hAnsi="Roboto" w:cs="Times New Roman"/>
                <w:color w:val="2B2B2B"/>
                <w:sz w:val="20"/>
                <w:szCs w:val="20"/>
                <w:lang w:eastAsia="en-CA"/>
              </w:rPr>
              <w:t>Laser Cutting</w:t>
            </w:r>
          </w:p>
        </w:tc>
      </w:tr>
      <w:tr w:rsidR="00A47206" w:rsidRPr="00A47206" w14:paraId="4A013AC9" w14:textId="77777777" w:rsidTr="00A47206">
        <w:tc>
          <w:tcPr>
            <w:tcW w:w="485" w:type="dxa"/>
          </w:tcPr>
          <w:p w14:paraId="1D8B08E3" w14:textId="77777777" w:rsidR="00A47206" w:rsidRPr="00A47206" w:rsidRDefault="00A47206" w:rsidP="00191C48">
            <w:pPr>
              <w:shd w:val="clear" w:color="auto" w:fill="FFFFFF"/>
              <w:spacing w:line="330" w:lineRule="atLeast"/>
              <w:jc w:val="center"/>
              <w:rPr>
                <w:rFonts w:ascii="Roboto" w:eastAsia="Times New Roman" w:hAnsi="Roboto" w:cs="Times New Roman"/>
                <w:color w:val="2B2B2B"/>
                <w:sz w:val="20"/>
                <w:szCs w:val="20"/>
                <w:lang w:eastAsia="en-CA"/>
              </w:rPr>
            </w:pPr>
          </w:p>
        </w:tc>
        <w:tc>
          <w:tcPr>
            <w:tcW w:w="2535" w:type="dxa"/>
          </w:tcPr>
          <w:p w14:paraId="39AD5777" w14:textId="210525B1" w:rsidR="00A47206" w:rsidRPr="00A47206" w:rsidRDefault="00A47206" w:rsidP="000E6907">
            <w:pPr>
              <w:shd w:val="clear" w:color="auto" w:fill="FFFFFF"/>
              <w:spacing w:line="330" w:lineRule="atLeast"/>
              <w:rPr>
                <w:rFonts w:ascii="Roboto" w:eastAsia="Times New Roman" w:hAnsi="Roboto" w:cs="Times New Roman"/>
                <w:color w:val="2B2B2B"/>
                <w:sz w:val="20"/>
                <w:szCs w:val="20"/>
                <w:lang w:eastAsia="en-CA"/>
              </w:rPr>
            </w:pPr>
            <w:r w:rsidRPr="00A47206">
              <w:rPr>
                <w:rFonts w:ascii="Roboto" w:eastAsia="Times New Roman" w:hAnsi="Roboto" w:cs="Times New Roman"/>
                <w:color w:val="2B2B2B"/>
                <w:sz w:val="20"/>
                <w:szCs w:val="20"/>
                <w:lang w:eastAsia="en-CA"/>
              </w:rPr>
              <w:t>Mechanics</w:t>
            </w:r>
          </w:p>
        </w:tc>
      </w:tr>
      <w:tr w:rsidR="00A47206" w:rsidRPr="00A47206" w14:paraId="21D89D50" w14:textId="77777777" w:rsidTr="00A47206">
        <w:tc>
          <w:tcPr>
            <w:tcW w:w="485" w:type="dxa"/>
          </w:tcPr>
          <w:p w14:paraId="39AF6EDC" w14:textId="73BE69B3" w:rsidR="00A47206" w:rsidRPr="00A47206" w:rsidRDefault="00344587" w:rsidP="00191C48">
            <w:pPr>
              <w:shd w:val="clear" w:color="auto" w:fill="FFFFFF"/>
              <w:spacing w:line="330" w:lineRule="atLeast"/>
              <w:jc w:val="center"/>
              <w:rPr>
                <w:rFonts w:ascii="Roboto" w:eastAsia="Times New Roman" w:hAnsi="Roboto" w:cs="Times New Roman"/>
                <w:color w:val="2B2B2B"/>
                <w:sz w:val="20"/>
                <w:szCs w:val="20"/>
                <w:lang w:eastAsia="en-CA"/>
              </w:rPr>
            </w:pPr>
            <w:r>
              <w:rPr>
                <w:rFonts w:ascii="Roboto" w:eastAsia="Times New Roman" w:hAnsi="Roboto" w:cs="Times New Roman"/>
                <w:color w:val="2B2B2B"/>
                <w:sz w:val="20"/>
                <w:szCs w:val="20"/>
                <w:lang w:eastAsia="en-CA"/>
              </w:rPr>
              <w:t>X</w:t>
            </w:r>
          </w:p>
        </w:tc>
        <w:tc>
          <w:tcPr>
            <w:tcW w:w="2535" w:type="dxa"/>
          </w:tcPr>
          <w:p w14:paraId="2C390098" w14:textId="75BC974B" w:rsidR="00A47206" w:rsidRPr="00A47206" w:rsidRDefault="00A47206" w:rsidP="00A47206">
            <w:pPr>
              <w:shd w:val="clear" w:color="auto" w:fill="FFFFFF"/>
              <w:spacing w:line="330" w:lineRule="atLeast"/>
              <w:rPr>
                <w:rFonts w:ascii="Roboto" w:eastAsia="Times New Roman" w:hAnsi="Roboto" w:cs="Times New Roman"/>
                <w:color w:val="2B2B2B"/>
                <w:sz w:val="20"/>
                <w:szCs w:val="20"/>
                <w:lang w:eastAsia="en-CA"/>
              </w:rPr>
            </w:pPr>
            <w:r w:rsidRPr="00A47206">
              <w:rPr>
                <w:rFonts w:ascii="Roboto" w:eastAsia="Times New Roman" w:hAnsi="Roboto" w:cs="Times New Roman"/>
                <w:color w:val="2B2B2B"/>
                <w:sz w:val="20"/>
                <w:szCs w:val="20"/>
                <w:lang w:eastAsia="en-CA"/>
              </w:rPr>
              <w:t>Software</w:t>
            </w:r>
          </w:p>
        </w:tc>
      </w:tr>
      <w:tr w:rsidR="00A47206" w:rsidRPr="00A47206" w14:paraId="4343661E" w14:textId="77777777" w:rsidTr="00A47206">
        <w:tc>
          <w:tcPr>
            <w:tcW w:w="485" w:type="dxa"/>
          </w:tcPr>
          <w:p w14:paraId="29E7C895" w14:textId="6AE9FD9F" w:rsidR="00A47206" w:rsidRPr="00A47206" w:rsidRDefault="00344587" w:rsidP="00191C48">
            <w:pPr>
              <w:shd w:val="clear" w:color="auto" w:fill="FFFFFF"/>
              <w:spacing w:line="330" w:lineRule="atLeast"/>
              <w:jc w:val="center"/>
              <w:rPr>
                <w:rFonts w:ascii="Roboto" w:eastAsia="Times New Roman" w:hAnsi="Roboto" w:cs="Times New Roman"/>
                <w:color w:val="2B2B2B"/>
                <w:sz w:val="20"/>
                <w:szCs w:val="20"/>
                <w:lang w:eastAsia="en-CA"/>
              </w:rPr>
            </w:pPr>
            <w:r>
              <w:rPr>
                <w:rFonts w:ascii="Roboto" w:eastAsia="Times New Roman" w:hAnsi="Roboto" w:cs="Times New Roman"/>
                <w:color w:val="2B2B2B"/>
                <w:sz w:val="20"/>
                <w:szCs w:val="20"/>
                <w:lang w:eastAsia="en-CA"/>
              </w:rPr>
              <w:t>X</w:t>
            </w:r>
          </w:p>
        </w:tc>
        <w:tc>
          <w:tcPr>
            <w:tcW w:w="2535" w:type="dxa"/>
          </w:tcPr>
          <w:p w14:paraId="0E17D497" w14:textId="5F051CDE" w:rsidR="00A47206" w:rsidRPr="00A47206" w:rsidRDefault="00A47206" w:rsidP="00A47206">
            <w:pPr>
              <w:shd w:val="clear" w:color="auto" w:fill="FFFFFF"/>
              <w:spacing w:line="330" w:lineRule="atLeast"/>
              <w:rPr>
                <w:rFonts w:ascii="Roboto" w:eastAsia="Times New Roman" w:hAnsi="Roboto" w:cs="Times New Roman"/>
                <w:color w:val="2B2B2B"/>
                <w:sz w:val="20"/>
                <w:szCs w:val="20"/>
                <w:lang w:eastAsia="en-CA"/>
              </w:rPr>
            </w:pPr>
            <w:r w:rsidRPr="00A47206">
              <w:rPr>
                <w:rFonts w:ascii="Roboto" w:eastAsia="Times New Roman" w:hAnsi="Roboto" w:cs="Times New Roman"/>
                <w:color w:val="2B2B2B"/>
                <w:sz w:val="20"/>
                <w:szCs w:val="20"/>
                <w:lang w:eastAsia="en-CA"/>
              </w:rPr>
              <w:t>Soldering</w:t>
            </w:r>
          </w:p>
        </w:tc>
      </w:tr>
      <w:tr w:rsidR="00A47206" w:rsidRPr="00A47206" w14:paraId="30F2C47F" w14:textId="77777777" w:rsidTr="00A47206">
        <w:tc>
          <w:tcPr>
            <w:tcW w:w="485" w:type="dxa"/>
          </w:tcPr>
          <w:p w14:paraId="68F5CEAF" w14:textId="77777777" w:rsidR="00A47206" w:rsidRPr="00A47206" w:rsidRDefault="00A47206" w:rsidP="00191C48">
            <w:pPr>
              <w:shd w:val="clear" w:color="auto" w:fill="FFFFFF"/>
              <w:spacing w:line="330" w:lineRule="atLeast"/>
              <w:jc w:val="center"/>
              <w:rPr>
                <w:rFonts w:ascii="Roboto" w:eastAsia="Times New Roman" w:hAnsi="Roboto" w:cs="Times New Roman"/>
                <w:color w:val="2B2B2B"/>
                <w:sz w:val="20"/>
                <w:szCs w:val="20"/>
                <w:lang w:eastAsia="en-CA"/>
              </w:rPr>
            </w:pPr>
          </w:p>
        </w:tc>
        <w:tc>
          <w:tcPr>
            <w:tcW w:w="2535" w:type="dxa"/>
          </w:tcPr>
          <w:p w14:paraId="0BB16EC2" w14:textId="62315DF8" w:rsidR="00A47206" w:rsidRPr="00A47206" w:rsidRDefault="00A47206" w:rsidP="00A47206">
            <w:pPr>
              <w:shd w:val="clear" w:color="auto" w:fill="FFFFFF"/>
              <w:spacing w:line="330" w:lineRule="atLeast"/>
              <w:rPr>
                <w:rFonts w:ascii="Roboto" w:eastAsia="Times New Roman" w:hAnsi="Roboto" w:cs="Times New Roman"/>
                <w:color w:val="2B2B2B"/>
                <w:sz w:val="20"/>
                <w:szCs w:val="20"/>
                <w:lang w:eastAsia="en-CA"/>
              </w:rPr>
            </w:pPr>
            <w:r w:rsidRPr="00A47206">
              <w:rPr>
                <w:rFonts w:ascii="Roboto" w:eastAsia="Times New Roman" w:hAnsi="Roboto" w:cs="Times New Roman"/>
                <w:color w:val="2B2B2B"/>
                <w:sz w:val="20"/>
                <w:szCs w:val="20"/>
                <w:lang w:eastAsia="en-CA"/>
              </w:rPr>
              <w:t>Woodworking</w:t>
            </w:r>
          </w:p>
        </w:tc>
      </w:tr>
      <w:tr w:rsidR="00A47206" w:rsidRPr="00A47206" w14:paraId="40643C3F" w14:textId="77777777" w:rsidTr="00A47206">
        <w:tc>
          <w:tcPr>
            <w:tcW w:w="485" w:type="dxa"/>
          </w:tcPr>
          <w:p w14:paraId="35E51567" w14:textId="77777777" w:rsidR="00A47206" w:rsidRPr="00A47206" w:rsidRDefault="00A47206" w:rsidP="00191C48">
            <w:pPr>
              <w:shd w:val="clear" w:color="auto" w:fill="FFFFFF"/>
              <w:spacing w:line="330" w:lineRule="atLeast"/>
              <w:jc w:val="center"/>
              <w:rPr>
                <w:rFonts w:ascii="Roboto" w:eastAsia="Times New Roman" w:hAnsi="Roboto" w:cs="Times New Roman"/>
                <w:color w:val="2B2B2B"/>
                <w:sz w:val="20"/>
                <w:szCs w:val="20"/>
                <w:lang w:eastAsia="en-CA"/>
              </w:rPr>
            </w:pPr>
          </w:p>
        </w:tc>
        <w:tc>
          <w:tcPr>
            <w:tcW w:w="2535" w:type="dxa"/>
          </w:tcPr>
          <w:p w14:paraId="3072D50E" w14:textId="542C3789" w:rsidR="00A47206" w:rsidRPr="00A47206" w:rsidRDefault="00A47206" w:rsidP="00A47206">
            <w:pPr>
              <w:shd w:val="clear" w:color="auto" w:fill="FFFFFF"/>
              <w:spacing w:line="330" w:lineRule="atLeast"/>
              <w:rPr>
                <w:rFonts w:ascii="Roboto" w:eastAsia="Times New Roman" w:hAnsi="Roboto" w:cs="Times New Roman"/>
                <w:color w:val="2B2B2B"/>
                <w:sz w:val="20"/>
                <w:szCs w:val="20"/>
                <w:lang w:eastAsia="en-CA"/>
              </w:rPr>
            </w:pPr>
            <w:r w:rsidRPr="00A47206">
              <w:rPr>
                <w:rFonts w:ascii="Roboto" w:eastAsia="Times New Roman" w:hAnsi="Roboto" w:cs="Times New Roman"/>
                <w:color w:val="2B2B2B"/>
                <w:sz w:val="20"/>
                <w:szCs w:val="20"/>
                <w:lang w:eastAsia="en-CA"/>
              </w:rPr>
              <w:t>Other</w:t>
            </w:r>
          </w:p>
        </w:tc>
      </w:tr>
    </w:tbl>
    <w:p w14:paraId="1F2A2975" w14:textId="77777777" w:rsidR="00A47206" w:rsidRDefault="00A47206" w:rsidP="00CF4EFD">
      <w:pPr>
        <w:pStyle w:val="Heading2"/>
        <w:rPr>
          <w:lang w:val="en-US"/>
        </w:rPr>
        <w:sectPr w:rsidR="00A47206" w:rsidSect="00A47206">
          <w:type w:val="continuous"/>
          <w:pgSz w:w="12240" w:h="15840"/>
          <w:pgMar w:top="1440" w:right="1440" w:bottom="1440" w:left="1440" w:header="708" w:footer="708" w:gutter="0"/>
          <w:cols w:num="2" w:space="708"/>
          <w:docGrid w:linePitch="360"/>
        </w:sectPr>
      </w:pPr>
    </w:p>
    <w:p w14:paraId="5F194593" w14:textId="43C63D19" w:rsidR="00B9764E" w:rsidRDefault="00B9764E" w:rsidP="3B4300CC">
      <w:pPr>
        <w:pStyle w:val="Heading2"/>
        <w:rPr>
          <w:rFonts w:ascii="Calibri" w:eastAsia="Calibri" w:hAnsi="Calibri" w:cs="Calibri"/>
          <w:lang w:val="en-US"/>
        </w:rPr>
      </w:pPr>
      <w:r w:rsidRPr="3B4300CC">
        <w:rPr>
          <w:rFonts w:ascii="Calibri" w:eastAsia="Calibri" w:hAnsi="Calibri" w:cs="Calibri"/>
          <w:lang w:val="en-US"/>
        </w:rPr>
        <w:lastRenderedPageBreak/>
        <w:t>Skills Description</w:t>
      </w:r>
    </w:p>
    <w:p w14:paraId="5AD429EB" w14:textId="3746B6B4" w:rsidR="00F903E0" w:rsidRDefault="00F903E0" w:rsidP="3B4300CC">
      <w:pPr>
        <w:pStyle w:val="Heading2"/>
        <w:rPr>
          <w:rFonts w:asciiTheme="minorHAnsi" w:eastAsiaTheme="minorEastAsia" w:hAnsiTheme="minorHAnsi" w:cstheme="minorBidi"/>
          <w:b w:val="0"/>
          <w:bCs w:val="0"/>
          <w:color w:val="auto"/>
          <w:sz w:val="22"/>
          <w:szCs w:val="22"/>
          <w:lang w:val="en-US"/>
        </w:rPr>
      </w:pPr>
      <w:r w:rsidRPr="00F903E0">
        <w:rPr>
          <w:rFonts w:asciiTheme="minorHAnsi" w:eastAsiaTheme="minorEastAsia" w:hAnsiTheme="minorHAnsi" w:cstheme="minorBidi"/>
          <w:b w:val="0"/>
          <w:bCs w:val="0"/>
          <w:color w:val="auto"/>
          <w:sz w:val="22"/>
          <w:szCs w:val="22"/>
          <w:lang w:val="en-US"/>
        </w:rPr>
        <w:t>This is a</w:t>
      </w:r>
      <w:r w:rsidR="00991AD0">
        <w:rPr>
          <w:rFonts w:asciiTheme="minorHAnsi" w:eastAsiaTheme="minorEastAsia" w:hAnsiTheme="minorHAnsi" w:cstheme="minorBidi"/>
          <w:b w:val="0"/>
          <w:bCs w:val="0"/>
          <w:color w:val="auto"/>
          <w:sz w:val="22"/>
          <w:szCs w:val="22"/>
          <w:lang w:val="en-US"/>
        </w:rPr>
        <w:t>n</w:t>
      </w:r>
      <w:r w:rsidRPr="00F903E0">
        <w:rPr>
          <w:rFonts w:asciiTheme="minorHAnsi" w:eastAsiaTheme="minorEastAsia" w:hAnsiTheme="minorHAnsi" w:cstheme="minorBidi"/>
          <w:b w:val="0"/>
          <w:bCs w:val="0"/>
          <w:color w:val="auto"/>
          <w:sz w:val="22"/>
          <w:szCs w:val="22"/>
          <w:lang w:val="en-US"/>
        </w:rPr>
        <w:t xml:space="preserve"> advanced build requiring electronics, mechanics, 3D printing and using the Arduino IDE.</w:t>
      </w:r>
    </w:p>
    <w:p w14:paraId="7A9056C0" w14:textId="437AD898" w:rsidR="00B9764E" w:rsidRDefault="00B9764E" w:rsidP="3B4300CC">
      <w:pPr>
        <w:pStyle w:val="Heading2"/>
        <w:rPr>
          <w:rFonts w:ascii="Calibri" w:eastAsia="Calibri" w:hAnsi="Calibri" w:cs="Calibri"/>
          <w:lang w:val="en-US"/>
        </w:rPr>
      </w:pPr>
      <w:r w:rsidRPr="3B4300CC">
        <w:rPr>
          <w:rFonts w:ascii="Calibri" w:eastAsia="Calibri" w:hAnsi="Calibri" w:cs="Calibri"/>
          <w:lang w:val="en-US"/>
        </w:rPr>
        <w:t>Tools Needed</w:t>
      </w:r>
    </w:p>
    <w:p w14:paraId="18DE95B2" w14:textId="7BBB3802" w:rsidR="00A47206" w:rsidRDefault="2F6D2929" w:rsidP="3B4300CC">
      <w:pPr>
        <w:rPr>
          <w:lang w:val="en-US"/>
        </w:rPr>
        <w:sectPr w:rsidR="00A47206" w:rsidSect="00CF4EFD">
          <w:type w:val="continuous"/>
          <w:pgSz w:w="12240" w:h="15840"/>
          <w:pgMar w:top="1440" w:right="1440" w:bottom="1440" w:left="1440" w:header="708" w:footer="708" w:gutter="0"/>
          <w:cols w:space="708"/>
          <w:docGrid w:linePitch="360"/>
        </w:sectPr>
      </w:pPr>
      <w:r w:rsidRPr="3B4300CC">
        <w:rPr>
          <w:lang w:val="en-US"/>
        </w:rPr>
        <w:t>&lt;</w:t>
      </w:r>
      <w:r w:rsidR="0548C5E0" w:rsidRPr="3B4300CC">
        <w:rPr>
          <w:rFonts w:ascii="Calibri" w:eastAsia="Calibri" w:hAnsi="Calibri" w:cs="Calibri"/>
          <w:lang w:val="en-US"/>
        </w:rPr>
        <w:t xml:space="preserve"> SELECT ANY TOOLS THAT ARE REQUIRED TO BUILD THIS DEVICE USING AN “X” IN THE TABLE </w:t>
      </w:r>
      <w:r w:rsidRPr="3B4300CC">
        <w:rPr>
          <w:lang w:val="en-US"/>
        </w:rPr>
        <w:t>&gt;</w:t>
      </w:r>
    </w:p>
    <w:tbl>
      <w:tblPr>
        <w:tblStyle w:val="TableGrid"/>
        <w:tblW w:w="0" w:type="auto"/>
        <w:tblLook w:val="04A0" w:firstRow="1" w:lastRow="0" w:firstColumn="1" w:lastColumn="0" w:noHBand="0" w:noVBand="1"/>
      </w:tblPr>
      <w:tblGrid>
        <w:gridCol w:w="440"/>
        <w:gridCol w:w="2452"/>
      </w:tblGrid>
      <w:tr w:rsidR="00A47206" w:rsidRPr="00A47206" w14:paraId="267A1B48" w14:textId="77777777" w:rsidTr="00A47206">
        <w:tc>
          <w:tcPr>
            <w:tcW w:w="440" w:type="dxa"/>
          </w:tcPr>
          <w:p w14:paraId="5F4D2054" w14:textId="7AA31977" w:rsidR="00A47206" w:rsidRPr="00A47206" w:rsidRDefault="00344587" w:rsidP="00191C48">
            <w:pPr>
              <w:jc w:val="center"/>
              <w:rPr>
                <w:lang w:val="en-US"/>
              </w:rPr>
            </w:pPr>
            <w:r>
              <w:rPr>
                <w:lang w:val="en-US"/>
              </w:rPr>
              <w:t>X</w:t>
            </w:r>
          </w:p>
        </w:tc>
        <w:tc>
          <w:tcPr>
            <w:tcW w:w="2452" w:type="dxa"/>
          </w:tcPr>
          <w:p w14:paraId="23AC5D0A" w14:textId="60D17A49" w:rsidR="00A47206" w:rsidRPr="00A47206" w:rsidRDefault="00A47206" w:rsidP="00BA73B4">
            <w:pPr>
              <w:rPr>
                <w:lang w:val="en-US"/>
              </w:rPr>
            </w:pPr>
            <w:r w:rsidRPr="00A47206">
              <w:rPr>
                <w:lang w:val="en-US"/>
              </w:rPr>
              <w:t>3D Printer</w:t>
            </w:r>
          </w:p>
        </w:tc>
      </w:tr>
      <w:tr w:rsidR="00A47206" w:rsidRPr="00A47206" w14:paraId="720C3D5F" w14:textId="77777777" w:rsidTr="00A47206">
        <w:tc>
          <w:tcPr>
            <w:tcW w:w="440" w:type="dxa"/>
          </w:tcPr>
          <w:p w14:paraId="6087A950" w14:textId="5E14EBDB" w:rsidR="00A47206" w:rsidRPr="00A47206" w:rsidRDefault="00344587" w:rsidP="00191C48">
            <w:pPr>
              <w:jc w:val="center"/>
              <w:rPr>
                <w:lang w:val="en-US"/>
              </w:rPr>
            </w:pPr>
            <w:r>
              <w:rPr>
                <w:lang w:val="en-US"/>
              </w:rPr>
              <w:t>X</w:t>
            </w:r>
          </w:p>
        </w:tc>
        <w:tc>
          <w:tcPr>
            <w:tcW w:w="2452" w:type="dxa"/>
          </w:tcPr>
          <w:p w14:paraId="35755A0C" w14:textId="2CDE203E" w:rsidR="00A47206" w:rsidRPr="00A47206" w:rsidRDefault="00A47206" w:rsidP="00BA73B4">
            <w:pPr>
              <w:rPr>
                <w:lang w:val="en-US"/>
              </w:rPr>
            </w:pPr>
            <w:r w:rsidRPr="00A47206">
              <w:rPr>
                <w:lang w:val="en-US"/>
              </w:rPr>
              <w:t>Common Hand Tools</w:t>
            </w:r>
          </w:p>
        </w:tc>
      </w:tr>
      <w:tr w:rsidR="00A47206" w:rsidRPr="00A47206" w14:paraId="15385F10" w14:textId="77777777" w:rsidTr="00A47206">
        <w:tc>
          <w:tcPr>
            <w:tcW w:w="440" w:type="dxa"/>
          </w:tcPr>
          <w:p w14:paraId="2D7E105E" w14:textId="77777777" w:rsidR="00A47206" w:rsidRPr="00A47206" w:rsidRDefault="00A47206" w:rsidP="00191C48">
            <w:pPr>
              <w:jc w:val="center"/>
              <w:rPr>
                <w:lang w:val="en-US"/>
              </w:rPr>
            </w:pPr>
          </w:p>
        </w:tc>
        <w:tc>
          <w:tcPr>
            <w:tcW w:w="2452" w:type="dxa"/>
          </w:tcPr>
          <w:p w14:paraId="5A9B5C7F" w14:textId="4F774425" w:rsidR="00A47206" w:rsidRPr="00A47206" w:rsidRDefault="00A47206" w:rsidP="00BA73B4">
            <w:pPr>
              <w:rPr>
                <w:lang w:val="en-US"/>
              </w:rPr>
            </w:pPr>
            <w:r w:rsidRPr="00A47206">
              <w:rPr>
                <w:lang w:val="en-US"/>
              </w:rPr>
              <w:t>Common Power Tools</w:t>
            </w:r>
          </w:p>
        </w:tc>
      </w:tr>
      <w:tr w:rsidR="00A47206" w:rsidRPr="00A47206" w14:paraId="56D7A73C" w14:textId="77777777" w:rsidTr="00A47206">
        <w:tc>
          <w:tcPr>
            <w:tcW w:w="440" w:type="dxa"/>
          </w:tcPr>
          <w:p w14:paraId="287D556B" w14:textId="77777777" w:rsidR="00A47206" w:rsidRPr="00A47206" w:rsidRDefault="00A47206" w:rsidP="00191C48">
            <w:pPr>
              <w:jc w:val="center"/>
              <w:rPr>
                <w:lang w:val="en-US"/>
              </w:rPr>
            </w:pPr>
          </w:p>
        </w:tc>
        <w:tc>
          <w:tcPr>
            <w:tcW w:w="2452" w:type="dxa"/>
          </w:tcPr>
          <w:p w14:paraId="2EA3A402" w14:textId="5846A037" w:rsidR="00A47206" w:rsidRPr="00A47206" w:rsidRDefault="00A47206" w:rsidP="00BA73B4">
            <w:pPr>
              <w:rPr>
                <w:lang w:val="en-US"/>
              </w:rPr>
            </w:pPr>
            <w:r w:rsidRPr="00A47206">
              <w:rPr>
                <w:lang w:val="en-US"/>
              </w:rPr>
              <w:t>Laser Cutter</w:t>
            </w:r>
          </w:p>
        </w:tc>
      </w:tr>
      <w:tr w:rsidR="00A47206" w:rsidRPr="00A47206" w14:paraId="2E2B5DEF" w14:textId="77777777" w:rsidTr="00A47206">
        <w:tc>
          <w:tcPr>
            <w:tcW w:w="440" w:type="dxa"/>
          </w:tcPr>
          <w:p w14:paraId="78AECD91" w14:textId="63A913B0" w:rsidR="00A47206" w:rsidRPr="00A47206" w:rsidRDefault="00344587" w:rsidP="00191C48">
            <w:pPr>
              <w:jc w:val="center"/>
              <w:rPr>
                <w:lang w:val="en-US"/>
              </w:rPr>
            </w:pPr>
            <w:r>
              <w:rPr>
                <w:lang w:val="en-US"/>
              </w:rPr>
              <w:t>X</w:t>
            </w:r>
          </w:p>
        </w:tc>
        <w:tc>
          <w:tcPr>
            <w:tcW w:w="2452" w:type="dxa"/>
          </w:tcPr>
          <w:p w14:paraId="2A377FB7" w14:textId="6B42B1E0" w:rsidR="00A47206" w:rsidRPr="00A47206" w:rsidRDefault="00A47206" w:rsidP="00BA73B4">
            <w:pPr>
              <w:rPr>
                <w:lang w:val="en-US"/>
              </w:rPr>
            </w:pPr>
            <w:r w:rsidRPr="00A47206">
              <w:rPr>
                <w:lang w:val="en-US"/>
              </w:rPr>
              <w:t>Soldering Iron</w:t>
            </w:r>
          </w:p>
        </w:tc>
      </w:tr>
      <w:tr w:rsidR="00A47206" w:rsidRPr="00A47206" w14:paraId="570AE8E0" w14:textId="77777777" w:rsidTr="00A47206">
        <w:tc>
          <w:tcPr>
            <w:tcW w:w="440" w:type="dxa"/>
          </w:tcPr>
          <w:p w14:paraId="5D70ADF8" w14:textId="77777777" w:rsidR="00A47206" w:rsidRPr="00A47206" w:rsidRDefault="00A47206" w:rsidP="00191C48">
            <w:pPr>
              <w:jc w:val="center"/>
              <w:rPr>
                <w:lang w:val="en-US"/>
              </w:rPr>
            </w:pPr>
          </w:p>
        </w:tc>
        <w:tc>
          <w:tcPr>
            <w:tcW w:w="2452" w:type="dxa"/>
          </w:tcPr>
          <w:p w14:paraId="50BF541E" w14:textId="651122CB" w:rsidR="00A47206" w:rsidRPr="00A47206" w:rsidRDefault="00A47206" w:rsidP="00BA73B4">
            <w:pPr>
              <w:rPr>
                <w:lang w:val="en-US"/>
              </w:rPr>
            </w:pPr>
            <w:r w:rsidRPr="00A47206">
              <w:rPr>
                <w:lang w:val="en-US"/>
              </w:rPr>
              <w:t>Specialized Tooling</w:t>
            </w:r>
          </w:p>
        </w:tc>
      </w:tr>
    </w:tbl>
    <w:p w14:paraId="2E217D65" w14:textId="77777777" w:rsidR="00A47206" w:rsidRDefault="00A47206" w:rsidP="00A47206">
      <w:pPr>
        <w:rPr>
          <w:lang w:val="en-US"/>
        </w:rPr>
        <w:sectPr w:rsidR="00A47206" w:rsidSect="00A47206">
          <w:type w:val="continuous"/>
          <w:pgSz w:w="12240" w:h="15840"/>
          <w:pgMar w:top="1440" w:right="1440" w:bottom="1440" w:left="1440" w:header="708" w:footer="708" w:gutter="0"/>
          <w:cols w:num="2" w:space="708"/>
          <w:docGrid w:linePitch="360"/>
        </w:sectPr>
      </w:pPr>
    </w:p>
    <w:p w14:paraId="43F5B756" w14:textId="122D533D" w:rsidR="00B9764E" w:rsidRDefault="00B9764E" w:rsidP="3B4300CC">
      <w:pPr>
        <w:pStyle w:val="Heading2"/>
        <w:rPr>
          <w:rFonts w:ascii="Calibri" w:eastAsia="Calibri" w:hAnsi="Calibri" w:cs="Calibri"/>
          <w:lang w:val="en-US"/>
        </w:rPr>
      </w:pPr>
      <w:r w:rsidRPr="3B4300CC">
        <w:rPr>
          <w:rFonts w:ascii="Calibri" w:eastAsia="Calibri" w:hAnsi="Calibri" w:cs="Calibri"/>
          <w:lang w:val="en-US"/>
        </w:rPr>
        <w:t>Print time (</w:t>
      </w:r>
      <w:proofErr w:type="spellStart"/>
      <w:r w:rsidRPr="3B4300CC">
        <w:rPr>
          <w:rFonts w:ascii="Calibri" w:eastAsia="Calibri" w:hAnsi="Calibri" w:cs="Calibri"/>
          <w:lang w:val="en-US"/>
        </w:rPr>
        <w:t>hrs</w:t>
      </w:r>
      <w:proofErr w:type="spellEnd"/>
      <w:r w:rsidRPr="3B4300CC">
        <w:rPr>
          <w:rFonts w:ascii="Calibri" w:eastAsia="Calibri" w:hAnsi="Calibri" w:cs="Calibri"/>
          <w:lang w:val="en-US"/>
        </w:rPr>
        <w:t>)</w:t>
      </w:r>
    </w:p>
    <w:p w14:paraId="09C94E6D" w14:textId="0C704F68" w:rsidR="00CF4EFD" w:rsidRPr="00CF4EFD" w:rsidRDefault="00344587" w:rsidP="00CF4EFD">
      <w:pPr>
        <w:rPr>
          <w:lang w:val="en-US"/>
        </w:rPr>
      </w:pPr>
      <w:r>
        <w:rPr>
          <w:lang w:val="en-US"/>
        </w:rPr>
        <w:t>4</w:t>
      </w:r>
    </w:p>
    <w:p w14:paraId="5934A0E0" w14:textId="4778A78F" w:rsidR="00B9764E" w:rsidRDefault="00B9764E" w:rsidP="00CF4EFD">
      <w:pPr>
        <w:pStyle w:val="Heading2"/>
        <w:rPr>
          <w:lang w:val="en-US"/>
        </w:rPr>
      </w:pPr>
      <w:r w:rsidRPr="3B4300CC">
        <w:rPr>
          <w:rFonts w:ascii="Calibri" w:eastAsia="Calibri" w:hAnsi="Calibri" w:cs="Calibri"/>
          <w:lang w:val="en-US"/>
        </w:rPr>
        <w:t>Assembly time (</w:t>
      </w:r>
      <w:proofErr w:type="spellStart"/>
      <w:r w:rsidRPr="3B4300CC">
        <w:rPr>
          <w:rFonts w:ascii="Calibri" w:eastAsia="Calibri" w:hAnsi="Calibri" w:cs="Calibri"/>
          <w:lang w:val="en-US"/>
        </w:rPr>
        <w:t>hrs</w:t>
      </w:r>
      <w:proofErr w:type="spellEnd"/>
      <w:r w:rsidRPr="3B4300CC">
        <w:rPr>
          <w:rFonts w:ascii="Calibri" w:eastAsia="Calibri" w:hAnsi="Calibri" w:cs="Calibri"/>
          <w:lang w:val="en-US"/>
        </w:rPr>
        <w:t>)</w:t>
      </w:r>
    </w:p>
    <w:p w14:paraId="04E16B71" w14:textId="6DC14E38" w:rsidR="00CF4EFD" w:rsidRPr="00CF4EFD" w:rsidRDefault="00F719E5" w:rsidP="00CF4EFD">
      <w:pPr>
        <w:rPr>
          <w:lang w:val="en-US"/>
        </w:rPr>
      </w:pPr>
      <w:r>
        <w:rPr>
          <w:lang w:val="en-US"/>
        </w:rPr>
        <w:t>3</w:t>
      </w:r>
    </w:p>
    <w:p w14:paraId="582BF5AC" w14:textId="449F4BC3" w:rsidR="00B9764E" w:rsidRDefault="00B9764E" w:rsidP="3B4300CC">
      <w:pPr>
        <w:pStyle w:val="Heading2"/>
        <w:rPr>
          <w:rFonts w:ascii="Calibri" w:eastAsia="Calibri" w:hAnsi="Calibri" w:cs="Calibri"/>
          <w:lang w:val="en-US"/>
        </w:rPr>
      </w:pPr>
      <w:r w:rsidRPr="3B4300CC">
        <w:rPr>
          <w:rFonts w:ascii="Calibri" w:eastAsia="Calibri" w:hAnsi="Calibri" w:cs="Calibri"/>
          <w:lang w:val="en-US"/>
        </w:rPr>
        <w:t>Build Instructions</w:t>
      </w:r>
    </w:p>
    <w:p w14:paraId="455A1A09" w14:textId="045755B7" w:rsidR="00FC588D" w:rsidRPr="00FC588D" w:rsidRDefault="00FC588D" w:rsidP="00FC588D">
      <w:pPr>
        <w:rPr>
          <w:lang w:val="en-US"/>
        </w:rPr>
      </w:pPr>
      <w:r>
        <w:rPr>
          <w:lang w:val="en-US"/>
        </w:rPr>
        <w:t xml:space="preserve">This is an advanced build that requires </w:t>
      </w:r>
      <w:r w:rsidR="00357C43">
        <w:rPr>
          <w:lang w:val="en-US"/>
        </w:rPr>
        <w:t>routing and soldering wires using a 3D printed circuit board.</w:t>
      </w:r>
    </w:p>
    <w:p w14:paraId="45467D6F" w14:textId="0C47BDBD" w:rsidR="00344587" w:rsidRDefault="00344587" w:rsidP="00344587">
      <w:r>
        <w:t xml:space="preserve">For full instructions please refer to the </w:t>
      </w:r>
      <w:r w:rsidR="00991AD0">
        <w:t>Maker</w:t>
      </w:r>
      <w:r w:rsidRPr="00FC588D">
        <w:t xml:space="preserve"> Guide</w:t>
      </w:r>
      <w:r>
        <w:t>.</w:t>
      </w:r>
    </w:p>
    <w:p w14:paraId="3C46F4F0" w14:textId="77777777" w:rsidR="00344587" w:rsidRDefault="00344587" w:rsidP="00344587">
      <w:r>
        <w:t>Print Settings:</w:t>
      </w:r>
    </w:p>
    <w:p w14:paraId="092F62AC" w14:textId="77777777" w:rsidR="00344587" w:rsidRDefault="00344587" w:rsidP="00344587">
      <w:pPr>
        <w:pStyle w:val="ListParagraph"/>
        <w:numPr>
          <w:ilvl w:val="0"/>
          <w:numId w:val="7"/>
        </w:numPr>
      </w:pPr>
      <w:r>
        <w:t>0.2mm Layer Height</w:t>
      </w:r>
    </w:p>
    <w:p w14:paraId="79E91EE5" w14:textId="77777777" w:rsidR="00344587" w:rsidRDefault="00344587" w:rsidP="00344587">
      <w:pPr>
        <w:pStyle w:val="ListParagraph"/>
        <w:numPr>
          <w:ilvl w:val="0"/>
          <w:numId w:val="7"/>
        </w:numPr>
      </w:pPr>
      <w:r>
        <w:t>20% infill</w:t>
      </w:r>
    </w:p>
    <w:p w14:paraId="7F534327" w14:textId="77777777" w:rsidR="00344587" w:rsidRPr="006336C1" w:rsidRDefault="00344587" w:rsidP="00344587">
      <w:pPr>
        <w:pStyle w:val="ListParagraph"/>
        <w:numPr>
          <w:ilvl w:val="0"/>
          <w:numId w:val="7"/>
        </w:numPr>
      </w:pPr>
      <w:r>
        <w:t>No supports</w:t>
      </w:r>
    </w:p>
    <w:p w14:paraId="27F3F8BD" w14:textId="3D6517D6" w:rsidR="00B9764E" w:rsidRDefault="00B9764E" w:rsidP="3B4300CC">
      <w:pPr>
        <w:pStyle w:val="Heading2"/>
        <w:rPr>
          <w:rFonts w:ascii="Calibri" w:eastAsia="Calibri" w:hAnsi="Calibri" w:cs="Calibri"/>
          <w:lang w:val="en-US"/>
        </w:rPr>
      </w:pPr>
      <w:r w:rsidRPr="3B4300CC">
        <w:rPr>
          <w:rFonts w:ascii="Calibri" w:eastAsia="Calibri" w:hAnsi="Calibri" w:cs="Calibri"/>
          <w:lang w:val="en-US"/>
        </w:rPr>
        <w:t>Download Link</w:t>
      </w:r>
    </w:p>
    <w:p w14:paraId="2C387A63" w14:textId="77777777" w:rsidR="00344587" w:rsidRDefault="00344587" w:rsidP="00344587">
      <w:pPr>
        <w:rPr>
          <w:lang w:val="en-US"/>
        </w:rPr>
      </w:pPr>
      <w:hyperlink r:id="rId20" w:history="1">
        <w:r w:rsidRPr="00165305">
          <w:rPr>
            <w:rStyle w:val="Hyperlink"/>
            <w:lang w:val="en-US"/>
          </w:rPr>
          <w:t>https://github.com/makersmakingchange/Cedar-Mini-USB-Joystick/archive/refs/heads/main.zip</w:t>
        </w:r>
      </w:hyperlink>
      <w:r>
        <w:rPr>
          <w:lang w:val="en-US"/>
        </w:rPr>
        <w:t xml:space="preserve"> </w:t>
      </w:r>
    </w:p>
    <w:p w14:paraId="25238EA1" w14:textId="5ABF6945" w:rsidR="00B9764E" w:rsidRDefault="00B9764E" w:rsidP="3B4300CC">
      <w:pPr>
        <w:pStyle w:val="Heading2"/>
        <w:rPr>
          <w:rFonts w:ascii="Calibri" w:eastAsia="Calibri" w:hAnsi="Calibri" w:cs="Calibri"/>
          <w:lang w:val="en-US"/>
        </w:rPr>
      </w:pPr>
      <w:r w:rsidRPr="3B4300CC">
        <w:rPr>
          <w:rFonts w:ascii="Calibri" w:eastAsia="Calibri" w:hAnsi="Calibri" w:cs="Calibri"/>
          <w:lang w:val="en-US"/>
        </w:rPr>
        <w:t>Project Link</w:t>
      </w:r>
    </w:p>
    <w:p w14:paraId="7F568581" w14:textId="4C8CC624" w:rsidR="00344587" w:rsidRDefault="00DF6201" w:rsidP="00344587">
      <w:pPr>
        <w:rPr>
          <w:b/>
          <w:bCs/>
        </w:rPr>
      </w:pPr>
      <w:hyperlink r:id="rId21" w:history="1">
        <w:r>
          <w:rPr>
            <w:rStyle w:val="Hyperlink"/>
          </w:rPr>
          <w:t>https://github.com/makersmakingchange/Cedar-Mini-USB-Joystick</w:t>
        </w:r>
      </w:hyperlink>
    </w:p>
    <w:p w14:paraId="4F86E90B" w14:textId="0FD78FAE" w:rsidR="00B9764E" w:rsidRDefault="00B9764E" w:rsidP="00B9764E">
      <w:pPr>
        <w:pStyle w:val="Heading1"/>
      </w:pPr>
      <w:r>
        <w:t>License</w:t>
      </w:r>
    </w:p>
    <w:p w14:paraId="5A9FFFA0" w14:textId="2D7BA50B" w:rsidR="00B9764E" w:rsidRDefault="00B9764E" w:rsidP="3B4300CC">
      <w:pPr>
        <w:pStyle w:val="Heading2"/>
        <w:rPr>
          <w:rFonts w:ascii="Calibri" w:eastAsia="Calibri" w:hAnsi="Calibri" w:cs="Calibri"/>
          <w:lang w:val="en-US"/>
        </w:rPr>
      </w:pPr>
      <w:r w:rsidRPr="3B4300CC">
        <w:rPr>
          <w:rFonts w:ascii="Calibri" w:eastAsia="Calibri" w:hAnsi="Calibri" w:cs="Calibri"/>
          <w:lang w:val="en-US"/>
        </w:rPr>
        <w:t>License</w:t>
      </w:r>
    </w:p>
    <w:p w14:paraId="2A360CA2" w14:textId="77777777" w:rsidR="00344587" w:rsidRDefault="00344587" w:rsidP="00344587">
      <w:pPr>
        <w:rPr>
          <w:lang w:val="en-US"/>
        </w:rPr>
      </w:pPr>
      <w:r>
        <w:rPr>
          <w:lang w:val="en-US"/>
        </w:rPr>
        <w:t xml:space="preserve">Hardware: </w:t>
      </w:r>
      <w:r w:rsidRPr="00DC4B6E">
        <w:rPr>
          <w:lang w:val="en-US"/>
        </w:rPr>
        <w:t>CERN 2.0 Weakly Reciprocal license</w:t>
      </w:r>
    </w:p>
    <w:p w14:paraId="736C600E" w14:textId="61536B6A" w:rsidR="002A5F71" w:rsidRPr="00B9764E" w:rsidRDefault="00344587" w:rsidP="00344587">
      <w:pPr>
        <w:rPr>
          <w:lang w:val="en-US"/>
        </w:rPr>
      </w:pPr>
      <w:r>
        <w:rPr>
          <w:lang w:val="en-US"/>
        </w:rPr>
        <w:t>Documentation:</w:t>
      </w:r>
      <w:r w:rsidRPr="00DC4B6E">
        <w:rPr>
          <w:lang w:val="en-US"/>
        </w:rPr>
        <w:t xml:space="preserve"> Attribution-ShareAlike4.0 International</w:t>
      </w:r>
    </w:p>
    <w:sectPr w:rsidR="002A5F71" w:rsidRPr="00B9764E" w:rsidSect="00CF4EFD">
      <w:type w:val="continuous"/>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ke McIvor" w:date="2025-09-19T11:56:00Z" w:initials="JM">
    <w:p w14:paraId="7FE8ACD9" w14:textId="77777777" w:rsidR="003C1037" w:rsidRDefault="003C1037" w:rsidP="003C1037">
      <w:pPr>
        <w:pStyle w:val="CommentText"/>
      </w:pPr>
      <w:r>
        <w:rPr>
          <w:rStyle w:val="CommentReference"/>
        </w:rPr>
        <w:annotationRef/>
      </w:r>
      <w:r>
        <w:t>Mention toppers</w:t>
      </w:r>
    </w:p>
  </w:comment>
  <w:comment w:id="1" w:author="Jake McIvor" w:date="2025-09-19T11:56:00Z" w:initials="JM">
    <w:p w14:paraId="655CC6DB" w14:textId="7D46AAE9" w:rsidR="003C1037" w:rsidRDefault="003C1037" w:rsidP="003C1037">
      <w:pPr>
        <w:pStyle w:val="CommentText"/>
      </w:pPr>
      <w:r>
        <w:rPr>
          <w:rStyle w:val="CommentReference"/>
        </w:rPr>
        <w:annotationRef/>
      </w:r>
      <w:r>
        <w:t>Add link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E8ACD9" w15:done="1"/>
  <w15:commentEx w15:paraId="655CC6D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E4A4BF" w16cex:dateUtc="2025-09-19T17:56:00Z"/>
  <w16cex:commentExtensible w16cex:durableId="3730E81B" w16cex:dateUtc="2025-09-19T17: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E8ACD9" w16cid:durableId="12E4A4BF"/>
  <w16cid:commentId w16cid:paraId="655CC6DB" w16cid:durableId="3730E81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75397" w14:textId="77777777" w:rsidR="007B667A" w:rsidRDefault="007B667A">
      <w:pPr>
        <w:spacing w:after="0" w:line="240" w:lineRule="auto"/>
      </w:pPr>
      <w:r>
        <w:separator/>
      </w:r>
    </w:p>
  </w:endnote>
  <w:endnote w:type="continuationSeparator" w:id="0">
    <w:p w14:paraId="1AA9AC7B" w14:textId="77777777" w:rsidR="007B667A" w:rsidRDefault="007B667A">
      <w:pPr>
        <w:spacing w:after="0" w:line="240" w:lineRule="auto"/>
      </w:pPr>
      <w:r>
        <w:continuationSeparator/>
      </w:r>
    </w:p>
  </w:endnote>
  <w:endnote w:type="continuationNotice" w:id="1">
    <w:p w14:paraId="20486707" w14:textId="77777777" w:rsidR="007B667A" w:rsidRDefault="007B667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E3F01" w14:textId="77777777" w:rsidR="007A2A87" w:rsidRPr="0034247C" w:rsidRDefault="007A2A87" w:rsidP="007A2A87">
    <w:pPr>
      <w:pStyle w:val="Header"/>
      <w:rPr>
        <w:color w:val="404040" w:themeColor="text1" w:themeTint="BF"/>
        <w:sz w:val="16"/>
        <w:szCs w:val="16"/>
      </w:rPr>
    </w:pPr>
    <w:r>
      <w:rPr>
        <w:noProof/>
      </w:rPr>
      <w:drawing>
        <wp:inline distT="0" distB="0" distL="0" distR="0" wp14:anchorId="2799291E" wp14:editId="39CB2F09">
          <wp:extent cx="602552" cy="112932"/>
          <wp:effectExtent l="0" t="0" r="0" b="1905"/>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8592" cy="115938"/>
                  </a:xfrm>
                  <a:prstGeom prst="rect">
                    <a:avLst/>
                  </a:prstGeom>
                  <a:noFill/>
                  <a:ln>
                    <a:noFill/>
                  </a:ln>
                </pic:spPr>
              </pic:pic>
            </a:graphicData>
          </a:graphic>
        </wp:inline>
      </w:drawing>
    </w:r>
    <w:r>
      <w:rPr>
        <w:color w:val="808080" w:themeColor="background1" w:themeShade="80"/>
        <w:sz w:val="18"/>
        <w:szCs w:val="18"/>
      </w:rPr>
      <w:t xml:space="preserve"> </w:t>
    </w:r>
    <w:r w:rsidRPr="0034247C">
      <w:rPr>
        <w:color w:val="404040" w:themeColor="text1" w:themeTint="BF"/>
        <w:sz w:val="16"/>
        <w:szCs w:val="16"/>
      </w:rPr>
      <w:t>© 202</w:t>
    </w:r>
    <w:r>
      <w:rPr>
        <w:color w:val="404040" w:themeColor="text1" w:themeTint="BF"/>
        <w:sz w:val="16"/>
        <w:szCs w:val="16"/>
      </w:rPr>
      <w:t>6</w:t>
    </w:r>
    <w:r w:rsidRPr="0034247C">
      <w:rPr>
        <w:color w:val="404040" w:themeColor="text1" w:themeTint="BF"/>
        <w:sz w:val="16"/>
        <w:szCs w:val="16"/>
      </w:rPr>
      <w:t xml:space="preserve"> by </w:t>
    </w:r>
    <w:hyperlink r:id="rId2" w:history="1">
      <w:r w:rsidRPr="00337D50">
        <w:rPr>
          <w:rStyle w:val="Hyperlink"/>
          <w:color w:val="404040" w:themeColor="text1" w:themeTint="BF"/>
          <w:sz w:val="16"/>
          <w:szCs w:val="16"/>
        </w:rPr>
        <w:t>Neil Squire</w:t>
      </w:r>
    </w:hyperlink>
  </w:p>
  <w:p w14:paraId="241DB83F" w14:textId="1913CC81" w:rsidR="00ED054B" w:rsidRPr="00F20D1F" w:rsidRDefault="007A2A87" w:rsidP="007A2A87">
    <w:pPr>
      <w:pStyle w:val="Header"/>
      <w:rPr>
        <w:color w:val="808080" w:themeColor="background1" w:themeShade="80"/>
        <w:sz w:val="16"/>
        <w:szCs w:val="16"/>
      </w:rPr>
    </w:pPr>
    <w:r w:rsidRPr="0034247C">
      <w:rPr>
        <w:color w:val="404040" w:themeColor="text1" w:themeTint="BF"/>
        <w:sz w:val="16"/>
        <w:szCs w:val="16"/>
      </w:rPr>
      <w:t xml:space="preserve">This work </w:t>
    </w:r>
    <w:r w:rsidRPr="00294109">
      <w:rPr>
        <w:color w:val="404040" w:themeColor="text1" w:themeTint="BF"/>
        <w:sz w:val="16"/>
        <w:szCs w:val="16"/>
      </w:rPr>
      <w:t xml:space="preserve">is licensed under the CC BY SA 4.0 License: </w:t>
    </w:r>
    <w:hyperlink r:id="rId3" w:history="1">
      <w:r w:rsidRPr="00294109">
        <w:rPr>
          <w:rStyle w:val="Hyperlink"/>
          <w:color w:val="404040" w:themeColor="text1" w:themeTint="BF"/>
          <w:sz w:val="16"/>
          <w:szCs w:val="16"/>
        </w:rPr>
        <w:t>http://creativecommons.org/licenses/by-sa/4.0</w:t>
      </w:r>
    </w:hyperlink>
    <w:r w:rsidRPr="00294109">
      <w:rPr>
        <w:color w:val="404040" w:themeColor="text1" w:themeTint="BF"/>
        <w:sz w:val="16"/>
        <w:szCs w:val="16"/>
      </w:rPr>
      <w:br/>
      <w:t xml:space="preserve">Files available at </w:t>
    </w:r>
    <w:hyperlink r:id="rId4" w:history="1">
      <w:r w:rsidRPr="00294109">
        <w:rPr>
          <w:rStyle w:val="Hyperlink"/>
          <w:color w:val="404040" w:themeColor="text1" w:themeTint="BF"/>
          <w:sz w:val="16"/>
          <w:szCs w:val="16"/>
        </w:rPr>
        <w:t>https://github.com/makersmakingchange/Cedar-Mini-Joystick</w:t>
      </w:r>
    </w:hyperlink>
    <w:r w:rsidR="00B427D0">
      <w:tab/>
    </w:r>
    <w:r w:rsidR="00ED054B" w:rsidRPr="00CC1B45">
      <w:rPr>
        <w:color w:val="404040" w:themeColor="text1" w:themeTint="BF"/>
        <w:sz w:val="16"/>
        <w:szCs w:val="16"/>
      </w:rPr>
      <w:t xml:space="preserve">Page </w:t>
    </w:r>
    <w:r w:rsidR="00ED054B" w:rsidRPr="00CC1B45">
      <w:rPr>
        <w:b/>
        <w:bCs/>
        <w:color w:val="404040" w:themeColor="text1" w:themeTint="BF"/>
        <w:sz w:val="16"/>
        <w:szCs w:val="16"/>
      </w:rPr>
      <w:fldChar w:fldCharType="begin"/>
    </w:r>
    <w:r w:rsidR="00ED054B" w:rsidRPr="00CC1B45">
      <w:rPr>
        <w:b/>
        <w:bCs/>
        <w:color w:val="404040" w:themeColor="text1" w:themeTint="BF"/>
        <w:sz w:val="16"/>
        <w:szCs w:val="16"/>
      </w:rPr>
      <w:instrText xml:space="preserve"> PAGE  \* Arabic  \* MERGEFORMAT </w:instrText>
    </w:r>
    <w:r w:rsidR="00ED054B" w:rsidRPr="00CC1B45">
      <w:rPr>
        <w:b/>
        <w:bCs/>
        <w:color w:val="404040" w:themeColor="text1" w:themeTint="BF"/>
        <w:sz w:val="16"/>
        <w:szCs w:val="16"/>
      </w:rPr>
      <w:fldChar w:fldCharType="separate"/>
    </w:r>
    <w:r w:rsidR="00ED054B" w:rsidRPr="00CC1B45">
      <w:rPr>
        <w:b/>
        <w:bCs/>
        <w:color w:val="404040" w:themeColor="text1" w:themeTint="BF"/>
        <w:sz w:val="16"/>
        <w:szCs w:val="16"/>
      </w:rPr>
      <w:t>1</w:t>
    </w:r>
    <w:r w:rsidR="00ED054B" w:rsidRPr="00CC1B45">
      <w:rPr>
        <w:b/>
        <w:bCs/>
        <w:color w:val="404040" w:themeColor="text1" w:themeTint="BF"/>
        <w:sz w:val="16"/>
        <w:szCs w:val="16"/>
      </w:rPr>
      <w:fldChar w:fldCharType="end"/>
    </w:r>
    <w:r w:rsidR="00ED054B" w:rsidRPr="00CC1B45">
      <w:rPr>
        <w:color w:val="404040" w:themeColor="text1" w:themeTint="BF"/>
        <w:sz w:val="16"/>
        <w:szCs w:val="16"/>
      </w:rPr>
      <w:t xml:space="preserve"> of </w:t>
    </w:r>
    <w:r w:rsidR="00ED054B" w:rsidRPr="00CC1B45">
      <w:rPr>
        <w:b/>
        <w:bCs/>
        <w:color w:val="404040" w:themeColor="text1" w:themeTint="BF"/>
        <w:sz w:val="16"/>
        <w:szCs w:val="16"/>
      </w:rPr>
      <w:fldChar w:fldCharType="begin"/>
    </w:r>
    <w:r w:rsidR="00ED054B" w:rsidRPr="00CC1B45">
      <w:rPr>
        <w:b/>
        <w:bCs/>
        <w:color w:val="404040" w:themeColor="text1" w:themeTint="BF"/>
        <w:sz w:val="16"/>
        <w:szCs w:val="16"/>
      </w:rPr>
      <w:instrText xml:space="preserve"> NUMPAGES  \* Arabic  \* MERGEFORMAT </w:instrText>
    </w:r>
    <w:r w:rsidR="00ED054B" w:rsidRPr="00CC1B45">
      <w:rPr>
        <w:b/>
        <w:bCs/>
        <w:color w:val="404040" w:themeColor="text1" w:themeTint="BF"/>
        <w:sz w:val="16"/>
        <w:szCs w:val="16"/>
      </w:rPr>
      <w:fldChar w:fldCharType="separate"/>
    </w:r>
    <w:r w:rsidR="00ED054B" w:rsidRPr="00CC1B45">
      <w:rPr>
        <w:b/>
        <w:bCs/>
        <w:color w:val="404040" w:themeColor="text1" w:themeTint="BF"/>
        <w:sz w:val="16"/>
        <w:szCs w:val="16"/>
      </w:rPr>
      <w:t>2</w:t>
    </w:r>
    <w:r w:rsidR="00ED054B" w:rsidRPr="00CC1B45">
      <w:rPr>
        <w:b/>
        <w:bCs/>
        <w:color w:val="404040" w:themeColor="text1" w:themeTint="B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20282" w14:textId="77777777" w:rsidR="007B667A" w:rsidRDefault="007B667A">
      <w:pPr>
        <w:spacing w:after="0" w:line="240" w:lineRule="auto"/>
      </w:pPr>
      <w:r>
        <w:separator/>
      </w:r>
    </w:p>
  </w:footnote>
  <w:footnote w:type="continuationSeparator" w:id="0">
    <w:p w14:paraId="29595038" w14:textId="77777777" w:rsidR="007B667A" w:rsidRDefault="007B667A">
      <w:pPr>
        <w:spacing w:after="0" w:line="240" w:lineRule="auto"/>
      </w:pPr>
      <w:r>
        <w:continuationSeparator/>
      </w:r>
    </w:p>
  </w:footnote>
  <w:footnote w:type="continuationNotice" w:id="1">
    <w:p w14:paraId="2E074B94" w14:textId="77777777" w:rsidR="007B667A" w:rsidRDefault="007B667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3640B" w14:textId="1F5E60AC" w:rsidR="00B53272" w:rsidRPr="00E9140B" w:rsidRDefault="00B53272" w:rsidP="00B53272">
    <w:pPr>
      <w:pStyle w:val="Header"/>
      <w:tabs>
        <w:tab w:val="clear" w:pos="4680"/>
        <w:tab w:val="clear" w:pos="9360"/>
      </w:tabs>
      <w:rPr>
        <w:rFonts w:ascii="Roboto" w:hAnsi="Roboto"/>
        <w:b/>
        <w:bCs/>
        <w:color w:val="646464"/>
        <w:sz w:val="52"/>
        <w:szCs w:val="52"/>
      </w:rPr>
    </w:pPr>
    <w:r w:rsidRPr="00E9140B">
      <w:rPr>
        <w:b/>
        <w:bCs/>
        <w:color w:val="646464"/>
        <w:sz w:val="16"/>
        <w:szCs w:val="16"/>
      </w:rPr>
      <w:t>V</w:t>
    </w:r>
    <w:r w:rsidR="00344587">
      <w:rPr>
        <w:b/>
        <w:bCs/>
        <w:color w:val="646464"/>
        <w:sz w:val="16"/>
        <w:szCs w:val="16"/>
      </w:rPr>
      <w:t>1.0</w:t>
    </w:r>
    <w:r w:rsidRPr="00E9140B">
      <w:rPr>
        <w:b/>
        <w:bCs/>
        <w:color w:val="646464"/>
        <w:sz w:val="16"/>
        <w:szCs w:val="16"/>
      </w:rPr>
      <w:t xml:space="preserve"> | </w:t>
    </w:r>
    <w:r w:rsidR="00344587">
      <w:rPr>
        <w:b/>
        <w:bCs/>
        <w:color w:val="646464"/>
        <w:sz w:val="16"/>
        <w:szCs w:val="16"/>
      </w:rPr>
      <w:t>August 2025</w:t>
    </w:r>
  </w:p>
  <w:p w14:paraId="12DF0BA8" w14:textId="7F2C8123" w:rsidR="00344587" w:rsidRPr="00927929" w:rsidRDefault="00344587" w:rsidP="00344587">
    <w:pPr>
      <w:pStyle w:val="Header"/>
      <w:tabs>
        <w:tab w:val="clear" w:pos="9360"/>
      </w:tabs>
      <w:rPr>
        <w:rFonts w:ascii="Roboto" w:hAnsi="Roboto"/>
        <w:b/>
        <w:bCs/>
        <w:color w:val="646464"/>
        <w:sz w:val="52"/>
        <w:szCs w:val="52"/>
      </w:rPr>
    </w:pPr>
    <w:r>
      <w:rPr>
        <w:rFonts w:ascii="Roboto" w:hAnsi="Roboto"/>
        <w:b/>
        <w:bCs/>
        <w:color w:val="646464"/>
        <w:sz w:val="36"/>
        <w:szCs w:val="36"/>
      </w:rPr>
      <w:t>Cedar USB Joystick</w:t>
    </w:r>
  </w:p>
  <w:p w14:paraId="75B97FD6" w14:textId="34904174" w:rsidR="0C383A7F" w:rsidRPr="00BF40C8" w:rsidRDefault="00ED054B" w:rsidP="0C383A7F">
    <w:pPr>
      <w:pStyle w:val="Header"/>
      <w:rPr>
        <w:rFonts w:ascii="Roboto" w:hAnsi="Roboto"/>
        <w:b/>
        <w:bCs/>
        <w:caps/>
        <w:color w:val="646464"/>
        <w:sz w:val="32"/>
      </w:rPr>
    </w:pPr>
    <w:r>
      <w:rPr>
        <w:rFonts w:ascii="Roboto" w:hAnsi="Roboto"/>
        <w:b/>
        <w:bCs/>
        <w:caps/>
        <w:color w:val="646464"/>
        <w:sz w:val="32"/>
      </w:rPr>
      <w:t>Summary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1A64E"/>
    <w:multiLevelType w:val="hybridMultilevel"/>
    <w:tmpl w:val="BC6AB35C"/>
    <w:lvl w:ilvl="0" w:tplc="6D828E7A">
      <w:start w:val="1"/>
      <w:numFmt w:val="bullet"/>
      <w:lvlText w:val=""/>
      <w:lvlJc w:val="left"/>
      <w:pPr>
        <w:ind w:left="720" w:hanging="360"/>
      </w:pPr>
      <w:rPr>
        <w:rFonts w:ascii="Symbol" w:hAnsi="Symbol" w:hint="default"/>
      </w:rPr>
    </w:lvl>
    <w:lvl w:ilvl="1" w:tplc="4EB02AF2">
      <w:start w:val="1"/>
      <w:numFmt w:val="bullet"/>
      <w:lvlText w:val="o"/>
      <w:lvlJc w:val="left"/>
      <w:pPr>
        <w:ind w:left="1440" w:hanging="360"/>
      </w:pPr>
      <w:rPr>
        <w:rFonts w:ascii="Courier New" w:hAnsi="Courier New" w:hint="default"/>
      </w:rPr>
    </w:lvl>
    <w:lvl w:ilvl="2" w:tplc="CD3E7720">
      <w:start w:val="1"/>
      <w:numFmt w:val="bullet"/>
      <w:lvlText w:val=""/>
      <w:lvlJc w:val="left"/>
      <w:pPr>
        <w:ind w:left="2160" w:hanging="360"/>
      </w:pPr>
      <w:rPr>
        <w:rFonts w:ascii="Wingdings" w:hAnsi="Wingdings" w:hint="default"/>
      </w:rPr>
    </w:lvl>
    <w:lvl w:ilvl="3" w:tplc="9A507166">
      <w:start w:val="1"/>
      <w:numFmt w:val="bullet"/>
      <w:lvlText w:val=""/>
      <w:lvlJc w:val="left"/>
      <w:pPr>
        <w:ind w:left="2880" w:hanging="360"/>
      </w:pPr>
      <w:rPr>
        <w:rFonts w:ascii="Symbol" w:hAnsi="Symbol" w:hint="default"/>
      </w:rPr>
    </w:lvl>
    <w:lvl w:ilvl="4" w:tplc="E834DB1E">
      <w:start w:val="1"/>
      <w:numFmt w:val="bullet"/>
      <w:lvlText w:val="o"/>
      <w:lvlJc w:val="left"/>
      <w:pPr>
        <w:ind w:left="3600" w:hanging="360"/>
      </w:pPr>
      <w:rPr>
        <w:rFonts w:ascii="Courier New" w:hAnsi="Courier New" w:hint="default"/>
      </w:rPr>
    </w:lvl>
    <w:lvl w:ilvl="5" w:tplc="AF4EF0EA">
      <w:start w:val="1"/>
      <w:numFmt w:val="bullet"/>
      <w:lvlText w:val=""/>
      <w:lvlJc w:val="left"/>
      <w:pPr>
        <w:ind w:left="4320" w:hanging="360"/>
      </w:pPr>
      <w:rPr>
        <w:rFonts w:ascii="Wingdings" w:hAnsi="Wingdings" w:hint="default"/>
      </w:rPr>
    </w:lvl>
    <w:lvl w:ilvl="6" w:tplc="0750F596">
      <w:start w:val="1"/>
      <w:numFmt w:val="bullet"/>
      <w:lvlText w:val=""/>
      <w:lvlJc w:val="left"/>
      <w:pPr>
        <w:ind w:left="5040" w:hanging="360"/>
      </w:pPr>
      <w:rPr>
        <w:rFonts w:ascii="Symbol" w:hAnsi="Symbol" w:hint="default"/>
      </w:rPr>
    </w:lvl>
    <w:lvl w:ilvl="7" w:tplc="2A0C5338">
      <w:start w:val="1"/>
      <w:numFmt w:val="bullet"/>
      <w:lvlText w:val="o"/>
      <w:lvlJc w:val="left"/>
      <w:pPr>
        <w:ind w:left="5760" w:hanging="360"/>
      </w:pPr>
      <w:rPr>
        <w:rFonts w:ascii="Courier New" w:hAnsi="Courier New" w:hint="default"/>
      </w:rPr>
    </w:lvl>
    <w:lvl w:ilvl="8" w:tplc="0EFAE67A">
      <w:start w:val="1"/>
      <w:numFmt w:val="bullet"/>
      <w:lvlText w:val=""/>
      <w:lvlJc w:val="left"/>
      <w:pPr>
        <w:ind w:left="6480" w:hanging="360"/>
      </w:pPr>
      <w:rPr>
        <w:rFonts w:ascii="Wingdings" w:hAnsi="Wingdings" w:hint="default"/>
      </w:rPr>
    </w:lvl>
  </w:abstractNum>
  <w:abstractNum w:abstractNumId="1" w15:restartNumberingAfterBreak="0">
    <w:nsid w:val="282843B3"/>
    <w:multiLevelType w:val="multilevel"/>
    <w:tmpl w:val="E77C065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9C7FCB"/>
    <w:multiLevelType w:val="hybridMultilevel"/>
    <w:tmpl w:val="B2588C6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5A57759B"/>
    <w:multiLevelType w:val="hybridMultilevel"/>
    <w:tmpl w:val="261EC1F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603F0D47"/>
    <w:multiLevelType w:val="multilevel"/>
    <w:tmpl w:val="3D38FCE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E34A90"/>
    <w:multiLevelType w:val="hybridMultilevel"/>
    <w:tmpl w:val="226A9750"/>
    <w:lvl w:ilvl="0" w:tplc="220C7208">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699F38C0"/>
    <w:multiLevelType w:val="hybridMultilevel"/>
    <w:tmpl w:val="E6A274F6"/>
    <w:lvl w:ilvl="0" w:tplc="56AA2F46">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7606DE"/>
    <w:multiLevelType w:val="multilevel"/>
    <w:tmpl w:val="3370BF58"/>
    <w:lvl w:ilvl="0">
      <w:start w:val="1"/>
      <w:numFmt w:val="bullet"/>
      <w:lvlText w:val=""/>
      <w:lvlJc w:val="left"/>
      <w:pPr>
        <w:tabs>
          <w:tab w:val="num" w:pos="360"/>
        </w:tabs>
        <w:ind w:left="360" w:hanging="360"/>
      </w:pPr>
      <w:rPr>
        <w:rFonts w:ascii="Symbol" w:hAnsi="Symbol" w:hint="default"/>
        <w:sz w:val="20"/>
      </w:rPr>
    </w:lvl>
    <w:lvl w:ilvl="1" w:tentative="1">
      <w:numFmt w:val="bullet"/>
      <w:lvlText w:val="o"/>
      <w:lvlJc w:val="left"/>
      <w:pPr>
        <w:tabs>
          <w:tab w:val="num" w:pos="1080"/>
        </w:tabs>
        <w:ind w:left="1080" w:hanging="360"/>
      </w:pPr>
      <w:rPr>
        <w:rFonts w:ascii="Courier New" w:hAnsi="Courier New" w:hint="default"/>
        <w:sz w:val="20"/>
      </w:rPr>
    </w:lvl>
    <w:lvl w:ilvl="2" w:tentative="1">
      <w:numFmt w:val="bullet"/>
      <w:lvlText w:val=""/>
      <w:lvlJc w:val="left"/>
      <w:pPr>
        <w:tabs>
          <w:tab w:val="num" w:pos="1800"/>
        </w:tabs>
        <w:ind w:left="1800" w:hanging="360"/>
      </w:pPr>
      <w:rPr>
        <w:rFonts w:ascii="Wingdings" w:hAnsi="Wingdings" w:hint="default"/>
        <w:sz w:val="20"/>
      </w:rPr>
    </w:lvl>
    <w:lvl w:ilvl="3" w:tentative="1">
      <w:numFmt w:val="bullet"/>
      <w:lvlText w:val=""/>
      <w:lvlJc w:val="left"/>
      <w:pPr>
        <w:tabs>
          <w:tab w:val="num" w:pos="2520"/>
        </w:tabs>
        <w:ind w:left="2520" w:hanging="360"/>
      </w:pPr>
      <w:rPr>
        <w:rFonts w:ascii="Wingdings" w:hAnsi="Wingdings" w:hint="default"/>
        <w:sz w:val="20"/>
      </w:rPr>
    </w:lvl>
    <w:lvl w:ilvl="4" w:tentative="1">
      <w:numFmt w:val="bullet"/>
      <w:lvlText w:val=""/>
      <w:lvlJc w:val="left"/>
      <w:pPr>
        <w:tabs>
          <w:tab w:val="num" w:pos="3240"/>
        </w:tabs>
        <w:ind w:left="3240" w:hanging="360"/>
      </w:pPr>
      <w:rPr>
        <w:rFonts w:ascii="Wingdings" w:hAnsi="Wingdings" w:hint="default"/>
        <w:sz w:val="20"/>
      </w:rPr>
    </w:lvl>
    <w:lvl w:ilvl="5" w:tentative="1">
      <w:numFmt w:val="bullet"/>
      <w:lvlText w:val=""/>
      <w:lvlJc w:val="left"/>
      <w:pPr>
        <w:tabs>
          <w:tab w:val="num" w:pos="3960"/>
        </w:tabs>
        <w:ind w:left="3960" w:hanging="360"/>
      </w:pPr>
      <w:rPr>
        <w:rFonts w:ascii="Wingdings" w:hAnsi="Wingdings" w:hint="default"/>
        <w:sz w:val="20"/>
      </w:rPr>
    </w:lvl>
    <w:lvl w:ilvl="6" w:tentative="1">
      <w:numFmt w:val="bullet"/>
      <w:lvlText w:val=""/>
      <w:lvlJc w:val="left"/>
      <w:pPr>
        <w:tabs>
          <w:tab w:val="num" w:pos="4680"/>
        </w:tabs>
        <w:ind w:left="4680" w:hanging="360"/>
      </w:pPr>
      <w:rPr>
        <w:rFonts w:ascii="Wingdings" w:hAnsi="Wingdings" w:hint="default"/>
        <w:sz w:val="20"/>
      </w:rPr>
    </w:lvl>
    <w:lvl w:ilvl="7" w:tentative="1">
      <w:numFmt w:val="bullet"/>
      <w:lvlText w:val=""/>
      <w:lvlJc w:val="left"/>
      <w:pPr>
        <w:tabs>
          <w:tab w:val="num" w:pos="5400"/>
        </w:tabs>
        <w:ind w:left="5400" w:hanging="360"/>
      </w:pPr>
      <w:rPr>
        <w:rFonts w:ascii="Wingdings" w:hAnsi="Wingdings" w:hint="default"/>
        <w:sz w:val="20"/>
      </w:rPr>
    </w:lvl>
    <w:lvl w:ilvl="8" w:tentative="1">
      <w:numFmt w:val="bullet"/>
      <w:lvlText w:val=""/>
      <w:lvlJc w:val="left"/>
      <w:pPr>
        <w:tabs>
          <w:tab w:val="num" w:pos="6120"/>
        </w:tabs>
        <w:ind w:left="6120" w:hanging="360"/>
      </w:pPr>
      <w:rPr>
        <w:rFonts w:ascii="Wingdings" w:hAnsi="Wingdings" w:hint="default"/>
        <w:sz w:val="20"/>
      </w:rPr>
    </w:lvl>
  </w:abstractNum>
  <w:num w:numId="1" w16cid:durableId="2029720227">
    <w:abstractNumId w:val="1"/>
  </w:num>
  <w:num w:numId="2" w16cid:durableId="432556868">
    <w:abstractNumId w:val="4"/>
  </w:num>
  <w:num w:numId="3" w16cid:durableId="1951890145">
    <w:abstractNumId w:val="7"/>
  </w:num>
  <w:num w:numId="4" w16cid:durableId="93207428">
    <w:abstractNumId w:val="0"/>
  </w:num>
  <w:num w:numId="5" w16cid:durableId="1186671460">
    <w:abstractNumId w:val="3"/>
  </w:num>
  <w:num w:numId="6" w16cid:durableId="845093087">
    <w:abstractNumId w:val="2"/>
  </w:num>
  <w:num w:numId="7" w16cid:durableId="1002781387">
    <w:abstractNumId w:val="6"/>
  </w:num>
  <w:num w:numId="8" w16cid:durableId="91971140">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ke McIvor">
    <w15:presenceInfo w15:providerId="AD" w15:userId="S::jakem@neilsquire.ca::c3c242b1-f826-489d-bea1-8158f71f38d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181"/>
    <w:rsid w:val="00006BC7"/>
    <w:rsid w:val="00041479"/>
    <w:rsid w:val="00042E21"/>
    <w:rsid w:val="00050CD2"/>
    <w:rsid w:val="00080517"/>
    <w:rsid w:val="000A2D69"/>
    <w:rsid w:val="000B3F15"/>
    <w:rsid w:val="000C42F9"/>
    <w:rsid w:val="000C63E1"/>
    <w:rsid w:val="000E4703"/>
    <w:rsid w:val="00105C29"/>
    <w:rsid w:val="00116004"/>
    <w:rsid w:val="00124CAD"/>
    <w:rsid w:val="00136CFE"/>
    <w:rsid w:val="00142EAF"/>
    <w:rsid w:val="00155BEE"/>
    <w:rsid w:val="001735AB"/>
    <w:rsid w:val="00184C43"/>
    <w:rsid w:val="001851D2"/>
    <w:rsid w:val="00186D6B"/>
    <w:rsid w:val="00191C48"/>
    <w:rsid w:val="001E138A"/>
    <w:rsid w:val="001F701E"/>
    <w:rsid w:val="00200FA7"/>
    <w:rsid w:val="002066CC"/>
    <w:rsid w:val="00212066"/>
    <w:rsid w:val="00222D53"/>
    <w:rsid w:val="00237A26"/>
    <w:rsid w:val="002552CB"/>
    <w:rsid w:val="002578F0"/>
    <w:rsid w:val="00272E3D"/>
    <w:rsid w:val="002959A0"/>
    <w:rsid w:val="002A5F71"/>
    <w:rsid w:val="002B5AAA"/>
    <w:rsid w:val="002D6176"/>
    <w:rsid w:val="002E2A0D"/>
    <w:rsid w:val="002E6BC1"/>
    <w:rsid w:val="0030245F"/>
    <w:rsid w:val="00311C68"/>
    <w:rsid w:val="00321C3F"/>
    <w:rsid w:val="00330D97"/>
    <w:rsid w:val="00343175"/>
    <w:rsid w:val="00344587"/>
    <w:rsid w:val="00357C43"/>
    <w:rsid w:val="003704DE"/>
    <w:rsid w:val="003931D3"/>
    <w:rsid w:val="00396FA2"/>
    <w:rsid w:val="003C1037"/>
    <w:rsid w:val="003C2B9F"/>
    <w:rsid w:val="003D1D5D"/>
    <w:rsid w:val="003E18F9"/>
    <w:rsid w:val="003E2A6A"/>
    <w:rsid w:val="004110FE"/>
    <w:rsid w:val="004131E5"/>
    <w:rsid w:val="00422FEF"/>
    <w:rsid w:val="00431241"/>
    <w:rsid w:val="00445496"/>
    <w:rsid w:val="00445AAA"/>
    <w:rsid w:val="0045795B"/>
    <w:rsid w:val="004710FB"/>
    <w:rsid w:val="004746BD"/>
    <w:rsid w:val="00475AA0"/>
    <w:rsid w:val="00481F68"/>
    <w:rsid w:val="004F139A"/>
    <w:rsid w:val="00502D20"/>
    <w:rsid w:val="005431AF"/>
    <w:rsid w:val="0054692D"/>
    <w:rsid w:val="005521C3"/>
    <w:rsid w:val="00562D66"/>
    <w:rsid w:val="005974B4"/>
    <w:rsid w:val="00597C3A"/>
    <w:rsid w:val="005D6AC0"/>
    <w:rsid w:val="005D7C26"/>
    <w:rsid w:val="005E52F9"/>
    <w:rsid w:val="005F5E1E"/>
    <w:rsid w:val="006032CF"/>
    <w:rsid w:val="0061174A"/>
    <w:rsid w:val="00621350"/>
    <w:rsid w:val="00660DDE"/>
    <w:rsid w:val="0067181C"/>
    <w:rsid w:val="006A1EF6"/>
    <w:rsid w:val="006A6AA6"/>
    <w:rsid w:val="006B420F"/>
    <w:rsid w:val="006D781F"/>
    <w:rsid w:val="006E08C4"/>
    <w:rsid w:val="006E5139"/>
    <w:rsid w:val="006E540A"/>
    <w:rsid w:val="006E7488"/>
    <w:rsid w:val="0072789C"/>
    <w:rsid w:val="0073089E"/>
    <w:rsid w:val="00760A99"/>
    <w:rsid w:val="007A1FD7"/>
    <w:rsid w:val="007A2A87"/>
    <w:rsid w:val="007B667A"/>
    <w:rsid w:val="007C01A3"/>
    <w:rsid w:val="007C7570"/>
    <w:rsid w:val="007F6DA9"/>
    <w:rsid w:val="008271B8"/>
    <w:rsid w:val="0082739D"/>
    <w:rsid w:val="0083260B"/>
    <w:rsid w:val="00843F37"/>
    <w:rsid w:val="00846692"/>
    <w:rsid w:val="00855181"/>
    <w:rsid w:val="008572C1"/>
    <w:rsid w:val="00860E8F"/>
    <w:rsid w:val="00890C02"/>
    <w:rsid w:val="008A23D9"/>
    <w:rsid w:val="008A4E00"/>
    <w:rsid w:val="008A587A"/>
    <w:rsid w:val="008F33B6"/>
    <w:rsid w:val="009014AB"/>
    <w:rsid w:val="0091200E"/>
    <w:rsid w:val="00921EF1"/>
    <w:rsid w:val="009237D6"/>
    <w:rsid w:val="00952100"/>
    <w:rsid w:val="00961389"/>
    <w:rsid w:val="00982BE0"/>
    <w:rsid w:val="00991AD0"/>
    <w:rsid w:val="009D12E6"/>
    <w:rsid w:val="009D3390"/>
    <w:rsid w:val="009E3D38"/>
    <w:rsid w:val="009F4E84"/>
    <w:rsid w:val="009F5EEC"/>
    <w:rsid w:val="009F5FCC"/>
    <w:rsid w:val="00A0130A"/>
    <w:rsid w:val="00A3523B"/>
    <w:rsid w:val="00A42150"/>
    <w:rsid w:val="00A47206"/>
    <w:rsid w:val="00A60664"/>
    <w:rsid w:val="00A7131E"/>
    <w:rsid w:val="00A83B48"/>
    <w:rsid w:val="00A93B68"/>
    <w:rsid w:val="00AA0B5D"/>
    <w:rsid w:val="00AE7515"/>
    <w:rsid w:val="00AF4651"/>
    <w:rsid w:val="00B2256F"/>
    <w:rsid w:val="00B34BBE"/>
    <w:rsid w:val="00B427D0"/>
    <w:rsid w:val="00B53272"/>
    <w:rsid w:val="00B53556"/>
    <w:rsid w:val="00B5562E"/>
    <w:rsid w:val="00B5755C"/>
    <w:rsid w:val="00B63403"/>
    <w:rsid w:val="00B75667"/>
    <w:rsid w:val="00B8556E"/>
    <w:rsid w:val="00B9764E"/>
    <w:rsid w:val="00BB3DEC"/>
    <w:rsid w:val="00BC2BB8"/>
    <w:rsid w:val="00BE1F83"/>
    <w:rsid w:val="00BE639C"/>
    <w:rsid w:val="00BF40C8"/>
    <w:rsid w:val="00C172B4"/>
    <w:rsid w:val="00C1737F"/>
    <w:rsid w:val="00C62BFA"/>
    <w:rsid w:val="00C9283B"/>
    <w:rsid w:val="00CB4AB9"/>
    <w:rsid w:val="00CC08EA"/>
    <w:rsid w:val="00CC18FC"/>
    <w:rsid w:val="00CC1B45"/>
    <w:rsid w:val="00CD4262"/>
    <w:rsid w:val="00CD6B0E"/>
    <w:rsid w:val="00CF3A17"/>
    <w:rsid w:val="00CF4EFD"/>
    <w:rsid w:val="00CF5DEC"/>
    <w:rsid w:val="00CF6D28"/>
    <w:rsid w:val="00D44503"/>
    <w:rsid w:val="00D72E39"/>
    <w:rsid w:val="00D76332"/>
    <w:rsid w:val="00D82262"/>
    <w:rsid w:val="00DA3B1B"/>
    <w:rsid w:val="00DB2591"/>
    <w:rsid w:val="00DB7B32"/>
    <w:rsid w:val="00DC2C33"/>
    <w:rsid w:val="00DC7973"/>
    <w:rsid w:val="00DE2511"/>
    <w:rsid w:val="00DE6723"/>
    <w:rsid w:val="00DF15C8"/>
    <w:rsid w:val="00DF6201"/>
    <w:rsid w:val="00E01923"/>
    <w:rsid w:val="00E07712"/>
    <w:rsid w:val="00E15522"/>
    <w:rsid w:val="00E16038"/>
    <w:rsid w:val="00E27172"/>
    <w:rsid w:val="00E52422"/>
    <w:rsid w:val="00E67111"/>
    <w:rsid w:val="00EB6891"/>
    <w:rsid w:val="00ED054B"/>
    <w:rsid w:val="00F0172E"/>
    <w:rsid w:val="00F018F0"/>
    <w:rsid w:val="00F14FDB"/>
    <w:rsid w:val="00F314E9"/>
    <w:rsid w:val="00F338A5"/>
    <w:rsid w:val="00F41C44"/>
    <w:rsid w:val="00F6517A"/>
    <w:rsid w:val="00F719E5"/>
    <w:rsid w:val="00F77C82"/>
    <w:rsid w:val="00F903E0"/>
    <w:rsid w:val="00FC588D"/>
    <w:rsid w:val="00FE5989"/>
    <w:rsid w:val="0548C5E0"/>
    <w:rsid w:val="0C383A7F"/>
    <w:rsid w:val="0D67819A"/>
    <w:rsid w:val="0EBF2A2C"/>
    <w:rsid w:val="0FAC2F6F"/>
    <w:rsid w:val="14148E63"/>
    <w:rsid w:val="1D886BA1"/>
    <w:rsid w:val="269D9AD1"/>
    <w:rsid w:val="2B6CEE27"/>
    <w:rsid w:val="2CFF6666"/>
    <w:rsid w:val="2E4989D2"/>
    <w:rsid w:val="2F6D2929"/>
    <w:rsid w:val="35CE7F5B"/>
    <w:rsid w:val="364223C8"/>
    <w:rsid w:val="367131EC"/>
    <w:rsid w:val="3754A0D0"/>
    <w:rsid w:val="3B4300CC"/>
    <w:rsid w:val="40BFBBE5"/>
    <w:rsid w:val="421A007A"/>
    <w:rsid w:val="45B916FC"/>
    <w:rsid w:val="502D30ED"/>
    <w:rsid w:val="54DAEF09"/>
    <w:rsid w:val="55CFDEC1"/>
    <w:rsid w:val="5638F4E9"/>
    <w:rsid w:val="60478DE8"/>
    <w:rsid w:val="61F8FC81"/>
    <w:rsid w:val="61FD1132"/>
    <w:rsid w:val="6429B99D"/>
    <w:rsid w:val="67C0EC6E"/>
    <w:rsid w:val="690D01F7"/>
    <w:rsid w:val="6A20F93B"/>
    <w:rsid w:val="6BA695FE"/>
    <w:rsid w:val="6C357EA6"/>
    <w:rsid w:val="6DB1F306"/>
    <w:rsid w:val="6F52C522"/>
    <w:rsid w:val="701E42EF"/>
    <w:rsid w:val="72E99E67"/>
    <w:rsid w:val="785EEE1F"/>
    <w:rsid w:val="7EFFEB9D"/>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F7E4A9"/>
  <w15:chartTrackingRefBased/>
  <w15:docId w15:val="{72A3FF13-DDFF-4886-BCA1-F26850134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EFD"/>
  </w:style>
  <w:style w:type="paragraph" w:styleId="Heading1">
    <w:name w:val="heading 1"/>
    <w:basedOn w:val="Normal"/>
    <w:next w:val="Normal"/>
    <w:link w:val="Heading1Char"/>
    <w:uiPriority w:val="9"/>
    <w:qFormat/>
    <w:rsid w:val="004F139A"/>
    <w:pPr>
      <w:keepNext/>
      <w:keepLines/>
      <w:spacing w:before="480" w:after="0"/>
      <w:outlineLvl w:val="0"/>
    </w:pPr>
    <w:rPr>
      <w:rFonts w:eastAsiaTheme="majorEastAsia" w:cstheme="majorBidi"/>
      <w:b/>
      <w:bCs/>
      <w:color w:val="1C1946" w:themeColor="accent1" w:themeShade="BF"/>
      <w:sz w:val="32"/>
      <w:szCs w:val="32"/>
      <w:lang w:val="en-US"/>
    </w:rPr>
  </w:style>
  <w:style w:type="paragraph" w:styleId="Heading2">
    <w:name w:val="heading 2"/>
    <w:basedOn w:val="Normal"/>
    <w:next w:val="Normal"/>
    <w:link w:val="Heading2Char"/>
    <w:uiPriority w:val="9"/>
    <w:unhideWhenUsed/>
    <w:qFormat/>
    <w:rsid w:val="004F139A"/>
    <w:pPr>
      <w:keepNext/>
      <w:keepLines/>
      <w:spacing w:before="200" w:after="0"/>
      <w:outlineLvl w:val="1"/>
    </w:pPr>
    <w:rPr>
      <w:rFonts w:asciiTheme="majorHAnsi" w:eastAsiaTheme="majorEastAsia" w:hAnsiTheme="majorHAnsi" w:cstheme="majorBidi"/>
      <w:b/>
      <w:bCs/>
      <w:color w:val="26225E" w:themeColor="accent1"/>
      <w:sz w:val="26"/>
      <w:szCs w:val="26"/>
    </w:rPr>
  </w:style>
  <w:style w:type="paragraph" w:styleId="Heading3">
    <w:name w:val="heading 3"/>
    <w:basedOn w:val="Normal"/>
    <w:next w:val="Normal"/>
    <w:link w:val="Heading3Char"/>
    <w:uiPriority w:val="9"/>
    <w:unhideWhenUsed/>
    <w:qFormat/>
    <w:rsid w:val="004F139A"/>
    <w:pPr>
      <w:keepNext/>
      <w:keepLines/>
      <w:spacing w:before="200" w:after="0"/>
      <w:outlineLvl w:val="2"/>
    </w:pPr>
    <w:rPr>
      <w:rFonts w:asciiTheme="majorHAnsi" w:eastAsiaTheme="majorEastAsia" w:hAnsiTheme="majorHAnsi" w:cstheme="majorBidi"/>
      <w:b/>
      <w:bCs/>
      <w:color w:val="26225E" w:themeColor="accent1"/>
    </w:rPr>
  </w:style>
  <w:style w:type="paragraph" w:styleId="Heading4">
    <w:name w:val="heading 4"/>
    <w:basedOn w:val="Normal"/>
    <w:next w:val="Normal"/>
    <w:link w:val="Heading4Char"/>
    <w:uiPriority w:val="9"/>
    <w:unhideWhenUsed/>
    <w:qFormat/>
    <w:rsid w:val="004F139A"/>
    <w:pPr>
      <w:keepNext/>
      <w:keepLines/>
      <w:spacing w:before="200" w:after="0"/>
      <w:outlineLvl w:val="3"/>
    </w:pPr>
    <w:rPr>
      <w:rFonts w:asciiTheme="majorHAnsi" w:eastAsiaTheme="majorEastAsia" w:hAnsiTheme="majorHAnsi" w:cstheme="majorBidi"/>
      <w:b/>
      <w:bCs/>
      <w:i/>
      <w:iCs/>
      <w:color w:val="26225E" w:themeColor="accent1"/>
    </w:rPr>
  </w:style>
  <w:style w:type="paragraph" w:styleId="Heading5">
    <w:name w:val="heading 5"/>
    <w:basedOn w:val="Normal"/>
    <w:next w:val="Normal"/>
    <w:link w:val="Heading5Char"/>
    <w:uiPriority w:val="9"/>
    <w:semiHidden/>
    <w:unhideWhenUsed/>
    <w:qFormat/>
    <w:rsid w:val="004F139A"/>
    <w:pPr>
      <w:keepNext/>
      <w:keepLines/>
      <w:spacing w:before="200" w:after="0"/>
      <w:outlineLvl w:val="4"/>
    </w:pPr>
    <w:rPr>
      <w:rFonts w:asciiTheme="majorHAnsi" w:eastAsiaTheme="majorEastAsia" w:hAnsiTheme="majorHAnsi" w:cstheme="majorBidi"/>
      <w:color w:val="12112E" w:themeColor="accent1" w:themeShade="7F"/>
    </w:rPr>
  </w:style>
  <w:style w:type="paragraph" w:styleId="Heading6">
    <w:name w:val="heading 6"/>
    <w:basedOn w:val="Normal"/>
    <w:next w:val="Normal"/>
    <w:link w:val="Heading6Char"/>
    <w:uiPriority w:val="9"/>
    <w:semiHidden/>
    <w:unhideWhenUsed/>
    <w:qFormat/>
    <w:rsid w:val="004F139A"/>
    <w:pPr>
      <w:keepNext/>
      <w:keepLines/>
      <w:spacing w:before="200" w:after="0"/>
      <w:outlineLvl w:val="5"/>
    </w:pPr>
    <w:rPr>
      <w:rFonts w:asciiTheme="majorHAnsi" w:eastAsiaTheme="majorEastAsia" w:hAnsiTheme="majorHAnsi" w:cstheme="majorBidi"/>
      <w:i/>
      <w:iCs/>
      <w:color w:val="12112E" w:themeColor="accent1" w:themeShade="7F"/>
    </w:rPr>
  </w:style>
  <w:style w:type="paragraph" w:styleId="Heading7">
    <w:name w:val="heading 7"/>
    <w:basedOn w:val="Normal"/>
    <w:next w:val="Normal"/>
    <w:link w:val="Heading7Char"/>
    <w:uiPriority w:val="9"/>
    <w:semiHidden/>
    <w:unhideWhenUsed/>
    <w:qFormat/>
    <w:rsid w:val="004F139A"/>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F139A"/>
    <w:pPr>
      <w:keepNext/>
      <w:keepLines/>
      <w:spacing w:before="200" w:after="0"/>
      <w:outlineLvl w:val="7"/>
    </w:pPr>
    <w:rPr>
      <w:rFonts w:asciiTheme="majorHAnsi" w:eastAsiaTheme="majorEastAsia" w:hAnsiTheme="majorHAnsi" w:cstheme="majorBidi"/>
      <w:color w:val="26225E" w:themeColor="accent1"/>
      <w:sz w:val="20"/>
      <w:szCs w:val="20"/>
    </w:rPr>
  </w:style>
  <w:style w:type="paragraph" w:styleId="Heading9">
    <w:name w:val="heading 9"/>
    <w:basedOn w:val="Normal"/>
    <w:next w:val="Normal"/>
    <w:link w:val="Heading9Char"/>
    <w:uiPriority w:val="9"/>
    <w:semiHidden/>
    <w:unhideWhenUsed/>
    <w:qFormat/>
    <w:rsid w:val="004F139A"/>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39A"/>
    <w:rPr>
      <w:rFonts w:eastAsiaTheme="majorEastAsia" w:cstheme="majorBidi"/>
      <w:b/>
      <w:bCs/>
      <w:color w:val="1C1946" w:themeColor="accent1" w:themeShade="BF"/>
      <w:sz w:val="32"/>
      <w:szCs w:val="32"/>
      <w:lang w:val="en-US"/>
    </w:rPr>
  </w:style>
  <w:style w:type="paragraph" w:styleId="Subtitle">
    <w:name w:val="Subtitle"/>
    <w:basedOn w:val="Normal"/>
    <w:next w:val="Normal"/>
    <w:link w:val="SubtitleChar"/>
    <w:uiPriority w:val="11"/>
    <w:qFormat/>
    <w:rsid w:val="004F139A"/>
    <w:pPr>
      <w:numPr>
        <w:ilvl w:val="1"/>
      </w:numPr>
    </w:pPr>
    <w:rPr>
      <w:rFonts w:asciiTheme="majorHAnsi" w:eastAsiaTheme="majorEastAsia" w:hAnsiTheme="majorHAnsi" w:cstheme="majorBidi"/>
      <w:i/>
      <w:iCs/>
      <w:color w:val="26225E" w:themeColor="accent1"/>
      <w:spacing w:val="15"/>
      <w:sz w:val="24"/>
      <w:szCs w:val="24"/>
    </w:rPr>
  </w:style>
  <w:style w:type="character" w:customStyle="1" w:styleId="SubtitleChar">
    <w:name w:val="Subtitle Char"/>
    <w:basedOn w:val="DefaultParagraphFont"/>
    <w:link w:val="Subtitle"/>
    <w:uiPriority w:val="11"/>
    <w:rsid w:val="004F139A"/>
    <w:rPr>
      <w:rFonts w:asciiTheme="majorHAnsi" w:eastAsiaTheme="majorEastAsia" w:hAnsiTheme="majorHAnsi" w:cstheme="majorBidi"/>
      <w:i/>
      <w:iCs/>
      <w:color w:val="26225E" w:themeColor="accent1"/>
      <w:spacing w:val="15"/>
      <w:sz w:val="24"/>
      <w:szCs w:val="24"/>
    </w:rPr>
  </w:style>
  <w:style w:type="character" w:customStyle="1" w:styleId="Heading2Char">
    <w:name w:val="Heading 2 Char"/>
    <w:basedOn w:val="DefaultParagraphFont"/>
    <w:link w:val="Heading2"/>
    <w:uiPriority w:val="9"/>
    <w:rsid w:val="004F139A"/>
    <w:rPr>
      <w:rFonts w:asciiTheme="majorHAnsi" w:eastAsiaTheme="majorEastAsia" w:hAnsiTheme="majorHAnsi" w:cstheme="majorBidi"/>
      <w:b/>
      <w:bCs/>
      <w:color w:val="26225E" w:themeColor="accent1"/>
      <w:sz w:val="26"/>
      <w:szCs w:val="2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Heading3Char">
    <w:name w:val="Heading 3 Char"/>
    <w:basedOn w:val="DefaultParagraphFont"/>
    <w:link w:val="Heading3"/>
    <w:uiPriority w:val="9"/>
    <w:rsid w:val="004F139A"/>
    <w:rPr>
      <w:rFonts w:asciiTheme="majorHAnsi" w:eastAsiaTheme="majorEastAsia" w:hAnsiTheme="majorHAnsi" w:cstheme="majorBidi"/>
      <w:b/>
      <w:bCs/>
      <w:color w:val="26225E" w:themeColor="accent1"/>
    </w:rPr>
  </w:style>
  <w:style w:type="character" w:customStyle="1" w:styleId="Heading4Char">
    <w:name w:val="Heading 4 Char"/>
    <w:basedOn w:val="DefaultParagraphFont"/>
    <w:link w:val="Heading4"/>
    <w:uiPriority w:val="9"/>
    <w:rsid w:val="004F139A"/>
    <w:rPr>
      <w:rFonts w:asciiTheme="majorHAnsi" w:eastAsiaTheme="majorEastAsia" w:hAnsiTheme="majorHAnsi" w:cstheme="majorBidi"/>
      <w:b/>
      <w:bCs/>
      <w:i/>
      <w:iCs/>
      <w:color w:val="26225E" w:themeColor="accent1"/>
    </w:rPr>
  </w:style>
  <w:style w:type="character" w:customStyle="1" w:styleId="Heading5Char">
    <w:name w:val="Heading 5 Char"/>
    <w:basedOn w:val="DefaultParagraphFont"/>
    <w:link w:val="Heading5"/>
    <w:uiPriority w:val="9"/>
    <w:semiHidden/>
    <w:rsid w:val="004F139A"/>
    <w:rPr>
      <w:rFonts w:asciiTheme="majorHAnsi" w:eastAsiaTheme="majorEastAsia" w:hAnsiTheme="majorHAnsi" w:cstheme="majorBidi"/>
      <w:color w:val="12112E" w:themeColor="accent1" w:themeShade="7F"/>
    </w:rPr>
  </w:style>
  <w:style w:type="character" w:customStyle="1" w:styleId="Heading6Char">
    <w:name w:val="Heading 6 Char"/>
    <w:basedOn w:val="DefaultParagraphFont"/>
    <w:link w:val="Heading6"/>
    <w:uiPriority w:val="9"/>
    <w:semiHidden/>
    <w:rsid w:val="004F139A"/>
    <w:rPr>
      <w:rFonts w:asciiTheme="majorHAnsi" w:eastAsiaTheme="majorEastAsia" w:hAnsiTheme="majorHAnsi" w:cstheme="majorBidi"/>
      <w:i/>
      <w:iCs/>
      <w:color w:val="12112E" w:themeColor="accent1" w:themeShade="7F"/>
    </w:rPr>
  </w:style>
  <w:style w:type="character" w:customStyle="1" w:styleId="Heading7Char">
    <w:name w:val="Heading 7 Char"/>
    <w:basedOn w:val="DefaultParagraphFont"/>
    <w:link w:val="Heading7"/>
    <w:uiPriority w:val="9"/>
    <w:semiHidden/>
    <w:rsid w:val="004F139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F139A"/>
    <w:rPr>
      <w:rFonts w:asciiTheme="majorHAnsi" w:eastAsiaTheme="majorEastAsia" w:hAnsiTheme="majorHAnsi" w:cstheme="majorBidi"/>
      <w:color w:val="26225E" w:themeColor="accent1"/>
      <w:sz w:val="20"/>
      <w:szCs w:val="20"/>
    </w:rPr>
  </w:style>
  <w:style w:type="character" w:customStyle="1" w:styleId="Heading9Char">
    <w:name w:val="Heading 9 Char"/>
    <w:basedOn w:val="DefaultParagraphFont"/>
    <w:link w:val="Heading9"/>
    <w:uiPriority w:val="9"/>
    <w:semiHidden/>
    <w:rsid w:val="004F139A"/>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4F139A"/>
    <w:pPr>
      <w:spacing w:line="240" w:lineRule="auto"/>
    </w:pPr>
    <w:rPr>
      <w:b/>
      <w:bCs/>
      <w:color w:val="26225E" w:themeColor="accent1"/>
      <w:sz w:val="18"/>
      <w:szCs w:val="18"/>
    </w:rPr>
  </w:style>
  <w:style w:type="paragraph" w:styleId="Title">
    <w:name w:val="Title"/>
    <w:basedOn w:val="Normal"/>
    <w:next w:val="Normal"/>
    <w:link w:val="TitleChar"/>
    <w:uiPriority w:val="10"/>
    <w:qFormat/>
    <w:rsid w:val="004F139A"/>
    <w:pPr>
      <w:pBdr>
        <w:bottom w:val="single" w:sz="8" w:space="4" w:color="26225E" w:themeColor="accent1"/>
      </w:pBdr>
      <w:spacing w:after="300" w:line="240" w:lineRule="auto"/>
      <w:contextualSpacing/>
    </w:pPr>
    <w:rPr>
      <w:rFonts w:asciiTheme="majorHAnsi" w:eastAsiaTheme="majorEastAsia" w:hAnsiTheme="majorHAnsi" w:cstheme="majorBidi"/>
      <w:color w:val="1C1946" w:themeColor="text2" w:themeShade="BF"/>
      <w:spacing w:val="5"/>
      <w:sz w:val="52"/>
      <w:szCs w:val="52"/>
    </w:rPr>
  </w:style>
  <w:style w:type="character" w:customStyle="1" w:styleId="TitleChar">
    <w:name w:val="Title Char"/>
    <w:basedOn w:val="DefaultParagraphFont"/>
    <w:link w:val="Title"/>
    <w:uiPriority w:val="10"/>
    <w:rsid w:val="004F139A"/>
    <w:rPr>
      <w:rFonts w:asciiTheme="majorHAnsi" w:eastAsiaTheme="majorEastAsia" w:hAnsiTheme="majorHAnsi" w:cstheme="majorBidi"/>
      <w:color w:val="1C1946" w:themeColor="text2" w:themeShade="BF"/>
      <w:spacing w:val="5"/>
      <w:sz w:val="52"/>
      <w:szCs w:val="52"/>
    </w:rPr>
  </w:style>
  <w:style w:type="character" w:styleId="Strong">
    <w:name w:val="Strong"/>
    <w:basedOn w:val="DefaultParagraphFont"/>
    <w:uiPriority w:val="22"/>
    <w:qFormat/>
    <w:rsid w:val="004F139A"/>
    <w:rPr>
      <w:b/>
      <w:bCs/>
    </w:rPr>
  </w:style>
  <w:style w:type="character" w:styleId="Emphasis">
    <w:name w:val="Emphasis"/>
    <w:basedOn w:val="DefaultParagraphFont"/>
    <w:uiPriority w:val="20"/>
    <w:qFormat/>
    <w:rsid w:val="004F139A"/>
    <w:rPr>
      <w:i/>
      <w:iCs/>
    </w:rPr>
  </w:style>
  <w:style w:type="paragraph" w:styleId="NoSpacing">
    <w:name w:val="No Spacing"/>
    <w:uiPriority w:val="1"/>
    <w:qFormat/>
    <w:rsid w:val="004F139A"/>
    <w:pPr>
      <w:spacing w:after="0" w:line="240" w:lineRule="auto"/>
    </w:pPr>
  </w:style>
  <w:style w:type="paragraph" w:styleId="Quote">
    <w:name w:val="Quote"/>
    <w:basedOn w:val="Normal"/>
    <w:next w:val="Normal"/>
    <w:link w:val="QuoteChar"/>
    <w:uiPriority w:val="29"/>
    <w:qFormat/>
    <w:rsid w:val="004F139A"/>
    <w:rPr>
      <w:i/>
      <w:iCs/>
      <w:color w:val="000000" w:themeColor="text1"/>
    </w:rPr>
  </w:style>
  <w:style w:type="character" w:customStyle="1" w:styleId="QuoteChar">
    <w:name w:val="Quote Char"/>
    <w:basedOn w:val="DefaultParagraphFont"/>
    <w:link w:val="Quote"/>
    <w:uiPriority w:val="29"/>
    <w:rsid w:val="004F139A"/>
    <w:rPr>
      <w:i/>
      <w:iCs/>
      <w:color w:val="000000" w:themeColor="text1"/>
    </w:rPr>
  </w:style>
  <w:style w:type="paragraph" w:styleId="IntenseQuote">
    <w:name w:val="Intense Quote"/>
    <w:basedOn w:val="Normal"/>
    <w:next w:val="Normal"/>
    <w:link w:val="IntenseQuoteChar"/>
    <w:uiPriority w:val="30"/>
    <w:qFormat/>
    <w:rsid w:val="004F139A"/>
    <w:pPr>
      <w:pBdr>
        <w:bottom w:val="single" w:sz="4" w:space="4" w:color="26225E" w:themeColor="accent1"/>
      </w:pBdr>
      <w:spacing w:before="200" w:after="280"/>
      <w:ind w:left="936" w:right="936"/>
    </w:pPr>
    <w:rPr>
      <w:b/>
      <w:bCs/>
      <w:i/>
      <w:iCs/>
      <w:color w:val="26225E" w:themeColor="accent1"/>
    </w:rPr>
  </w:style>
  <w:style w:type="character" w:customStyle="1" w:styleId="IntenseQuoteChar">
    <w:name w:val="Intense Quote Char"/>
    <w:basedOn w:val="DefaultParagraphFont"/>
    <w:link w:val="IntenseQuote"/>
    <w:uiPriority w:val="30"/>
    <w:rsid w:val="004F139A"/>
    <w:rPr>
      <w:b/>
      <w:bCs/>
      <w:i/>
      <w:iCs/>
      <w:color w:val="26225E" w:themeColor="accent1"/>
    </w:rPr>
  </w:style>
  <w:style w:type="character" w:styleId="SubtleEmphasis">
    <w:name w:val="Subtle Emphasis"/>
    <w:basedOn w:val="DefaultParagraphFont"/>
    <w:uiPriority w:val="19"/>
    <w:qFormat/>
    <w:rsid w:val="004F139A"/>
    <w:rPr>
      <w:i/>
      <w:iCs/>
      <w:color w:val="808080" w:themeColor="text1" w:themeTint="7F"/>
    </w:rPr>
  </w:style>
  <w:style w:type="character" w:styleId="IntenseEmphasis">
    <w:name w:val="Intense Emphasis"/>
    <w:basedOn w:val="DefaultParagraphFont"/>
    <w:uiPriority w:val="21"/>
    <w:qFormat/>
    <w:rsid w:val="004F139A"/>
    <w:rPr>
      <w:b/>
      <w:bCs/>
      <w:i/>
      <w:iCs/>
      <w:color w:val="26225E" w:themeColor="accent1"/>
    </w:rPr>
  </w:style>
  <w:style w:type="character" w:styleId="SubtleReference">
    <w:name w:val="Subtle Reference"/>
    <w:basedOn w:val="DefaultParagraphFont"/>
    <w:uiPriority w:val="31"/>
    <w:qFormat/>
    <w:rsid w:val="004F139A"/>
    <w:rPr>
      <w:smallCaps/>
      <w:color w:val="EF373E" w:themeColor="accent2"/>
      <w:u w:val="single"/>
    </w:rPr>
  </w:style>
  <w:style w:type="character" w:styleId="IntenseReference">
    <w:name w:val="Intense Reference"/>
    <w:basedOn w:val="DefaultParagraphFont"/>
    <w:uiPriority w:val="32"/>
    <w:qFormat/>
    <w:rsid w:val="004F139A"/>
    <w:rPr>
      <w:b/>
      <w:bCs/>
      <w:smallCaps/>
      <w:color w:val="EF373E" w:themeColor="accent2"/>
      <w:spacing w:val="5"/>
      <w:u w:val="single"/>
    </w:rPr>
  </w:style>
  <w:style w:type="character" w:styleId="BookTitle">
    <w:name w:val="Book Title"/>
    <w:basedOn w:val="DefaultParagraphFont"/>
    <w:uiPriority w:val="33"/>
    <w:qFormat/>
    <w:rsid w:val="004F139A"/>
    <w:rPr>
      <w:b/>
      <w:bCs/>
      <w:smallCaps/>
      <w:spacing w:val="5"/>
    </w:rPr>
  </w:style>
  <w:style w:type="paragraph" w:styleId="TOCHeading">
    <w:name w:val="TOC Heading"/>
    <w:basedOn w:val="Heading1"/>
    <w:next w:val="Normal"/>
    <w:uiPriority w:val="39"/>
    <w:semiHidden/>
    <w:unhideWhenUsed/>
    <w:qFormat/>
    <w:rsid w:val="004F139A"/>
    <w:pPr>
      <w:outlineLvl w:val="9"/>
    </w:pPr>
  </w:style>
  <w:style w:type="character" w:styleId="UnresolvedMention">
    <w:name w:val="Unresolved Mention"/>
    <w:basedOn w:val="DefaultParagraphFont"/>
    <w:uiPriority w:val="99"/>
    <w:semiHidden/>
    <w:unhideWhenUsed/>
    <w:rsid w:val="00FE5989"/>
    <w:rPr>
      <w:color w:val="605E5C"/>
      <w:shd w:val="clear" w:color="auto" w:fill="E1DFDD"/>
    </w:rPr>
  </w:style>
  <w:style w:type="paragraph" w:styleId="ListParagraph">
    <w:name w:val="List Paragraph"/>
    <w:basedOn w:val="Normal"/>
    <w:uiPriority w:val="34"/>
    <w:qFormat/>
    <w:rsid w:val="004746BD"/>
    <w:pPr>
      <w:ind w:left="720"/>
      <w:contextualSpacing/>
    </w:pPr>
  </w:style>
  <w:style w:type="paragraph" w:customStyle="1" w:styleId="paragraph">
    <w:name w:val="paragraph"/>
    <w:basedOn w:val="Normal"/>
    <w:rsid w:val="007A1FD7"/>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7A1FD7"/>
  </w:style>
  <w:style w:type="character" w:customStyle="1" w:styleId="eop">
    <w:name w:val="eop"/>
    <w:basedOn w:val="DefaultParagraphFont"/>
    <w:rsid w:val="007A1FD7"/>
  </w:style>
  <w:style w:type="character" w:styleId="CommentReference">
    <w:name w:val="annotation reference"/>
    <w:basedOn w:val="DefaultParagraphFont"/>
    <w:uiPriority w:val="99"/>
    <w:semiHidden/>
    <w:unhideWhenUsed/>
    <w:rsid w:val="00982BE0"/>
    <w:rPr>
      <w:sz w:val="16"/>
      <w:szCs w:val="16"/>
    </w:rPr>
  </w:style>
  <w:style w:type="paragraph" w:styleId="CommentText">
    <w:name w:val="annotation text"/>
    <w:basedOn w:val="Normal"/>
    <w:link w:val="CommentTextChar"/>
    <w:uiPriority w:val="99"/>
    <w:unhideWhenUsed/>
    <w:rsid w:val="00982BE0"/>
    <w:pPr>
      <w:spacing w:line="240" w:lineRule="auto"/>
    </w:pPr>
    <w:rPr>
      <w:sz w:val="20"/>
      <w:szCs w:val="20"/>
    </w:rPr>
  </w:style>
  <w:style w:type="character" w:customStyle="1" w:styleId="CommentTextChar">
    <w:name w:val="Comment Text Char"/>
    <w:basedOn w:val="DefaultParagraphFont"/>
    <w:link w:val="CommentText"/>
    <w:uiPriority w:val="99"/>
    <w:rsid w:val="00982BE0"/>
    <w:rPr>
      <w:sz w:val="20"/>
      <w:szCs w:val="20"/>
    </w:rPr>
  </w:style>
  <w:style w:type="paragraph" w:styleId="CommentSubject">
    <w:name w:val="annotation subject"/>
    <w:basedOn w:val="CommentText"/>
    <w:next w:val="CommentText"/>
    <w:link w:val="CommentSubjectChar"/>
    <w:uiPriority w:val="99"/>
    <w:semiHidden/>
    <w:unhideWhenUsed/>
    <w:rsid w:val="00982BE0"/>
    <w:rPr>
      <w:b/>
      <w:bCs/>
    </w:rPr>
  </w:style>
  <w:style w:type="character" w:customStyle="1" w:styleId="CommentSubjectChar">
    <w:name w:val="Comment Subject Char"/>
    <w:basedOn w:val="CommentTextChar"/>
    <w:link w:val="CommentSubject"/>
    <w:uiPriority w:val="99"/>
    <w:semiHidden/>
    <w:rsid w:val="00982BE0"/>
    <w:rPr>
      <w:b/>
      <w:bCs/>
      <w:sz w:val="20"/>
      <w:szCs w:val="20"/>
    </w:rPr>
  </w:style>
  <w:style w:type="character" w:styleId="Mention">
    <w:name w:val="Mention"/>
    <w:basedOn w:val="DefaultParagraphFont"/>
    <w:uiPriority w:val="99"/>
    <w:unhideWhenUsed/>
    <w:rsid w:val="00982BE0"/>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285400">
      <w:bodyDiv w:val="1"/>
      <w:marLeft w:val="0"/>
      <w:marRight w:val="0"/>
      <w:marTop w:val="0"/>
      <w:marBottom w:val="0"/>
      <w:divBdr>
        <w:top w:val="none" w:sz="0" w:space="0" w:color="auto"/>
        <w:left w:val="none" w:sz="0" w:space="0" w:color="auto"/>
        <w:bottom w:val="none" w:sz="0" w:space="0" w:color="auto"/>
        <w:right w:val="none" w:sz="0" w:space="0" w:color="auto"/>
      </w:divBdr>
    </w:div>
    <w:div w:id="1321890855">
      <w:bodyDiv w:val="1"/>
      <w:marLeft w:val="0"/>
      <w:marRight w:val="0"/>
      <w:marTop w:val="0"/>
      <w:marBottom w:val="0"/>
      <w:divBdr>
        <w:top w:val="none" w:sz="0" w:space="0" w:color="auto"/>
        <w:left w:val="none" w:sz="0" w:space="0" w:color="auto"/>
        <w:bottom w:val="none" w:sz="0" w:space="0" w:color="auto"/>
        <w:right w:val="none" w:sz="0" w:space="0" w:color="auto"/>
      </w:divBdr>
      <w:divsChild>
        <w:div w:id="505944962">
          <w:marLeft w:val="0"/>
          <w:marRight w:val="0"/>
          <w:marTop w:val="0"/>
          <w:marBottom w:val="0"/>
          <w:divBdr>
            <w:top w:val="none" w:sz="0" w:space="0" w:color="auto"/>
            <w:left w:val="none" w:sz="0" w:space="0" w:color="auto"/>
            <w:bottom w:val="none" w:sz="0" w:space="0" w:color="auto"/>
            <w:right w:val="none" w:sz="0" w:space="0" w:color="auto"/>
          </w:divBdr>
          <w:divsChild>
            <w:div w:id="198635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08159">
      <w:bodyDiv w:val="1"/>
      <w:marLeft w:val="0"/>
      <w:marRight w:val="0"/>
      <w:marTop w:val="0"/>
      <w:marBottom w:val="0"/>
      <w:divBdr>
        <w:top w:val="none" w:sz="0" w:space="0" w:color="auto"/>
        <w:left w:val="none" w:sz="0" w:space="0" w:color="auto"/>
        <w:bottom w:val="none" w:sz="0" w:space="0" w:color="auto"/>
        <w:right w:val="none" w:sz="0" w:space="0" w:color="auto"/>
      </w:divBdr>
    </w:div>
    <w:div w:id="1433236050">
      <w:bodyDiv w:val="1"/>
      <w:marLeft w:val="0"/>
      <w:marRight w:val="0"/>
      <w:marTop w:val="0"/>
      <w:marBottom w:val="0"/>
      <w:divBdr>
        <w:top w:val="none" w:sz="0" w:space="0" w:color="auto"/>
        <w:left w:val="none" w:sz="0" w:space="0" w:color="auto"/>
        <w:bottom w:val="none" w:sz="0" w:space="0" w:color="auto"/>
        <w:right w:val="none" w:sz="0" w:space="0" w:color="auto"/>
      </w:divBdr>
      <w:divsChild>
        <w:div w:id="2040933576">
          <w:marLeft w:val="0"/>
          <w:marRight w:val="0"/>
          <w:marTop w:val="0"/>
          <w:marBottom w:val="0"/>
          <w:divBdr>
            <w:top w:val="none" w:sz="0" w:space="0" w:color="auto"/>
            <w:left w:val="none" w:sz="0" w:space="0" w:color="auto"/>
            <w:bottom w:val="none" w:sz="0" w:space="0" w:color="auto"/>
            <w:right w:val="none" w:sz="0" w:space="0" w:color="auto"/>
          </w:divBdr>
        </w:div>
        <w:div w:id="2082750166">
          <w:marLeft w:val="0"/>
          <w:marRight w:val="0"/>
          <w:marTop w:val="0"/>
          <w:marBottom w:val="0"/>
          <w:divBdr>
            <w:top w:val="none" w:sz="0" w:space="0" w:color="auto"/>
            <w:left w:val="none" w:sz="0" w:space="0" w:color="auto"/>
            <w:bottom w:val="none" w:sz="0" w:space="0" w:color="auto"/>
            <w:right w:val="none" w:sz="0" w:space="0" w:color="auto"/>
          </w:divBdr>
        </w:div>
        <w:div w:id="589656694">
          <w:marLeft w:val="0"/>
          <w:marRight w:val="0"/>
          <w:marTop w:val="0"/>
          <w:marBottom w:val="0"/>
          <w:divBdr>
            <w:top w:val="none" w:sz="0" w:space="0" w:color="auto"/>
            <w:left w:val="none" w:sz="0" w:space="0" w:color="auto"/>
            <w:bottom w:val="none" w:sz="0" w:space="0" w:color="auto"/>
            <w:right w:val="none" w:sz="0" w:space="0" w:color="auto"/>
          </w:divBdr>
        </w:div>
        <w:div w:id="1197112931">
          <w:marLeft w:val="0"/>
          <w:marRight w:val="0"/>
          <w:marTop w:val="0"/>
          <w:marBottom w:val="0"/>
          <w:divBdr>
            <w:top w:val="none" w:sz="0" w:space="0" w:color="auto"/>
            <w:left w:val="none" w:sz="0" w:space="0" w:color="auto"/>
            <w:bottom w:val="none" w:sz="0" w:space="0" w:color="auto"/>
            <w:right w:val="none" w:sz="0" w:space="0" w:color="auto"/>
          </w:divBdr>
        </w:div>
      </w:divsChild>
    </w:div>
    <w:div w:id="1738438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www.printables.com/model/501869-analog-thumbstick-topper-collection" TargetMode="External"/><Relationship Id="rId3" Type="http://schemas.openxmlformats.org/officeDocument/2006/relationships/customXml" Target="../customXml/item3.xml"/><Relationship Id="rId21" Type="http://schemas.openxmlformats.org/officeDocument/2006/relationships/hyperlink" Target="https://github.com/makersmakingchange/Cedar-Mini-USB-Joystick" TargetMode="External"/><Relationship Id="rId7" Type="http://schemas.openxmlformats.org/officeDocument/2006/relationships/settings" Target="settings.xml"/><Relationship Id="rId12" Type="http://schemas.openxmlformats.org/officeDocument/2006/relationships/header" Target="header1.xml"/><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hyperlink" Target="https://github.com/makersmakingchange/Cedar-Mini-USB-Joystick/archive/refs/heads/main.zip"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microsoft.com/office/2011/relationships/commentsExtended" Target="commentsExtended.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yperlink" Target="https://www.makersmakingchange.com/product/spruce-mini-joystick/01tJR000000EHqbYA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http://creativecommons.org/licenses/by-sa/4.0" TargetMode="External"/><Relationship Id="rId2" Type="http://schemas.openxmlformats.org/officeDocument/2006/relationships/hyperlink" Target="https://www.neilsquire.ca/" TargetMode="External"/><Relationship Id="rId1" Type="http://schemas.openxmlformats.org/officeDocument/2006/relationships/image" Target="media/image2.png"/><Relationship Id="rId4" Type="http://schemas.openxmlformats.org/officeDocument/2006/relationships/hyperlink" Target="https://github.com/makersmakingchange/Cedar-Mini-Joystick" TargetMode="External"/></Relationships>
</file>

<file path=word/theme/theme1.xml><?xml version="1.0" encoding="utf-8"?>
<a:theme xmlns:a="http://schemas.openxmlformats.org/drawingml/2006/main" name="Office Theme">
  <a:themeElements>
    <a:clrScheme name="MMC_Colors">
      <a:dk1>
        <a:sysClr val="windowText" lastClr="000000"/>
      </a:dk1>
      <a:lt1>
        <a:sysClr val="window" lastClr="FFFFFF"/>
      </a:lt1>
      <a:dk2>
        <a:srgbClr val="26225E"/>
      </a:dk2>
      <a:lt2>
        <a:srgbClr val="E7E6E6"/>
      </a:lt2>
      <a:accent1>
        <a:srgbClr val="26225E"/>
      </a:accent1>
      <a:accent2>
        <a:srgbClr val="EF373E"/>
      </a:accent2>
      <a:accent3>
        <a:srgbClr val="0054A6"/>
      </a:accent3>
      <a:accent4>
        <a:srgbClr val="FDB515"/>
      </a:accent4>
      <a:accent5>
        <a:srgbClr val="00B59E"/>
      </a:accent5>
      <a:accent6>
        <a:srgbClr val="5C2F92"/>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1EC7ECFAC78D4E8EF6CBAFFF0B3505" ma:contentTypeVersion="19" ma:contentTypeDescription="Create a new document." ma:contentTypeScope="" ma:versionID="5d9401e09799b0dc5f93c06ba9768007">
  <xsd:schema xmlns:xsd="http://www.w3.org/2001/XMLSchema" xmlns:xs="http://www.w3.org/2001/XMLSchema" xmlns:p="http://schemas.microsoft.com/office/2006/metadata/properties" xmlns:ns2="cf9f6c1f-8ad0-4eb8-bb2b-fb0b622a341e" xmlns:ns3="72c39c84-b0a3-45a2-a38c-ff46bb47f11f" targetNamespace="http://schemas.microsoft.com/office/2006/metadata/properties" ma:root="true" ma:fieldsID="70cec36318042db763ca353140da6103" ns2:_="" ns3:_="">
    <xsd:import namespace="cf9f6c1f-8ad0-4eb8-bb2b-fb0b622a341e"/>
    <xsd:import namespace="72c39c84-b0a3-45a2-a38c-ff46bb47f11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9f6c1f-8ad0-4eb8-bb2b-fb0b622a34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2c39c84-b0a3-45a2-a38c-ff46bb47f11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230263d0-9f1a-4e63-a49c-f06b563fb00a}" ma:internalName="TaxCatchAll" ma:showField="CatchAllData" ma:web="72c39c84-b0a3-45a2-a38c-ff46bb47f1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2c39c84-b0a3-45a2-a38c-ff46bb47f11f" xsi:nil="true"/>
    <lcf76f155ced4ddcb4097134ff3c332f xmlns="cf9f6c1f-8ad0-4eb8-bb2b-fb0b622a341e">
      <Terms xmlns="http://schemas.microsoft.com/office/infopath/2007/PartnerControls"/>
    </lcf76f155ced4ddcb4097134ff3c332f>
    <MediaLengthInSeconds xmlns="cf9f6c1f-8ad0-4eb8-bb2b-fb0b622a341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C6EB60-86AE-464F-8FFC-7F0D91D5FA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9f6c1f-8ad0-4eb8-bb2b-fb0b622a341e"/>
    <ds:schemaRef ds:uri="72c39c84-b0a3-45a2-a38c-ff46bb47f1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09E795B-55BB-4B09-A4AF-7E3EFD40BF53}">
  <ds:schemaRefs>
    <ds:schemaRef ds:uri="http://schemas.microsoft.com/office/2006/metadata/properties"/>
    <ds:schemaRef ds:uri="http://schemas.microsoft.com/office/infopath/2007/PartnerControls"/>
    <ds:schemaRef ds:uri="72c39c84-b0a3-45a2-a38c-ff46bb47f11f"/>
    <ds:schemaRef ds:uri="cf9f6c1f-8ad0-4eb8-bb2b-fb0b622a341e"/>
  </ds:schemaRefs>
</ds:datastoreItem>
</file>

<file path=customXml/itemProps3.xml><?xml version="1.0" encoding="utf-8"?>
<ds:datastoreItem xmlns:ds="http://schemas.openxmlformats.org/officeDocument/2006/customXml" ds:itemID="{59E580A2-900E-49E4-BB8B-6C56BD0896DA}">
  <ds:schemaRefs>
    <ds:schemaRef ds:uri="http://schemas.microsoft.com/sharepoint/v3/contenttype/forms"/>
  </ds:schemaRefs>
</ds:datastoreItem>
</file>

<file path=customXml/itemProps4.xml><?xml version="1.0" encoding="utf-8"?>
<ds:datastoreItem xmlns:ds="http://schemas.openxmlformats.org/officeDocument/2006/customXml" ds:itemID="{5490CF3F-A64E-4B68-BE9F-6B8BA2E9C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5</Pages>
  <Words>822</Words>
  <Characters>4689</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MMC Co-op</dc:creator>
  <cp:keywords/>
  <dc:description/>
  <cp:lastModifiedBy>Tyler Fentie</cp:lastModifiedBy>
  <cp:revision>41</cp:revision>
  <cp:lastPrinted>2022-04-11T17:55:00Z</cp:lastPrinted>
  <dcterms:created xsi:type="dcterms:W3CDTF">2025-08-28T19:15:00Z</dcterms:created>
  <dcterms:modified xsi:type="dcterms:W3CDTF">2026-02-03T23:38:00Z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0x010100B51EC7ECFAC78D4E8EF6CBAFFF0B3505</vt:lpwstr>
  </property>
  <property fmtid="{D5CDD505-2E9C-101B-9397-08002B2CF9AE}" pid="3" name="MediaServiceImageTags">
    <vt:lpwstr/>
  </property>
  <property fmtid="{D5CDD505-2E9C-101B-9397-08002B2CF9AE}" pid="4" name="Order">
    <vt:r8>2487500</vt:r8>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