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CA27C9" w14:textId="0C4DF8C0" w:rsidR="269D9AD1" w:rsidRDefault="269D9AD1" w:rsidP="3B4300CC">
      <w:pPr>
        <w:pStyle w:val="Heading1"/>
      </w:pPr>
      <w:r w:rsidRPr="3B4300CC">
        <w:rPr>
          <w:rFonts w:ascii="Calibri" w:eastAsia="Calibri" w:hAnsi="Calibri" w:cs="Calibri"/>
          <w:sz w:val="28"/>
          <w:szCs w:val="28"/>
        </w:rPr>
        <w:t>Overview</w:t>
      </w:r>
    </w:p>
    <w:p w14:paraId="49359634" w14:textId="0C2E0CF6" w:rsidR="00B9764E" w:rsidRDefault="0045795B" w:rsidP="00B9764E">
      <w:pPr>
        <w:rPr>
          <w:lang w:val="en-US"/>
        </w:rPr>
      </w:pPr>
      <w:r>
        <w:rPr>
          <w:lang w:val="en-US"/>
        </w:rPr>
        <w:t xml:space="preserve">The Device Summary </w:t>
      </w:r>
      <w:r w:rsidR="007A1FD7">
        <w:rPr>
          <w:lang w:val="en-US"/>
        </w:rPr>
        <w:t xml:space="preserve">is intended </w:t>
      </w:r>
      <w:r w:rsidR="00155BEE">
        <w:rPr>
          <w:lang w:val="en-US"/>
        </w:rPr>
        <w:t xml:space="preserve">to be a </w:t>
      </w:r>
      <w:r w:rsidR="009F5FCC">
        <w:rPr>
          <w:lang w:val="en-US"/>
        </w:rPr>
        <w:t xml:space="preserve">detailed </w:t>
      </w:r>
      <w:r w:rsidR="008A23D9">
        <w:rPr>
          <w:lang w:val="en-US"/>
        </w:rPr>
        <w:t xml:space="preserve">summary of the device, product and maker </w:t>
      </w:r>
      <w:r w:rsidR="00330D97">
        <w:rPr>
          <w:lang w:val="en-US"/>
        </w:rPr>
        <w:t>information</w:t>
      </w:r>
      <w:r w:rsidR="00155BEE">
        <w:rPr>
          <w:lang w:val="en-US"/>
        </w:rPr>
        <w:t xml:space="preserve"> </w:t>
      </w:r>
      <w:r w:rsidR="001F701E">
        <w:rPr>
          <w:lang w:val="en-US"/>
        </w:rPr>
        <w:t xml:space="preserve">for the </w:t>
      </w:r>
      <w:r w:rsidR="006952B4">
        <w:rPr>
          <w:lang w:val="en-US"/>
        </w:rPr>
        <w:t>Light Touch Switch,</w:t>
      </w:r>
      <w:r w:rsidR="00155BEE">
        <w:rPr>
          <w:lang w:val="en-US"/>
        </w:rPr>
        <w:t xml:space="preserve"> mak</w:t>
      </w:r>
      <w:r w:rsidR="00330D97">
        <w:rPr>
          <w:lang w:val="en-US"/>
        </w:rPr>
        <w:t>ing</w:t>
      </w:r>
      <w:r w:rsidR="00155BEE">
        <w:rPr>
          <w:lang w:val="en-US"/>
        </w:rPr>
        <w:t xml:space="preserve"> it easier to add to the</w:t>
      </w:r>
      <w:r w:rsidR="00A83B48">
        <w:rPr>
          <w:lang w:val="en-US"/>
        </w:rPr>
        <w:t xml:space="preserve"> Makers Making Change</w:t>
      </w:r>
      <w:r w:rsidR="00155BEE">
        <w:rPr>
          <w:lang w:val="en-US"/>
        </w:rPr>
        <w:t xml:space="preserve"> website.</w:t>
      </w:r>
      <w:r w:rsidR="001E138A">
        <w:rPr>
          <w:lang w:val="en-US"/>
        </w:rPr>
        <w:t xml:space="preserve"> </w:t>
      </w:r>
      <w:r w:rsidR="00562D66">
        <w:rPr>
          <w:lang w:val="en-US"/>
        </w:rPr>
        <w:t xml:space="preserve">It is intended for anyone who will view the device </w:t>
      </w:r>
      <w:r w:rsidR="007F6DA9">
        <w:rPr>
          <w:lang w:val="en-US"/>
        </w:rPr>
        <w:t>listing</w:t>
      </w:r>
      <w:r w:rsidR="008A587A">
        <w:rPr>
          <w:lang w:val="en-US"/>
        </w:rPr>
        <w:t>.</w:t>
      </w:r>
      <w:r w:rsidR="00562D66">
        <w:rPr>
          <w:lang w:val="en-US"/>
        </w:rPr>
        <w:t xml:space="preserve"> </w:t>
      </w:r>
    </w:p>
    <w:p w14:paraId="054E18C6" w14:textId="3B151E43" w:rsidR="006952B4" w:rsidRDefault="006952B4" w:rsidP="006952B4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EE52837" wp14:editId="3844CC7A">
            <wp:extent cx="5076825" cy="3810000"/>
            <wp:effectExtent l="0" t="0" r="9525" b="0"/>
            <wp:docPr id="1875850096" name="Picture 2" descr="The light touch switch with a hand pressing i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850096" name="Picture 2" descr="The light touch switch with a hand pressing it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F5353E" w14:textId="77777777" w:rsidR="006952B4" w:rsidRDefault="006952B4">
      <w:pPr>
        <w:rPr>
          <w:rFonts w:eastAsiaTheme="majorEastAsia" w:cstheme="majorBidi"/>
          <w:b/>
          <w:bCs/>
          <w:color w:val="1C1946" w:themeColor="accent1" w:themeShade="BF"/>
          <w:sz w:val="32"/>
          <w:szCs w:val="32"/>
          <w:lang w:val="en-US"/>
        </w:rPr>
      </w:pPr>
      <w:r>
        <w:br w:type="page"/>
      </w:r>
    </w:p>
    <w:p w14:paraId="758F604B" w14:textId="79DBDE89" w:rsidR="00B9764E" w:rsidRDefault="00B9764E" w:rsidP="00B9764E">
      <w:pPr>
        <w:pStyle w:val="Heading1"/>
      </w:pPr>
      <w:r>
        <w:lastRenderedPageBreak/>
        <w:t>Product Information</w:t>
      </w:r>
    </w:p>
    <w:p w14:paraId="5AB22052" w14:textId="188D0898" w:rsidR="004F139A" w:rsidRDefault="00B9764E" w:rsidP="3B4300CC">
      <w:pPr>
        <w:pStyle w:val="Heading2"/>
        <w:rPr>
          <w:rFonts w:ascii="Calibri" w:eastAsia="Calibri" w:hAnsi="Calibri" w:cs="Calibri"/>
          <w:lang w:val="en-US"/>
        </w:rPr>
      </w:pPr>
      <w:r w:rsidRPr="3B4300CC">
        <w:rPr>
          <w:rFonts w:ascii="Calibri" w:eastAsia="Calibri" w:hAnsi="Calibri" w:cs="Calibri"/>
          <w:lang w:val="en-US"/>
        </w:rPr>
        <w:t>Product Name</w:t>
      </w:r>
    </w:p>
    <w:p w14:paraId="2E65F5A2" w14:textId="6453EABE" w:rsidR="00B9764E" w:rsidRDefault="006952B4" w:rsidP="00B9764E">
      <w:pPr>
        <w:rPr>
          <w:lang w:val="en-US"/>
        </w:rPr>
      </w:pPr>
      <w:r>
        <w:rPr>
          <w:lang w:val="en-US"/>
        </w:rPr>
        <w:t>Light Touch Switch</w:t>
      </w:r>
    </w:p>
    <w:p w14:paraId="71A69CF0" w14:textId="74BFE109" w:rsidR="00CF4EFD" w:rsidRPr="00A47206" w:rsidRDefault="00B9764E" w:rsidP="3B4300CC">
      <w:pPr>
        <w:pStyle w:val="Heading2"/>
        <w:rPr>
          <w:rFonts w:ascii="Calibri" w:eastAsia="Calibri" w:hAnsi="Calibri" w:cs="Calibri"/>
          <w:lang w:val="en-US"/>
        </w:rPr>
      </w:pPr>
      <w:r w:rsidRPr="3B4300CC">
        <w:rPr>
          <w:rFonts w:ascii="Calibri" w:eastAsia="Calibri" w:hAnsi="Calibri" w:cs="Calibri"/>
          <w:lang w:val="en-US"/>
        </w:rPr>
        <w:t>Device Category</w:t>
      </w:r>
    </w:p>
    <w:p w14:paraId="37A4E4D6" w14:textId="77777777" w:rsidR="00A47206" w:rsidRDefault="00A47206" w:rsidP="00A47206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sectPr w:rsidR="00A47206" w:rsidSect="00CF4EFD">
          <w:headerReference w:type="default" r:id="rId12"/>
          <w:footerReference w:type="default" r:id="rId13"/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"/>
        <w:gridCol w:w="2607"/>
      </w:tblGrid>
      <w:tr w:rsidR="00A47206" w:rsidRPr="00A47206" w14:paraId="5134597A" w14:textId="77777777" w:rsidTr="3B4300CC">
        <w:tc>
          <w:tcPr>
            <w:tcW w:w="485" w:type="dxa"/>
          </w:tcPr>
          <w:p w14:paraId="312ABF3F" w14:textId="5C273DAD" w:rsidR="00A47206" w:rsidRPr="00A47206" w:rsidRDefault="00A47206" w:rsidP="006952B4">
            <w:pPr>
              <w:shd w:val="clear" w:color="auto" w:fill="FFFFFF" w:themeFill="background1"/>
              <w:spacing w:line="330" w:lineRule="atLeast"/>
              <w:jc w:val="center"/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</w:pPr>
          </w:p>
        </w:tc>
        <w:tc>
          <w:tcPr>
            <w:tcW w:w="2607" w:type="dxa"/>
          </w:tcPr>
          <w:p w14:paraId="5C4B5623" w14:textId="42C8ECA1" w:rsidR="00A47206" w:rsidRPr="00A47206" w:rsidRDefault="00A47206" w:rsidP="00ED1925">
            <w:pPr>
              <w:shd w:val="clear" w:color="auto" w:fill="FFFFFF"/>
              <w:spacing w:line="330" w:lineRule="atLeast"/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</w:pPr>
            <w:r w:rsidRPr="00A47206"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  <w:t>Adapted Toys</w:t>
            </w:r>
          </w:p>
        </w:tc>
      </w:tr>
      <w:tr w:rsidR="00A47206" w:rsidRPr="00A47206" w14:paraId="627F7A1A" w14:textId="77777777" w:rsidTr="3B4300CC">
        <w:tc>
          <w:tcPr>
            <w:tcW w:w="485" w:type="dxa"/>
          </w:tcPr>
          <w:p w14:paraId="6860F1D0" w14:textId="77777777" w:rsidR="00A47206" w:rsidRPr="00A47206" w:rsidRDefault="00A47206" w:rsidP="006952B4">
            <w:pPr>
              <w:shd w:val="clear" w:color="auto" w:fill="FFFFFF"/>
              <w:spacing w:line="330" w:lineRule="atLeast"/>
              <w:jc w:val="center"/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</w:pPr>
          </w:p>
        </w:tc>
        <w:tc>
          <w:tcPr>
            <w:tcW w:w="2607" w:type="dxa"/>
          </w:tcPr>
          <w:p w14:paraId="60597236" w14:textId="4FF796CC" w:rsidR="00A47206" w:rsidRPr="00A47206" w:rsidRDefault="00A47206" w:rsidP="00ED1925">
            <w:pPr>
              <w:shd w:val="clear" w:color="auto" w:fill="FFFFFF"/>
              <w:spacing w:line="330" w:lineRule="atLeast"/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</w:pPr>
            <w:r w:rsidRPr="00A47206"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  <w:t>Aids for Daily Living (ADL)</w:t>
            </w:r>
          </w:p>
        </w:tc>
      </w:tr>
      <w:tr w:rsidR="00A47206" w:rsidRPr="00A47206" w14:paraId="6622EA04" w14:textId="77777777" w:rsidTr="3B4300CC">
        <w:tc>
          <w:tcPr>
            <w:tcW w:w="485" w:type="dxa"/>
          </w:tcPr>
          <w:p w14:paraId="5CD3122F" w14:textId="02615DA2" w:rsidR="00A47206" w:rsidRPr="00A47206" w:rsidRDefault="006952B4" w:rsidP="006952B4">
            <w:pPr>
              <w:shd w:val="clear" w:color="auto" w:fill="FFFFFF"/>
              <w:spacing w:line="330" w:lineRule="atLeast"/>
              <w:jc w:val="center"/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</w:pPr>
            <w:r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  <w:t>X</w:t>
            </w:r>
          </w:p>
        </w:tc>
        <w:tc>
          <w:tcPr>
            <w:tcW w:w="2607" w:type="dxa"/>
          </w:tcPr>
          <w:p w14:paraId="4F7C1448" w14:textId="6A29B35E" w:rsidR="00A47206" w:rsidRPr="00A47206" w:rsidRDefault="00A47206" w:rsidP="00ED1925">
            <w:pPr>
              <w:shd w:val="clear" w:color="auto" w:fill="FFFFFF"/>
              <w:spacing w:line="330" w:lineRule="atLeast"/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</w:pPr>
            <w:r w:rsidRPr="00A47206"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  <w:t>Assistive Switches</w:t>
            </w:r>
          </w:p>
        </w:tc>
      </w:tr>
      <w:tr w:rsidR="00A47206" w:rsidRPr="00A47206" w14:paraId="00322224" w14:textId="77777777" w:rsidTr="3B4300CC">
        <w:tc>
          <w:tcPr>
            <w:tcW w:w="485" w:type="dxa"/>
          </w:tcPr>
          <w:p w14:paraId="0D6C68D5" w14:textId="77777777" w:rsidR="00A47206" w:rsidRPr="00A47206" w:rsidRDefault="00A47206" w:rsidP="006952B4">
            <w:pPr>
              <w:shd w:val="clear" w:color="auto" w:fill="FFFFFF"/>
              <w:spacing w:line="330" w:lineRule="atLeast"/>
              <w:jc w:val="center"/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</w:pPr>
          </w:p>
        </w:tc>
        <w:tc>
          <w:tcPr>
            <w:tcW w:w="2607" w:type="dxa"/>
          </w:tcPr>
          <w:p w14:paraId="64788FD1" w14:textId="286D8AA3" w:rsidR="00A47206" w:rsidRPr="00A47206" w:rsidRDefault="00A47206" w:rsidP="00ED1925">
            <w:pPr>
              <w:shd w:val="clear" w:color="auto" w:fill="FFFFFF"/>
              <w:spacing w:line="330" w:lineRule="atLeast"/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</w:pPr>
            <w:r w:rsidRPr="00A47206"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  <w:t>Communication Aids (AAC)</w:t>
            </w:r>
          </w:p>
        </w:tc>
      </w:tr>
      <w:tr w:rsidR="00A47206" w:rsidRPr="00A47206" w14:paraId="288205D9" w14:textId="77777777" w:rsidTr="3B4300CC">
        <w:tc>
          <w:tcPr>
            <w:tcW w:w="485" w:type="dxa"/>
          </w:tcPr>
          <w:p w14:paraId="46212132" w14:textId="77777777" w:rsidR="00A47206" w:rsidRPr="00A47206" w:rsidRDefault="00A47206" w:rsidP="006952B4">
            <w:pPr>
              <w:shd w:val="clear" w:color="auto" w:fill="FFFFFF"/>
              <w:spacing w:line="330" w:lineRule="atLeast"/>
              <w:jc w:val="center"/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</w:pPr>
          </w:p>
        </w:tc>
        <w:tc>
          <w:tcPr>
            <w:tcW w:w="2607" w:type="dxa"/>
          </w:tcPr>
          <w:p w14:paraId="1E54710F" w14:textId="12FE7026" w:rsidR="00A47206" w:rsidRPr="00A47206" w:rsidRDefault="00A47206" w:rsidP="00ED1925">
            <w:pPr>
              <w:shd w:val="clear" w:color="auto" w:fill="FFFFFF"/>
              <w:spacing w:line="330" w:lineRule="atLeast"/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</w:pPr>
            <w:r w:rsidRPr="00A47206"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  <w:t>Computer Access</w:t>
            </w:r>
          </w:p>
        </w:tc>
      </w:tr>
      <w:tr w:rsidR="00A47206" w:rsidRPr="00A47206" w14:paraId="3A8E0B7D" w14:textId="77777777" w:rsidTr="3B4300CC">
        <w:tc>
          <w:tcPr>
            <w:tcW w:w="485" w:type="dxa"/>
          </w:tcPr>
          <w:p w14:paraId="18F82F06" w14:textId="77777777" w:rsidR="00A47206" w:rsidRPr="00A47206" w:rsidRDefault="00A47206" w:rsidP="006952B4">
            <w:pPr>
              <w:shd w:val="clear" w:color="auto" w:fill="FFFFFF"/>
              <w:spacing w:line="330" w:lineRule="atLeast"/>
              <w:jc w:val="center"/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</w:pPr>
          </w:p>
        </w:tc>
        <w:tc>
          <w:tcPr>
            <w:tcW w:w="2607" w:type="dxa"/>
          </w:tcPr>
          <w:p w14:paraId="1F271CF1" w14:textId="00034845" w:rsidR="00A47206" w:rsidRPr="00A47206" w:rsidRDefault="00A47206" w:rsidP="00ED1925">
            <w:pPr>
              <w:shd w:val="clear" w:color="auto" w:fill="FFFFFF"/>
              <w:spacing w:line="330" w:lineRule="atLeast"/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</w:pPr>
            <w:r w:rsidRPr="00A47206"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  <w:t>Environmental Controls</w:t>
            </w:r>
          </w:p>
        </w:tc>
      </w:tr>
      <w:tr w:rsidR="00A47206" w:rsidRPr="00A47206" w14:paraId="316D3745" w14:textId="77777777" w:rsidTr="3B4300CC">
        <w:tc>
          <w:tcPr>
            <w:tcW w:w="485" w:type="dxa"/>
          </w:tcPr>
          <w:p w14:paraId="5BCC77F9" w14:textId="77777777" w:rsidR="00A47206" w:rsidRPr="00A47206" w:rsidRDefault="00A47206" w:rsidP="006952B4">
            <w:pPr>
              <w:shd w:val="clear" w:color="auto" w:fill="FFFFFF"/>
              <w:spacing w:line="330" w:lineRule="atLeast"/>
              <w:jc w:val="center"/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</w:pPr>
          </w:p>
        </w:tc>
        <w:tc>
          <w:tcPr>
            <w:tcW w:w="2607" w:type="dxa"/>
          </w:tcPr>
          <w:p w14:paraId="765B8E40" w14:textId="0430B640" w:rsidR="00A47206" w:rsidRPr="00A47206" w:rsidRDefault="00A47206" w:rsidP="00ED1925">
            <w:pPr>
              <w:shd w:val="clear" w:color="auto" w:fill="FFFFFF"/>
              <w:spacing w:line="330" w:lineRule="atLeast"/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</w:pPr>
            <w:r w:rsidRPr="00A47206"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  <w:t>Gaming</w:t>
            </w:r>
          </w:p>
        </w:tc>
      </w:tr>
      <w:tr w:rsidR="00A47206" w:rsidRPr="00A47206" w14:paraId="5AB5D05E" w14:textId="77777777" w:rsidTr="3B4300CC">
        <w:tc>
          <w:tcPr>
            <w:tcW w:w="485" w:type="dxa"/>
          </w:tcPr>
          <w:p w14:paraId="406345A0" w14:textId="77777777" w:rsidR="00A47206" w:rsidRPr="00A47206" w:rsidRDefault="00A47206" w:rsidP="006952B4">
            <w:pPr>
              <w:shd w:val="clear" w:color="auto" w:fill="FFFFFF"/>
              <w:spacing w:line="330" w:lineRule="atLeast"/>
              <w:jc w:val="center"/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</w:pPr>
          </w:p>
        </w:tc>
        <w:tc>
          <w:tcPr>
            <w:tcW w:w="2607" w:type="dxa"/>
          </w:tcPr>
          <w:p w14:paraId="45EE1C05" w14:textId="4E236EEC" w:rsidR="00A47206" w:rsidRPr="00A47206" w:rsidRDefault="00A47206" w:rsidP="00ED1925">
            <w:pPr>
              <w:shd w:val="clear" w:color="auto" w:fill="FFFFFF"/>
              <w:spacing w:line="330" w:lineRule="atLeast"/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</w:pPr>
            <w:r w:rsidRPr="00A47206"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  <w:t>Keyguard</w:t>
            </w:r>
          </w:p>
        </w:tc>
      </w:tr>
      <w:tr w:rsidR="00A47206" w:rsidRPr="00A47206" w14:paraId="1B26EC26" w14:textId="77777777" w:rsidTr="3B4300CC">
        <w:tc>
          <w:tcPr>
            <w:tcW w:w="485" w:type="dxa"/>
          </w:tcPr>
          <w:p w14:paraId="4250A332" w14:textId="77777777" w:rsidR="00A47206" w:rsidRPr="00A47206" w:rsidRDefault="00A47206" w:rsidP="006952B4">
            <w:pPr>
              <w:shd w:val="clear" w:color="auto" w:fill="FFFFFF"/>
              <w:spacing w:line="330" w:lineRule="atLeast"/>
              <w:jc w:val="center"/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</w:pPr>
          </w:p>
        </w:tc>
        <w:tc>
          <w:tcPr>
            <w:tcW w:w="2607" w:type="dxa"/>
          </w:tcPr>
          <w:p w14:paraId="0C079D37" w14:textId="3B72E890" w:rsidR="00A47206" w:rsidRPr="00A47206" w:rsidRDefault="00A47206" w:rsidP="00ED1925">
            <w:pPr>
              <w:shd w:val="clear" w:color="auto" w:fill="FFFFFF"/>
              <w:spacing w:line="330" w:lineRule="atLeast"/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</w:pPr>
            <w:r w:rsidRPr="00A47206"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  <w:t>Kits</w:t>
            </w:r>
          </w:p>
        </w:tc>
      </w:tr>
      <w:tr w:rsidR="00A47206" w:rsidRPr="00A47206" w14:paraId="4E19929F" w14:textId="77777777" w:rsidTr="3B4300CC">
        <w:tc>
          <w:tcPr>
            <w:tcW w:w="485" w:type="dxa"/>
          </w:tcPr>
          <w:p w14:paraId="2C30B629" w14:textId="77777777" w:rsidR="00A47206" w:rsidRPr="00A47206" w:rsidRDefault="00A47206" w:rsidP="006952B4">
            <w:pPr>
              <w:shd w:val="clear" w:color="auto" w:fill="FFFFFF"/>
              <w:spacing w:line="330" w:lineRule="atLeast"/>
              <w:jc w:val="center"/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</w:pPr>
          </w:p>
        </w:tc>
        <w:tc>
          <w:tcPr>
            <w:tcW w:w="2607" w:type="dxa"/>
          </w:tcPr>
          <w:p w14:paraId="3F3E24E1" w14:textId="2A918890" w:rsidR="00A47206" w:rsidRPr="00A47206" w:rsidRDefault="00A47206" w:rsidP="00ED1925">
            <w:pPr>
              <w:shd w:val="clear" w:color="auto" w:fill="FFFFFF"/>
              <w:spacing w:line="330" w:lineRule="atLeast"/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</w:pPr>
            <w:proofErr w:type="spellStart"/>
            <w:r w:rsidRPr="00A47206"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  <w:t>LipSyncs</w:t>
            </w:r>
            <w:proofErr w:type="spellEnd"/>
          </w:p>
        </w:tc>
      </w:tr>
      <w:tr w:rsidR="00A47206" w:rsidRPr="00A47206" w14:paraId="090B2BBE" w14:textId="77777777" w:rsidTr="3B4300CC">
        <w:tc>
          <w:tcPr>
            <w:tcW w:w="485" w:type="dxa"/>
          </w:tcPr>
          <w:p w14:paraId="30EDDD2F" w14:textId="77777777" w:rsidR="00A47206" w:rsidRPr="00A47206" w:rsidRDefault="00A47206" w:rsidP="006952B4">
            <w:pPr>
              <w:shd w:val="clear" w:color="auto" w:fill="FFFFFF"/>
              <w:spacing w:line="330" w:lineRule="atLeast"/>
              <w:jc w:val="center"/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</w:pPr>
          </w:p>
        </w:tc>
        <w:tc>
          <w:tcPr>
            <w:tcW w:w="2607" w:type="dxa"/>
          </w:tcPr>
          <w:p w14:paraId="461AB128" w14:textId="63C8FF0F" w:rsidR="00A47206" w:rsidRPr="00A47206" w:rsidRDefault="00A47206" w:rsidP="00ED1925">
            <w:pPr>
              <w:shd w:val="clear" w:color="auto" w:fill="FFFFFF"/>
              <w:spacing w:line="330" w:lineRule="atLeast"/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</w:pPr>
            <w:r w:rsidRPr="00A47206"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  <w:t>Mounting</w:t>
            </w:r>
          </w:p>
        </w:tc>
      </w:tr>
      <w:tr w:rsidR="00A47206" w:rsidRPr="00A47206" w14:paraId="046E302D" w14:textId="77777777" w:rsidTr="3B4300CC">
        <w:tc>
          <w:tcPr>
            <w:tcW w:w="485" w:type="dxa"/>
          </w:tcPr>
          <w:p w14:paraId="4C759AFA" w14:textId="77777777" w:rsidR="00A47206" w:rsidRPr="00A47206" w:rsidRDefault="00A47206" w:rsidP="006952B4">
            <w:pPr>
              <w:shd w:val="clear" w:color="auto" w:fill="FFFFFF"/>
              <w:spacing w:line="330" w:lineRule="atLeast"/>
              <w:jc w:val="center"/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</w:pPr>
          </w:p>
        </w:tc>
        <w:tc>
          <w:tcPr>
            <w:tcW w:w="2607" w:type="dxa"/>
          </w:tcPr>
          <w:p w14:paraId="0C99D432" w14:textId="304B1BC8" w:rsidR="00A47206" w:rsidRPr="00A47206" w:rsidRDefault="00A47206" w:rsidP="00ED1925">
            <w:pPr>
              <w:shd w:val="clear" w:color="auto" w:fill="FFFFFF"/>
              <w:spacing w:line="330" w:lineRule="atLeast"/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</w:pPr>
            <w:r w:rsidRPr="00A47206"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  <w:t>Recreation and Leisure</w:t>
            </w:r>
          </w:p>
        </w:tc>
      </w:tr>
      <w:tr w:rsidR="00A47206" w:rsidRPr="00A47206" w14:paraId="753E8C9E" w14:textId="77777777" w:rsidTr="3B4300CC">
        <w:tc>
          <w:tcPr>
            <w:tcW w:w="485" w:type="dxa"/>
          </w:tcPr>
          <w:p w14:paraId="353E201A" w14:textId="77777777" w:rsidR="00A47206" w:rsidRPr="00A47206" w:rsidRDefault="00A47206" w:rsidP="006952B4">
            <w:pPr>
              <w:shd w:val="clear" w:color="auto" w:fill="FFFFFF"/>
              <w:spacing w:line="330" w:lineRule="atLeast"/>
              <w:jc w:val="center"/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</w:pPr>
          </w:p>
        </w:tc>
        <w:tc>
          <w:tcPr>
            <w:tcW w:w="2607" w:type="dxa"/>
          </w:tcPr>
          <w:p w14:paraId="123ACFB2" w14:textId="56C7420F" w:rsidR="00A47206" w:rsidRPr="00A47206" w:rsidRDefault="00A47206" w:rsidP="00ED1925">
            <w:pPr>
              <w:shd w:val="clear" w:color="auto" w:fill="FFFFFF"/>
              <w:spacing w:line="330" w:lineRule="atLeast"/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</w:pPr>
            <w:r w:rsidRPr="00A47206"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  <w:t>Seating and Positioning</w:t>
            </w:r>
          </w:p>
        </w:tc>
      </w:tr>
      <w:tr w:rsidR="00A47206" w:rsidRPr="00A47206" w14:paraId="1885ABBB" w14:textId="77777777" w:rsidTr="3B4300CC">
        <w:tc>
          <w:tcPr>
            <w:tcW w:w="485" w:type="dxa"/>
          </w:tcPr>
          <w:p w14:paraId="770E0F47" w14:textId="77777777" w:rsidR="00A47206" w:rsidRPr="00A47206" w:rsidRDefault="00A47206" w:rsidP="006952B4">
            <w:pPr>
              <w:shd w:val="clear" w:color="auto" w:fill="FFFFFF"/>
              <w:spacing w:line="330" w:lineRule="atLeast"/>
              <w:jc w:val="center"/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</w:pPr>
          </w:p>
        </w:tc>
        <w:tc>
          <w:tcPr>
            <w:tcW w:w="2607" w:type="dxa"/>
          </w:tcPr>
          <w:p w14:paraId="7BA588FF" w14:textId="2B625971" w:rsidR="00A47206" w:rsidRPr="00A47206" w:rsidRDefault="00A47206" w:rsidP="00ED1925">
            <w:pPr>
              <w:shd w:val="clear" w:color="auto" w:fill="FFFFFF"/>
              <w:spacing w:line="330" w:lineRule="atLeast"/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</w:pPr>
            <w:r w:rsidRPr="00A47206"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  <w:t>Switch Interfaces</w:t>
            </w:r>
          </w:p>
        </w:tc>
      </w:tr>
      <w:tr w:rsidR="00A47206" w:rsidRPr="00A47206" w14:paraId="09BE03C0" w14:textId="77777777" w:rsidTr="3B4300CC">
        <w:tc>
          <w:tcPr>
            <w:tcW w:w="485" w:type="dxa"/>
          </w:tcPr>
          <w:p w14:paraId="7D74B048" w14:textId="77777777" w:rsidR="00A47206" w:rsidRPr="00A47206" w:rsidRDefault="00A47206" w:rsidP="006952B4">
            <w:pPr>
              <w:shd w:val="clear" w:color="auto" w:fill="FFFFFF"/>
              <w:spacing w:line="330" w:lineRule="atLeast"/>
              <w:jc w:val="center"/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</w:pPr>
          </w:p>
        </w:tc>
        <w:tc>
          <w:tcPr>
            <w:tcW w:w="2607" w:type="dxa"/>
          </w:tcPr>
          <w:p w14:paraId="5B19D99B" w14:textId="716CFEB7" w:rsidR="00A47206" w:rsidRPr="00A47206" w:rsidRDefault="00A47206" w:rsidP="00ED1925">
            <w:pPr>
              <w:shd w:val="clear" w:color="auto" w:fill="FFFFFF"/>
              <w:spacing w:line="330" w:lineRule="atLeast"/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</w:pPr>
            <w:r w:rsidRPr="00A47206"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  <w:t>Writing Aids</w:t>
            </w:r>
          </w:p>
        </w:tc>
      </w:tr>
    </w:tbl>
    <w:p w14:paraId="4BEBC3A0" w14:textId="77777777" w:rsidR="00A47206" w:rsidRDefault="00A47206" w:rsidP="00CF4EFD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sectPr w:rsidR="00A47206" w:rsidSect="00A47206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</w:p>
    <w:p w14:paraId="333D4C29" w14:textId="59375470" w:rsidR="00B9764E" w:rsidRDefault="00B9764E" w:rsidP="3B4300CC">
      <w:pPr>
        <w:pStyle w:val="Heading2"/>
        <w:rPr>
          <w:rFonts w:ascii="Calibri" w:eastAsia="Calibri" w:hAnsi="Calibri" w:cs="Calibri"/>
          <w:lang w:val="en-US"/>
        </w:rPr>
      </w:pPr>
      <w:r w:rsidRPr="3B4300CC">
        <w:rPr>
          <w:rFonts w:ascii="Calibri" w:eastAsia="Calibri" w:hAnsi="Calibri" w:cs="Calibri"/>
          <w:lang w:val="en-US"/>
        </w:rPr>
        <w:t>User Value Statement</w:t>
      </w:r>
    </w:p>
    <w:p w14:paraId="100DACB2" w14:textId="29D9E27B" w:rsidR="00B9764E" w:rsidRDefault="005D4000" w:rsidP="00B9764E">
      <w:pPr>
        <w:rPr>
          <w:lang w:val="en-US"/>
        </w:rPr>
      </w:pPr>
      <w:r>
        <w:rPr>
          <w:lang w:val="en-US"/>
        </w:rPr>
        <w:t xml:space="preserve">The Light Touch Switch </w:t>
      </w:r>
      <w:r w:rsidR="00ED5AAF">
        <w:rPr>
          <w:lang w:val="en-US"/>
        </w:rPr>
        <w:t xml:space="preserve">is a simple, DIY assistive switch </w:t>
      </w:r>
      <w:r w:rsidR="008A19ED">
        <w:rPr>
          <w:lang w:val="en-US"/>
        </w:rPr>
        <w:t>with a low activation force (30-40 grams of force). It is well suited for use with a finger and can be used with standard AT equipment</w:t>
      </w:r>
      <w:r w:rsidR="0034432C">
        <w:rPr>
          <w:lang w:val="en-US"/>
        </w:rPr>
        <w:t>.</w:t>
      </w:r>
    </w:p>
    <w:p w14:paraId="6A8AE23C" w14:textId="17E63A3E" w:rsidR="00B9764E" w:rsidRDefault="00B9764E" w:rsidP="3B4300CC">
      <w:pPr>
        <w:pStyle w:val="Heading2"/>
        <w:rPr>
          <w:rFonts w:ascii="Calibri" w:eastAsia="Calibri" w:hAnsi="Calibri" w:cs="Calibri"/>
          <w:lang w:val="en-US"/>
        </w:rPr>
      </w:pPr>
      <w:r w:rsidRPr="3B4300CC">
        <w:rPr>
          <w:rFonts w:ascii="Calibri" w:eastAsia="Calibri" w:hAnsi="Calibri" w:cs="Calibri"/>
          <w:lang w:val="en-US"/>
        </w:rPr>
        <w:t>Designer</w:t>
      </w:r>
    </w:p>
    <w:p w14:paraId="7489A906" w14:textId="7DC39E73" w:rsidR="00B9764E" w:rsidRDefault="00780B92" w:rsidP="004F139A">
      <w:pPr>
        <w:rPr>
          <w:rFonts w:eastAsia="Times New Roman"/>
          <w:lang w:val="en-US"/>
        </w:rPr>
      </w:pPr>
      <w:r>
        <w:rPr>
          <w:rFonts w:eastAsia="Times New Roman"/>
          <w:lang w:val="en-US"/>
        </w:rPr>
        <w:t xml:space="preserve">Modified by the Neil Squire Society’s Makers Making Change Program from the design by </w:t>
      </w:r>
      <w:hyperlink r:id="rId14" w:history="1">
        <w:r w:rsidRPr="005D4000">
          <w:rPr>
            <w:rStyle w:val="Hyperlink"/>
            <w:rFonts w:eastAsia="Times New Roman"/>
            <w:lang w:val="en-US"/>
          </w:rPr>
          <w:t>Kevin Cross</w:t>
        </w:r>
      </w:hyperlink>
      <w:r>
        <w:rPr>
          <w:rFonts w:eastAsia="Times New Roman"/>
          <w:lang w:val="en-US"/>
        </w:rPr>
        <w:t>.</w:t>
      </w:r>
    </w:p>
    <w:p w14:paraId="622B22CD" w14:textId="2E104F3C" w:rsidR="00B9764E" w:rsidRDefault="00B9764E" w:rsidP="00B9764E">
      <w:pPr>
        <w:pStyle w:val="Heading1"/>
      </w:pPr>
      <w:r>
        <w:t>Device I</w:t>
      </w:r>
      <w:r w:rsidR="54DAEF09">
        <w:t>nformation</w:t>
      </w:r>
    </w:p>
    <w:p w14:paraId="611393F3" w14:textId="5ABBBCD3" w:rsidR="00B9764E" w:rsidRDefault="00B9764E" w:rsidP="3B4300CC">
      <w:pPr>
        <w:pStyle w:val="Heading2"/>
        <w:rPr>
          <w:rFonts w:ascii="Calibri" w:eastAsia="Calibri" w:hAnsi="Calibri" w:cs="Calibri"/>
          <w:lang w:val="en-US"/>
        </w:rPr>
      </w:pPr>
      <w:r w:rsidRPr="3B4300CC">
        <w:rPr>
          <w:rFonts w:ascii="Calibri" w:eastAsia="Calibri" w:hAnsi="Calibri" w:cs="Calibri"/>
          <w:lang w:val="en-US"/>
        </w:rPr>
        <w:t>Overview</w:t>
      </w:r>
    </w:p>
    <w:p w14:paraId="1FD0B569" w14:textId="42AD3503" w:rsidR="00CF4EFD" w:rsidRPr="00CF4EFD" w:rsidRDefault="008A05D2" w:rsidP="00CF4EFD">
      <w:pPr>
        <w:rPr>
          <w:lang w:val="en-US"/>
        </w:rPr>
      </w:pPr>
      <w:r>
        <w:rPr>
          <w:lang w:val="en-US"/>
        </w:rPr>
        <w:t>The Light Touch Switch is a low cost, low force, 3D printed assistive switch. It can be used for switch access with any standard AT</w:t>
      </w:r>
      <w:r w:rsidR="00C32582">
        <w:rPr>
          <w:lang w:val="en-US"/>
        </w:rPr>
        <w:t xml:space="preserve"> equipment</w:t>
      </w:r>
      <w:r>
        <w:rPr>
          <w:lang w:val="en-US"/>
        </w:rPr>
        <w:t>, switch ada</w:t>
      </w:r>
      <w:r w:rsidR="00C32582">
        <w:rPr>
          <w:lang w:val="en-US"/>
        </w:rPr>
        <w:t xml:space="preserve">pted toy, or any other </w:t>
      </w:r>
      <w:r w:rsidR="003866C6">
        <w:rPr>
          <w:lang w:val="en-US"/>
        </w:rPr>
        <w:t>standard switch adapted device.</w:t>
      </w:r>
    </w:p>
    <w:p w14:paraId="4DBE383A" w14:textId="0389E671" w:rsidR="00CF4EFD" w:rsidRDefault="00B9764E" w:rsidP="3B4300CC">
      <w:pPr>
        <w:pStyle w:val="Heading2"/>
        <w:rPr>
          <w:rFonts w:ascii="Calibri" w:eastAsia="Calibri" w:hAnsi="Calibri" w:cs="Calibri"/>
          <w:lang w:val="en-US"/>
        </w:rPr>
      </w:pPr>
      <w:r w:rsidRPr="3B4300CC">
        <w:rPr>
          <w:rFonts w:ascii="Calibri" w:eastAsia="Calibri" w:hAnsi="Calibri" w:cs="Calibri"/>
          <w:lang w:val="en-US"/>
        </w:rPr>
        <w:t>Disability Type</w:t>
      </w:r>
    </w:p>
    <w:p w14:paraId="03D4E8AD" w14:textId="77777777" w:rsidR="00124CAD" w:rsidRDefault="00124CAD" w:rsidP="00124CAD">
      <w:pPr>
        <w:shd w:val="clear" w:color="auto" w:fill="FFFFFF"/>
        <w:spacing w:after="0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</w:p>
    <w:p w14:paraId="1764BF25" w14:textId="215BBED8" w:rsidR="00124CAD" w:rsidRPr="00124CAD" w:rsidRDefault="00124CAD" w:rsidP="00124CAD">
      <w:pPr>
        <w:shd w:val="clear" w:color="auto" w:fill="FFFFFF"/>
        <w:spacing w:after="0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sectPr w:rsidR="00124CAD" w:rsidRPr="00124CAD" w:rsidSect="00CF4EFD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"/>
        <w:gridCol w:w="2401"/>
      </w:tblGrid>
      <w:tr w:rsidR="00A47206" w:rsidRPr="00A47206" w14:paraId="45CC890B" w14:textId="77777777" w:rsidTr="00A47206">
        <w:tc>
          <w:tcPr>
            <w:tcW w:w="440" w:type="dxa"/>
          </w:tcPr>
          <w:p w14:paraId="601D33A8" w14:textId="2A2FB69B" w:rsidR="00A47206" w:rsidRPr="00A47206" w:rsidRDefault="002901CC" w:rsidP="003866C6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401" w:type="dxa"/>
          </w:tcPr>
          <w:p w14:paraId="52BA07DD" w14:textId="52E96D91" w:rsidR="00A47206" w:rsidRPr="00A47206" w:rsidRDefault="00A47206" w:rsidP="00124CAD">
            <w:pPr>
              <w:spacing w:line="276" w:lineRule="auto"/>
              <w:rPr>
                <w:lang w:val="en-US"/>
              </w:rPr>
            </w:pPr>
            <w:r w:rsidRPr="00A47206">
              <w:rPr>
                <w:lang w:val="en-US"/>
              </w:rPr>
              <w:t>Agility / Dexterity</w:t>
            </w:r>
          </w:p>
        </w:tc>
      </w:tr>
      <w:tr w:rsidR="00A47206" w:rsidRPr="00A47206" w14:paraId="1E889A94" w14:textId="77777777" w:rsidTr="00A47206">
        <w:tc>
          <w:tcPr>
            <w:tcW w:w="440" w:type="dxa"/>
          </w:tcPr>
          <w:p w14:paraId="3361A88D" w14:textId="77777777" w:rsidR="00A47206" w:rsidRPr="00A47206" w:rsidRDefault="00A47206" w:rsidP="003866C6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2401" w:type="dxa"/>
          </w:tcPr>
          <w:p w14:paraId="52B2558B" w14:textId="6E7808E8" w:rsidR="00A47206" w:rsidRPr="00A47206" w:rsidRDefault="00A47206" w:rsidP="00124CAD">
            <w:pPr>
              <w:spacing w:line="276" w:lineRule="auto"/>
              <w:rPr>
                <w:lang w:val="en-US"/>
              </w:rPr>
            </w:pPr>
            <w:r w:rsidRPr="00A47206">
              <w:rPr>
                <w:lang w:val="en-US"/>
              </w:rPr>
              <w:t>Arthritis</w:t>
            </w:r>
          </w:p>
        </w:tc>
      </w:tr>
      <w:tr w:rsidR="00A47206" w:rsidRPr="00A47206" w14:paraId="5D4BA0FF" w14:textId="77777777" w:rsidTr="00A47206">
        <w:tc>
          <w:tcPr>
            <w:tcW w:w="440" w:type="dxa"/>
          </w:tcPr>
          <w:p w14:paraId="477B8FB9" w14:textId="09D783AB" w:rsidR="00A47206" w:rsidRPr="00A47206" w:rsidRDefault="003866C6" w:rsidP="003866C6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401" w:type="dxa"/>
          </w:tcPr>
          <w:p w14:paraId="799ED483" w14:textId="0DFA9BB4" w:rsidR="00A47206" w:rsidRPr="00A47206" w:rsidRDefault="00A47206" w:rsidP="00124CAD">
            <w:pPr>
              <w:spacing w:line="276" w:lineRule="auto"/>
              <w:rPr>
                <w:lang w:val="en-US"/>
              </w:rPr>
            </w:pPr>
            <w:r w:rsidRPr="00A47206">
              <w:rPr>
                <w:lang w:val="en-US"/>
              </w:rPr>
              <w:t>Cognitive</w:t>
            </w:r>
          </w:p>
        </w:tc>
      </w:tr>
      <w:tr w:rsidR="00A47206" w:rsidRPr="00A47206" w14:paraId="077DFF22" w14:textId="77777777" w:rsidTr="00A47206">
        <w:tc>
          <w:tcPr>
            <w:tcW w:w="440" w:type="dxa"/>
          </w:tcPr>
          <w:p w14:paraId="05E146CE" w14:textId="77777777" w:rsidR="00A47206" w:rsidRPr="00A47206" w:rsidRDefault="00A47206" w:rsidP="003866C6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2401" w:type="dxa"/>
          </w:tcPr>
          <w:p w14:paraId="396C36C5" w14:textId="6233FFC3" w:rsidR="00A47206" w:rsidRPr="00A47206" w:rsidRDefault="00A47206" w:rsidP="00124CAD">
            <w:pPr>
              <w:spacing w:line="276" w:lineRule="auto"/>
              <w:rPr>
                <w:lang w:val="en-US"/>
              </w:rPr>
            </w:pPr>
            <w:r w:rsidRPr="00A47206">
              <w:rPr>
                <w:lang w:val="en-US"/>
              </w:rPr>
              <w:t>Hearing</w:t>
            </w:r>
          </w:p>
        </w:tc>
      </w:tr>
      <w:tr w:rsidR="00A47206" w:rsidRPr="00A47206" w14:paraId="3CC1CF04" w14:textId="77777777" w:rsidTr="00A47206">
        <w:tc>
          <w:tcPr>
            <w:tcW w:w="440" w:type="dxa"/>
          </w:tcPr>
          <w:p w14:paraId="1B715FDD" w14:textId="2BE2E6DA" w:rsidR="00A47206" w:rsidRPr="00A47206" w:rsidRDefault="003866C6" w:rsidP="003866C6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401" w:type="dxa"/>
          </w:tcPr>
          <w:p w14:paraId="07B16D7B" w14:textId="7FE7BE97" w:rsidR="00A47206" w:rsidRPr="00A47206" w:rsidRDefault="00A47206" w:rsidP="00124CAD">
            <w:pPr>
              <w:spacing w:line="276" w:lineRule="auto"/>
              <w:rPr>
                <w:lang w:val="en-US"/>
              </w:rPr>
            </w:pPr>
            <w:r w:rsidRPr="00A47206">
              <w:rPr>
                <w:lang w:val="en-US"/>
              </w:rPr>
              <w:t>Mobility</w:t>
            </w:r>
          </w:p>
        </w:tc>
      </w:tr>
      <w:tr w:rsidR="00A47206" w:rsidRPr="00A47206" w14:paraId="5A35E854" w14:textId="77777777" w:rsidTr="00A47206">
        <w:tc>
          <w:tcPr>
            <w:tcW w:w="440" w:type="dxa"/>
          </w:tcPr>
          <w:p w14:paraId="2EFE65E8" w14:textId="77777777" w:rsidR="00A47206" w:rsidRPr="00A47206" w:rsidRDefault="00A47206" w:rsidP="003866C6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2401" w:type="dxa"/>
          </w:tcPr>
          <w:p w14:paraId="4F6E6C19" w14:textId="4A89E013" w:rsidR="00A47206" w:rsidRPr="00A47206" w:rsidRDefault="00A47206" w:rsidP="00124CAD">
            <w:pPr>
              <w:spacing w:line="276" w:lineRule="auto"/>
              <w:rPr>
                <w:lang w:val="en-US"/>
              </w:rPr>
            </w:pPr>
            <w:r w:rsidRPr="00A47206">
              <w:rPr>
                <w:lang w:val="en-US"/>
              </w:rPr>
              <w:t>Pain</w:t>
            </w:r>
          </w:p>
        </w:tc>
      </w:tr>
      <w:tr w:rsidR="00A47206" w:rsidRPr="00A47206" w14:paraId="719C17DA" w14:textId="77777777" w:rsidTr="00A47206">
        <w:tc>
          <w:tcPr>
            <w:tcW w:w="440" w:type="dxa"/>
          </w:tcPr>
          <w:p w14:paraId="1E8A8527" w14:textId="77777777" w:rsidR="00A47206" w:rsidRPr="00A47206" w:rsidRDefault="00A47206" w:rsidP="003866C6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2401" w:type="dxa"/>
          </w:tcPr>
          <w:p w14:paraId="611EB1E9" w14:textId="26660A6D" w:rsidR="00A47206" w:rsidRPr="00A47206" w:rsidRDefault="00A47206" w:rsidP="00124CAD">
            <w:pPr>
              <w:spacing w:line="276" w:lineRule="auto"/>
              <w:rPr>
                <w:lang w:val="en-US"/>
              </w:rPr>
            </w:pPr>
            <w:r w:rsidRPr="00A47206">
              <w:rPr>
                <w:lang w:val="en-US"/>
              </w:rPr>
              <w:t>SCI</w:t>
            </w:r>
          </w:p>
        </w:tc>
      </w:tr>
      <w:tr w:rsidR="00A47206" w:rsidRPr="00A47206" w14:paraId="572BFC03" w14:textId="77777777" w:rsidTr="00A47206">
        <w:tc>
          <w:tcPr>
            <w:tcW w:w="440" w:type="dxa"/>
          </w:tcPr>
          <w:p w14:paraId="2B8E7695" w14:textId="77777777" w:rsidR="00A47206" w:rsidRPr="00A47206" w:rsidRDefault="00A47206" w:rsidP="003866C6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2401" w:type="dxa"/>
          </w:tcPr>
          <w:p w14:paraId="0C4BE8BB" w14:textId="33AAC30D" w:rsidR="00A47206" w:rsidRPr="00A47206" w:rsidRDefault="00A47206" w:rsidP="00124CAD">
            <w:pPr>
              <w:spacing w:line="276" w:lineRule="auto"/>
              <w:rPr>
                <w:lang w:val="en-US"/>
              </w:rPr>
            </w:pPr>
            <w:r w:rsidRPr="00A47206">
              <w:rPr>
                <w:lang w:val="en-US"/>
              </w:rPr>
              <w:t>Vision</w:t>
            </w:r>
          </w:p>
        </w:tc>
      </w:tr>
      <w:tr w:rsidR="00A47206" w:rsidRPr="00A47206" w14:paraId="21BBEBA8" w14:textId="77777777" w:rsidTr="00A47206">
        <w:tc>
          <w:tcPr>
            <w:tcW w:w="440" w:type="dxa"/>
          </w:tcPr>
          <w:p w14:paraId="3236ABDC" w14:textId="77777777" w:rsidR="00A47206" w:rsidRPr="00A47206" w:rsidRDefault="00A47206" w:rsidP="003866C6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2401" w:type="dxa"/>
          </w:tcPr>
          <w:p w14:paraId="766BD449" w14:textId="43F12FE6" w:rsidR="00A47206" w:rsidRPr="00A47206" w:rsidRDefault="00A47206" w:rsidP="00124CAD">
            <w:pPr>
              <w:spacing w:line="276" w:lineRule="auto"/>
              <w:rPr>
                <w:lang w:val="en-US"/>
              </w:rPr>
            </w:pPr>
            <w:r w:rsidRPr="00A47206">
              <w:rPr>
                <w:lang w:val="en-US"/>
              </w:rPr>
              <w:t>Other</w:t>
            </w:r>
          </w:p>
        </w:tc>
      </w:tr>
    </w:tbl>
    <w:p w14:paraId="0F05AC7C" w14:textId="77777777" w:rsidR="00A47206" w:rsidRDefault="00A47206" w:rsidP="00B9764E">
      <w:pPr>
        <w:pStyle w:val="Heading2"/>
        <w:rPr>
          <w:lang w:val="en-US"/>
        </w:rPr>
        <w:sectPr w:rsidR="00A47206" w:rsidSect="00A47206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</w:p>
    <w:p w14:paraId="62E1EDBB" w14:textId="1F8F1E95" w:rsidR="00B9764E" w:rsidRDefault="00B9764E" w:rsidP="3B4300CC">
      <w:pPr>
        <w:pStyle w:val="Heading2"/>
        <w:rPr>
          <w:rFonts w:ascii="Calibri" w:eastAsia="Calibri" w:hAnsi="Calibri" w:cs="Calibri"/>
          <w:lang w:val="en-US"/>
        </w:rPr>
      </w:pPr>
      <w:r w:rsidRPr="3B4300CC">
        <w:rPr>
          <w:rFonts w:ascii="Calibri" w:eastAsia="Calibri" w:hAnsi="Calibri" w:cs="Calibri"/>
          <w:lang w:val="en-US"/>
        </w:rPr>
        <w:lastRenderedPageBreak/>
        <w:t>Disability Type Description</w:t>
      </w:r>
    </w:p>
    <w:p w14:paraId="12CA8E5A" w14:textId="7CC5F097" w:rsidR="00CF4EFD" w:rsidRPr="00CF4EFD" w:rsidRDefault="00F47EF4" w:rsidP="00CF4EFD">
      <w:pPr>
        <w:rPr>
          <w:lang w:val="en-US"/>
        </w:rPr>
      </w:pPr>
      <w:r>
        <w:rPr>
          <w:lang w:val="en-US"/>
        </w:rPr>
        <w:t xml:space="preserve">This switch is </w:t>
      </w:r>
      <w:r w:rsidR="00D317E9">
        <w:rPr>
          <w:lang w:val="en-US"/>
        </w:rPr>
        <w:t>suitable for anyone who needs a small, low force assistive switch.</w:t>
      </w:r>
    </w:p>
    <w:p w14:paraId="7D2CBC50" w14:textId="298D0403" w:rsidR="00B9764E" w:rsidRDefault="00B9764E" w:rsidP="00B9764E">
      <w:pPr>
        <w:pStyle w:val="Heading2"/>
        <w:rPr>
          <w:lang w:val="en-US"/>
        </w:rPr>
      </w:pPr>
      <w:r w:rsidRPr="3B4300CC">
        <w:rPr>
          <w:rFonts w:ascii="Calibri" w:eastAsia="Calibri" w:hAnsi="Calibri" w:cs="Calibri"/>
          <w:lang w:val="en-US"/>
        </w:rPr>
        <w:t>How To Use</w:t>
      </w:r>
    </w:p>
    <w:p w14:paraId="482C0B5A" w14:textId="6C11F8F3" w:rsidR="00CF4EFD" w:rsidRPr="00CF4EFD" w:rsidRDefault="00707273" w:rsidP="00CF4EFD">
      <w:pPr>
        <w:rPr>
          <w:lang w:val="en-US"/>
        </w:rPr>
      </w:pPr>
      <w:r>
        <w:rPr>
          <w:lang w:val="en-US"/>
        </w:rPr>
        <w:t xml:space="preserve">To use, plug the </w:t>
      </w:r>
      <w:r w:rsidR="00025996">
        <w:rPr>
          <w:lang w:val="en-US"/>
        </w:rPr>
        <w:t>switch into the switch adapted device. Press the textured portion on the top of the switch to activate the switch and the device.</w:t>
      </w:r>
      <w:r w:rsidR="00F47EF4">
        <w:rPr>
          <w:lang w:val="en-US"/>
        </w:rPr>
        <w:t xml:space="preserve"> The switch will be “on” while it is pressed and “off” when it is not.</w:t>
      </w:r>
    </w:p>
    <w:p w14:paraId="3BB3092F" w14:textId="1578F0F4" w:rsidR="00B9764E" w:rsidRDefault="00B9764E" w:rsidP="3B4300CC">
      <w:pPr>
        <w:pStyle w:val="Heading2"/>
        <w:rPr>
          <w:rFonts w:ascii="Calibri" w:eastAsia="Calibri" w:hAnsi="Calibri" w:cs="Calibri"/>
          <w:lang w:val="en-US"/>
        </w:rPr>
      </w:pPr>
      <w:r w:rsidRPr="3B4300CC">
        <w:rPr>
          <w:rFonts w:ascii="Calibri" w:eastAsia="Calibri" w:hAnsi="Calibri" w:cs="Calibri"/>
          <w:lang w:val="en-US"/>
        </w:rPr>
        <w:t>Estimated Cost</w:t>
      </w:r>
    </w:p>
    <w:p w14:paraId="417BE426" w14:textId="79A15255" w:rsidR="00A47206" w:rsidRDefault="00CF4EFD" w:rsidP="00A47206">
      <w:pPr>
        <w:rPr>
          <w:lang w:val="en-US"/>
        </w:rPr>
        <w:sectPr w:rsidR="00A47206" w:rsidSect="00CF4EFD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 w:rsidRPr="3B4300CC">
        <w:rPr>
          <w:lang w:val="en-US"/>
        </w:rPr>
        <w:t>The estimated material cost of the device</w:t>
      </w:r>
      <w:r w:rsidR="00A47206" w:rsidRPr="3B4300CC">
        <w:rPr>
          <w:lang w:val="en-US"/>
        </w:rPr>
        <w:t xml:space="preserve"> for a single build</w:t>
      </w:r>
      <w:r w:rsidR="00B2256F" w:rsidRPr="3B4300CC">
        <w:rPr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"/>
        <w:gridCol w:w="2313"/>
      </w:tblGrid>
      <w:tr w:rsidR="00A47206" w:rsidRPr="00A47206" w14:paraId="21D59A6B" w14:textId="77777777" w:rsidTr="00A47206">
        <w:tc>
          <w:tcPr>
            <w:tcW w:w="440" w:type="dxa"/>
          </w:tcPr>
          <w:p w14:paraId="7DFAE58A" w14:textId="037D2C16" w:rsidR="00A47206" w:rsidRPr="00A47206" w:rsidRDefault="002901CC" w:rsidP="002901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313" w:type="dxa"/>
          </w:tcPr>
          <w:p w14:paraId="0BE66C4E" w14:textId="6EF667D9" w:rsidR="00A47206" w:rsidRPr="00A47206" w:rsidRDefault="00A47206" w:rsidP="00C3646E">
            <w:pPr>
              <w:rPr>
                <w:lang w:val="en-US"/>
              </w:rPr>
            </w:pPr>
            <w:r w:rsidRPr="00A47206">
              <w:rPr>
                <w:lang w:val="en-US"/>
              </w:rPr>
              <w:t xml:space="preserve">  $0 - $10</w:t>
            </w:r>
          </w:p>
        </w:tc>
      </w:tr>
      <w:tr w:rsidR="00A47206" w:rsidRPr="00A47206" w14:paraId="65EDCF0E" w14:textId="77777777" w:rsidTr="00A47206">
        <w:tc>
          <w:tcPr>
            <w:tcW w:w="440" w:type="dxa"/>
          </w:tcPr>
          <w:p w14:paraId="7849A031" w14:textId="77777777" w:rsidR="00A47206" w:rsidRPr="00A47206" w:rsidRDefault="00A47206" w:rsidP="002901CC">
            <w:pPr>
              <w:jc w:val="center"/>
              <w:rPr>
                <w:lang w:val="en-US"/>
              </w:rPr>
            </w:pPr>
          </w:p>
        </w:tc>
        <w:tc>
          <w:tcPr>
            <w:tcW w:w="2313" w:type="dxa"/>
          </w:tcPr>
          <w:p w14:paraId="1A91C98C" w14:textId="1D44ED20" w:rsidR="00A47206" w:rsidRPr="00A47206" w:rsidRDefault="00A47206" w:rsidP="00C3646E">
            <w:pPr>
              <w:rPr>
                <w:lang w:val="en-US"/>
              </w:rPr>
            </w:pPr>
            <w:r w:rsidRPr="00A47206">
              <w:rPr>
                <w:lang w:val="en-US"/>
              </w:rPr>
              <w:t xml:space="preserve">  $11 - $25</w:t>
            </w:r>
          </w:p>
        </w:tc>
      </w:tr>
      <w:tr w:rsidR="00A47206" w:rsidRPr="00A47206" w14:paraId="37CBE4F2" w14:textId="77777777" w:rsidTr="00A47206">
        <w:tc>
          <w:tcPr>
            <w:tcW w:w="440" w:type="dxa"/>
          </w:tcPr>
          <w:p w14:paraId="2002D7A2" w14:textId="77777777" w:rsidR="00A47206" w:rsidRPr="00A47206" w:rsidRDefault="00A47206" w:rsidP="002901CC">
            <w:pPr>
              <w:jc w:val="center"/>
              <w:rPr>
                <w:lang w:val="en-US"/>
              </w:rPr>
            </w:pPr>
          </w:p>
        </w:tc>
        <w:tc>
          <w:tcPr>
            <w:tcW w:w="2313" w:type="dxa"/>
          </w:tcPr>
          <w:p w14:paraId="6F2D4C10" w14:textId="3B936127" w:rsidR="00A47206" w:rsidRPr="00A47206" w:rsidRDefault="00A47206" w:rsidP="00C3646E">
            <w:pPr>
              <w:rPr>
                <w:lang w:val="en-US"/>
              </w:rPr>
            </w:pPr>
            <w:r w:rsidRPr="00A47206">
              <w:rPr>
                <w:lang w:val="en-US"/>
              </w:rPr>
              <w:t xml:space="preserve">  $26 - $50</w:t>
            </w:r>
          </w:p>
        </w:tc>
      </w:tr>
      <w:tr w:rsidR="00A47206" w:rsidRPr="00A47206" w14:paraId="34C5784F" w14:textId="77777777" w:rsidTr="00A47206">
        <w:tc>
          <w:tcPr>
            <w:tcW w:w="440" w:type="dxa"/>
          </w:tcPr>
          <w:p w14:paraId="1943A18F" w14:textId="77777777" w:rsidR="00A47206" w:rsidRPr="00A47206" w:rsidRDefault="00A47206" w:rsidP="002901CC">
            <w:pPr>
              <w:jc w:val="center"/>
              <w:rPr>
                <w:lang w:val="en-US"/>
              </w:rPr>
            </w:pPr>
          </w:p>
        </w:tc>
        <w:tc>
          <w:tcPr>
            <w:tcW w:w="2313" w:type="dxa"/>
          </w:tcPr>
          <w:p w14:paraId="241AD761" w14:textId="281719C0" w:rsidR="00A47206" w:rsidRPr="00A47206" w:rsidRDefault="00A47206" w:rsidP="00C3646E">
            <w:pPr>
              <w:rPr>
                <w:lang w:val="en-US"/>
              </w:rPr>
            </w:pPr>
            <w:r w:rsidRPr="00A47206">
              <w:rPr>
                <w:lang w:val="en-US"/>
              </w:rPr>
              <w:t xml:space="preserve">  $51 - $100</w:t>
            </w:r>
          </w:p>
        </w:tc>
      </w:tr>
      <w:tr w:rsidR="00A47206" w:rsidRPr="00A47206" w14:paraId="5CB774FF" w14:textId="77777777" w:rsidTr="00A47206">
        <w:tc>
          <w:tcPr>
            <w:tcW w:w="440" w:type="dxa"/>
          </w:tcPr>
          <w:p w14:paraId="6E1CC234" w14:textId="77777777" w:rsidR="00A47206" w:rsidRPr="00A47206" w:rsidRDefault="00A47206" w:rsidP="002901CC">
            <w:pPr>
              <w:jc w:val="center"/>
              <w:rPr>
                <w:lang w:val="en-US"/>
              </w:rPr>
            </w:pPr>
          </w:p>
        </w:tc>
        <w:tc>
          <w:tcPr>
            <w:tcW w:w="2313" w:type="dxa"/>
          </w:tcPr>
          <w:p w14:paraId="16A540E6" w14:textId="5299B760" w:rsidR="00A47206" w:rsidRPr="00A47206" w:rsidRDefault="00A47206" w:rsidP="00C3646E">
            <w:pPr>
              <w:rPr>
                <w:lang w:val="en-US"/>
              </w:rPr>
            </w:pPr>
            <w:r w:rsidRPr="00A47206">
              <w:rPr>
                <w:lang w:val="en-US"/>
              </w:rPr>
              <w:t xml:space="preserve">  $101 - $250</w:t>
            </w:r>
          </w:p>
        </w:tc>
      </w:tr>
      <w:tr w:rsidR="00A47206" w:rsidRPr="00A47206" w14:paraId="5969819D" w14:textId="77777777" w:rsidTr="00A47206">
        <w:tc>
          <w:tcPr>
            <w:tcW w:w="440" w:type="dxa"/>
          </w:tcPr>
          <w:p w14:paraId="710DCF66" w14:textId="77777777" w:rsidR="00A47206" w:rsidRPr="00A47206" w:rsidRDefault="00A47206" w:rsidP="002901CC">
            <w:pPr>
              <w:jc w:val="center"/>
              <w:rPr>
                <w:lang w:val="en-US"/>
              </w:rPr>
            </w:pPr>
          </w:p>
        </w:tc>
        <w:tc>
          <w:tcPr>
            <w:tcW w:w="2313" w:type="dxa"/>
          </w:tcPr>
          <w:p w14:paraId="05103262" w14:textId="6053270C" w:rsidR="00A47206" w:rsidRPr="00A47206" w:rsidRDefault="00A47206" w:rsidP="00C3646E">
            <w:pPr>
              <w:rPr>
                <w:lang w:val="en-US"/>
              </w:rPr>
            </w:pPr>
            <w:r w:rsidRPr="00A47206">
              <w:rPr>
                <w:lang w:val="en-US"/>
              </w:rPr>
              <w:t xml:space="preserve">  $250+</w:t>
            </w:r>
          </w:p>
        </w:tc>
      </w:tr>
    </w:tbl>
    <w:p w14:paraId="48EC596D" w14:textId="77777777" w:rsidR="00A47206" w:rsidRDefault="00A47206" w:rsidP="00B9764E">
      <w:pPr>
        <w:pStyle w:val="Heading2"/>
        <w:rPr>
          <w:lang w:val="en-US"/>
        </w:rPr>
        <w:sectPr w:rsidR="00A47206" w:rsidSect="00A47206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</w:p>
    <w:p w14:paraId="314FD0CB" w14:textId="49DC4838" w:rsidR="00B9764E" w:rsidRDefault="00B9764E" w:rsidP="3B4300CC">
      <w:pPr>
        <w:pStyle w:val="Heading2"/>
        <w:rPr>
          <w:rFonts w:ascii="Calibri" w:eastAsia="Calibri" w:hAnsi="Calibri" w:cs="Calibri"/>
          <w:lang w:val="en-US"/>
        </w:rPr>
      </w:pPr>
      <w:r w:rsidRPr="3B4300CC">
        <w:rPr>
          <w:rFonts w:ascii="Calibri" w:eastAsia="Calibri" w:hAnsi="Calibri" w:cs="Calibri"/>
          <w:lang w:val="en-US"/>
        </w:rPr>
        <w:t>Attribution</w:t>
      </w:r>
    </w:p>
    <w:p w14:paraId="2145AF62" w14:textId="36DB1A48" w:rsidR="00B9764E" w:rsidRDefault="007A1353" w:rsidP="00B9764E">
      <w:pPr>
        <w:rPr>
          <w:rFonts w:eastAsia="Times New Roman"/>
          <w:lang w:val="en-US"/>
        </w:rPr>
      </w:pPr>
      <w:r>
        <w:rPr>
          <w:lang w:val="en-US"/>
        </w:rPr>
        <w:t xml:space="preserve">Original Design: </w:t>
      </w:r>
      <w:hyperlink r:id="rId15" w:history="1">
        <w:r w:rsidRPr="00F918DB">
          <w:rPr>
            <w:rStyle w:val="Hyperlink"/>
            <w:lang w:val="en-US"/>
          </w:rPr>
          <w:t>Xbox adaptive controller low cost/force buttons</w:t>
        </w:r>
      </w:hyperlink>
      <w:r w:rsidR="00F918DB">
        <w:rPr>
          <w:lang w:val="en-US"/>
        </w:rPr>
        <w:t xml:space="preserve"> by </w:t>
      </w:r>
      <w:hyperlink r:id="rId16" w:history="1">
        <w:r w:rsidR="00F918DB" w:rsidRPr="005D4000">
          <w:rPr>
            <w:rStyle w:val="Hyperlink"/>
            <w:rFonts w:eastAsia="Times New Roman"/>
            <w:lang w:val="en-US"/>
          </w:rPr>
          <w:t>Kevin Cross</w:t>
        </w:r>
      </w:hyperlink>
      <w:r w:rsidR="00F918DB">
        <w:rPr>
          <w:rFonts w:eastAsia="Times New Roman"/>
          <w:lang w:val="en-US"/>
        </w:rPr>
        <w:t>.</w:t>
      </w:r>
    </w:p>
    <w:p w14:paraId="7857DBA1" w14:textId="354FEB24" w:rsidR="00F918DB" w:rsidRDefault="00F918DB" w:rsidP="00B9764E">
      <w:pPr>
        <w:rPr>
          <w:rFonts w:eastAsia="Times New Roman"/>
          <w:lang w:val="en-US"/>
        </w:rPr>
      </w:pPr>
      <w:r>
        <w:rPr>
          <w:rFonts w:eastAsia="Times New Roman"/>
          <w:lang w:val="en-US"/>
        </w:rPr>
        <w:t xml:space="preserve">Original License: </w:t>
      </w:r>
      <w:hyperlink r:id="rId17" w:history="1">
        <w:r w:rsidRPr="00571E73">
          <w:rPr>
            <w:rStyle w:val="Hyperlink"/>
            <w:rFonts w:eastAsia="Times New Roman"/>
            <w:lang w:val="en-US"/>
          </w:rPr>
          <w:t>Creative Commons - Attribution</w:t>
        </w:r>
      </w:hyperlink>
    </w:p>
    <w:p w14:paraId="554928CE" w14:textId="63B9A9C2" w:rsidR="00571E73" w:rsidRDefault="00571E73" w:rsidP="00B9764E">
      <w:pPr>
        <w:rPr>
          <w:lang w:val="en-US"/>
        </w:rPr>
      </w:pPr>
      <w:r>
        <w:rPr>
          <w:rFonts w:eastAsia="Times New Roman"/>
          <w:lang w:val="en-US"/>
        </w:rPr>
        <w:t xml:space="preserve">Design modified by </w:t>
      </w:r>
      <w:r w:rsidR="00F02E84">
        <w:rPr>
          <w:rFonts w:eastAsia="Times New Roman"/>
          <w:lang w:val="en-US"/>
        </w:rPr>
        <w:t>the Neil Squire Society’s Makers Making Change Program.</w:t>
      </w:r>
    </w:p>
    <w:p w14:paraId="75D93129" w14:textId="1E239647" w:rsidR="00B9764E" w:rsidRDefault="00B9764E" w:rsidP="00B9764E">
      <w:pPr>
        <w:pStyle w:val="Heading1"/>
      </w:pPr>
      <w:r>
        <w:t>Maker Info</w:t>
      </w:r>
      <w:r w:rsidR="364223C8">
        <w:t>rmation</w:t>
      </w:r>
    </w:p>
    <w:p w14:paraId="38B64D64" w14:textId="2E3D9FBC" w:rsidR="002A5F71" w:rsidRPr="00A47206" w:rsidRDefault="00B9764E" w:rsidP="3B4300CC">
      <w:pPr>
        <w:pStyle w:val="Heading2"/>
        <w:rPr>
          <w:rFonts w:ascii="Calibri" w:eastAsia="Calibri" w:hAnsi="Calibri" w:cs="Calibri"/>
          <w:lang w:val="en-US"/>
        </w:rPr>
        <w:sectPr w:rsidR="002A5F71" w:rsidRPr="00A47206" w:rsidSect="00CF4EFD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 w:rsidRPr="3B4300CC">
        <w:rPr>
          <w:rFonts w:ascii="Calibri" w:eastAsia="Calibri" w:hAnsi="Calibri" w:cs="Calibri"/>
          <w:lang w:val="en-US"/>
        </w:rPr>
        <w:t>Project Skills</w:t>
      </w:r>
    </w:p>
    <w:p w14:paraId="162B88C2" w14:textId="44C9149B" w:rsidR="00B2256F" w:rsidRDefault="00B2256F" w:rsidP="3B4300CC">
      <w:pPr>
        <w:shd w:val="clear" w:color="auto" w:fill="FFFFFF" w:themeFill="background1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sectPr w:rsidR="00B2256F" w:rsidSect="00CF4EFD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"/>
        <w:gridCol w:w="2535"/>
      </w:tblGrid>
      <w:tr w:rsidR="00A47206" w:rsidRPr="00A47206" w14:paraId="512E20ED" w14:textId="77777777" w:rsidTr="00A47206">
        <w:tc>
          <w:tcPr>
            <w:tcW w:w="485" w:type="dxa"/>
          </w:tcPr>
          <w:p w14:paraId="293C294A" w14:textId="7410EEF4" w:rsidR="00A47206" w:rsidRPr="00A47206" w:rsidRDefault="002901CC" w:rsidP="002901CC">
            <w:pPr>
              <w:shd w:val="clear" w:color="auto" w:fill="FFFFFF"/>
              <w:spacing w:line="330" w:lineRule="atLeast"/>
              <w:jc w:val="center"/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</w:pPr>
            <w:r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  <w:t>X</w:t>
            </w:r>
          </w:p>
        </w:tc>
        <w:tc>
          <w:tcPr>
            <w:tcW w:w="2535" w:type="dxa"/>
          </w:tcPr>
          <w:p w14:paraId="73319BAD" w14:textId="4FCDE7A3" w:rsidR="00A47206" w:rsidRPr="00A47206" w:rsidRDefault="00A47206" w:rsidP="000E6907">
            <w:pPr>
              <w:shd w:val="clear" w:color="auto" w:fill="FFFFFF"/>
              <w:spacing w:line="330" w:lineRule="atLeast"/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</w:pPr>
            <w:r w:rsidRPr="00A47206"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  <w:t>3D Printing</w:t>
            </w:r>
          </w:p>
        </w:tc>
      </w:tr>
      <w:tr w:rsidR="00A47206" w:rsidRPr="00A47206" w14:paraId="549B6F88" w14:textId="77777777" w:rsidTr="00A47206">
        <w:tc>
          <w:tcPr>
            <w:tcW w:w="485" w:type="dxa"/>
          </w:tcPr>
          <w:p w14:paraId="5F4FCAA8" w14:textId="77777777" w:rsidR="00A47206" w:rsidRPr="00A47206" w:rsidRDefault="00A47206" w:rsidP="002901CC">
            <w:pPr>
              <w:shd w:val="clear" w:color="auto" w:fill="FFFFFF"/>
              <w:spacing w:line="330" w:lineRule="atLeast"/>
              <w:jc w:val="center"/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</w:pPr>
          </w:p>
        </w:tc>
        <w:tc>
          <w:tcPr>
            <w:tcW w:w="2535" w:type="dxa"/>
          </w:tcPr>
          <w:p w14:paraId="71B1FF48" w14:textId="1AEECD76" w:rsidR="00A47206" w:rsidRPr="00A47206" w:rsidRDefault="00A47206" w:rsidP="000E6907">
            <w:pPr>
              <w:shd w:val="clear" w:color="auto" w:fill="FFFFFF"/>
              <w:spacing w:line="330" w:lineRule="atLeast"/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</w:pPr>
            <w:r w:rsidRPr="00A47206"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  <w:t>Custom PCB</w:t>
            </w:r>
          </w:p>
        </w:tc>
      </w:tr>
      <w:tr w:rsidR="00A47206" w:rsidRPr="00A47206" w14:paraId="653854EF" w14:textId="77777777" w:rsidTr="00A47206">
        <w:tc>
          <w:tcPr>
            <w:tcW w:w="485" w:type="dxa"/>
          </w:tcPr>
          <w:p w14:paraId="13DA5FF5" w14:textId="77777777" w:rsidR="00A47206" w:rsidRPr="00A47206" w:rsidRDefault="00A47206" w:rsidP="002901CC">
            <w:pPr>
              <w:shd w:val="clear" w:color="auto" w:fill="FFFFFF"/>
              <w:spacing w:line="330" w:lineRule="atLeast"/>
              <w:jc w:val="center"/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</w:pPr>
          </w:p>
        </w:tc>
        <w:tc>
          <w:tcPr>
            <w:tcW w:w="2535" w:type="dxa"/>
          </w:tcPr>
          <w:p w14:paraId="6A129057" w14:textId="564CDD97" w:rsidR="00A47206" w:rsidRPr="00A47206" w:rsidRDefault="00A47206" w:rsidP="000E6907">
            <w:pPr>
              <w:shd w:val="clear" w:color="auto" w:fill="FFFFFF"/>
              <w:spacing w:line="330" w:lineRule="atLeast"/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</w:pPr>
            <w:r w:rsidRPr="00A47206"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  <w:t>Electronics</w:t>
            </w:r>
          </w:p>
        </w:tc>
      </w:tr>
      <w:tr w:rsidR="00A47206" w:rsidRPr="00A47206" w14:paraId="75F10081" w14:textId="77777777" w:rsidTr="00A47206">
        <w:tc>
          <w:tcPr>
            <w:tcW w:w="485" w:type="dxa"/>
          </w:tcPr>
          <w:p w14:paraId="0429798C" w14:textId="77777777" w:rsidR="00A47206" w:rsidRPr="00A47206" w:rsidRDefault="00A47206" w:rsidP="002901CC">
            <w:pPr>
              <w:shd w:val="clear" w:color="auto" w:fill="FFFFFF"/>
              <w:spacing w:line="330" w:lineRule="atLeast"/>
              <w:jc w:val="center"/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</w:pPr>
          </w:p>
        </w:tc>
        <w:tc>
          <w:tcPr>
            <w:tcW w:w="2535" w:type="dxa"/>
          </w:tcPr>
          <w:p w14:paraId="3D1F5447" w14:textId="5DDDCCC2" w:rsidR="00A47206" w:rsidRPr="00A47206" w:rsidRDefault="00A47206" w:rsidP="000E6907">
            <w:pPr>
              <w:shd w:val="clear" w:color="auto" w:fill="FFFFFF"/>
              <w:spacing w:line="330" w:lineRule="atLeast"/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</w:pPr>
            <w:r w:rsidRPr="00A47206"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  <w:t>Laser Cutting</w:t>
            </w:r>
          </w:p>
        </w:tc>
      </w:tr>
      <w:tr w:rsidR="00A47206" w:rsidRPr="00A47206" w14:paraId="4A013AC9" w14:textId="77777777" w:rsidTr="00A47206">
        <w:tc>
          <w:tcPr>
            <w:tcW w:w="485" w:type="dxa"/>
          </w:tcPr>
          <w:p w14:paraId="1D8B08E3" w14:textId="77777777" w:rsidR="00A47206" w:rsidRPr="00A47206" w:rsidRDefault="00A47206" w:rsidP="002901CC">
            <w:pPr>
              <w:shd w:val="clear" w:color="auto" w:fill="FFFFFF"/>
              <w:spacing w:line="330" w:lineRule="atLeast"/>
              <w:jc w:val="center"/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</w:pPr>
          </w:p>
        </w:tc>
        <w:tc>
          <w:tcPr>
            <w:tcW w:w="2535" w:type="dxa"/>
          </w:tcPr>
          <w:p w14:paraId="39AD5777" w14:textId="210525B1" w:rsidR="00A47206" w:rsidRPr="00A47206" w:rsidRDefault="00A47206" w:rsidP="000E6907">
            <w:pPr>
              <w:shd w:val="clear" w:color="auto" w:fill="FFFFFF"/>
              <w:spacing w:line="330" w:lineRule="atLeast"/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</w:pPr>
            <w:r w:rsidRPr="00A47206"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  <w:t>Mechanics</w:t>
            </w:r>
          </w:p>
        </w:tc>
      </w:tr>
      <w:tr w:rsidR="00A47206" w:rsidRPr="00A47206" w14:paraId="21D89D50" w14:textId="77777777" w:rsidTr="00A47206">
        <w:tc>
          <w:tcPr>
            <w:tcW w:w="485" w:type="dxa"/>
          </w:tcPr>
          <w:p w14:paraId="39AF6EDC" w14:textId="77777777" w:rsidR="00A47206" w:rsidRPr="00A47206" w:rsidRDefault="00A47206" w:rsidP="002901CC">
            <w:pPr>
              <w:shd w:val="clear" w:color="auto" w:fill="FFFFFF"/>
              <w:spacing w:line="330" w:lineRule="atLeast"/>
              <w:jc w:val="center"/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</w:pPr>
          </w:p>
        </w:tc>
        <w:tc>
          <w:tcPr>
            <w:tcW w:w="2535" w:type="dxa"/>
          </w:tcPr>
          <w:p w14:paraId="2C390098" w14:textId="75BC974B" w:rsidR="00A47206" w:rsidRPr="00A47206" w:rsidRDefault="00A47206" w:rsidP="00A47206">
            <w:pPr>
              <w:shd w:val="clear" w:color="auto" w:fill="FFFFFF"/>
              <w:spacing w:line="330" w:lineRule="atLeast"/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</w:pPr>
            <w:r w:rsidRPr="00A47206"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  <w:t>Software</w:t>
            </w:r>
          </w:p>
        </w:tc>
      </w:tr>
      <w:tr w:rsidR="00A47206" w:rsidRPr="00A47206" w14:paraId="4343661E" w14:textId="77777777" w:rsidTr="00A47206">
        <w:tc>
          <w:tcPr>
            <w:tcW w:w="485" w:type="dxa"/>
          </w:tcPr>
          <w:p w14:paraId="29E7C895" w14:textId="48ABF1DD" w:rsidR="00A47206" w:rsidRPr="00A47206" w:rsidRDefault="002901CC" w:rsidP="002901CC">
            <w:pPr>
              <w:shd w:val="clear" w:color="auto" w:fill="FFFFFF"/>
              <w:spacing w:line="330" w:lineRule="atLeast"/>
              <w:jc w:val="center"/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</w:pPr>
            <w:r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  <w:t>X</w:t>
            </w:r>
          </w:p>
        </w:tc>
        <w:tc>
          <w:tcPr>
            <w:tcW w:w="2535" w:type="dxa"/>
          </w:tcPr>
          <w:p w14:paraId="0E17D497" w14:textId="5F051CDE" w:rsidR="00A47206" w:rsidRPr="00A47206" w:rsidRDefault="00A47206" w:rsidP="00A47206">
            <w:pPr>
              <w:shd w:val="clear" w:color="auto" w:fill="FFFFFF"/>
              <w:spacing w:line="330" w:lineRule="atLeast"/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</w:pPr>
            <w:r w:rsidRPr="00A47206"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  <w:t>Soldering</w:t>
            </w:r>
          </w:p>
        </w:tc>
      </w:tr>
      <w:tr w:rsidR="00A47206" w:rsidRPr="00A47206" w14:paraId="30F2C47F" w14:textId="77777777" w:rsidTr="00A47206">
        <w:tc>
          <w:tcPr>
            <w:tcW w:w="485" w:type="dxa"/>
          </w:tcPr>
          <w:p w14:paraId="68F5CEAF" w14:textId="77777777" w:rsidR="00A47206" w:rsidRPr="00A47206" w:rsidRDefault="00A47206" w:rsidP="002901CC">
            <w:pPr>
              <w:shd w:val="clear" w:color="auto" w:fill="FFFFFF"/>
              <w:spacing w:line="330" w:lineRule="atLeast"/>
              <w:jc w:val="center"/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</w:pPr>
          </w:p>
        </w:tc>
        <w:tc>
          <w:tcPr>
            <w:tcW w:w="2535" w:type="dxa"/>
          </w:tcPr>
          <w:p w14:paraId="0BB16EC2" w14:textId="62315DF8" w:rsidR="00A47206" w:rsidRPr="00A47206" w:rsidRDefault="00A47206" w:rsidP="00A47206">
            <w:pPr>
              <w:shd w:val="clear" w:color="auto" w:fill="FFFFFF"/>
              <w:spacing w:line="330" w:lineRule="atLeast"/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</w:pPr>
            <w:r w:rsidRPr="00A47206"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  <w:t>Woodworking</w:t>
            </w:r>
          </w:p>
        </w:tc>
      </w:tr>
      <w:tr w:rsidR="00A47206" w:rsidRPr="00A47206" w14:paraId="40643C3F" w14:textId="77777777" w:rsidTr="00A47206">
        <w:tc>
          <w:tcPr>
            <w:tcW w:w="485" w:type="dxa"/>
          </w:tcPr>
          <w:p w14:paraId="35E51567" w14:textId="77777777" w:rsidR="00A47206" w:rsidRPr="00A47206" w:rsidRDefault="00A47206" w:rsidP="002901CC">
            <w:pPr>
              <w:shd w:val="clear" w:color="auto" w:fill="FFFFFF"/>
              <w:spacing w:line="330" w:lineRule="atLeast"/>
              <w:jc w:val="center"/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</w:pPr>
          </w:p>
        </w:tc>
        <w:tc>
          <w:tcPr>
            <w:tcW w:w="2535" w:type="dxa"/>
          </w:tcPr>
          <w:p w14:paraId="3072D50E" w14:textId="542C3789" w:rsidR="00A47206" w:rsidRPr="00A47206" w:rsidRDefault="00A47206" w:rsidP="00A47206">
            <w:pPr>
              <w:shd w:val="clear" w:color="auto" w:fill="FFFFFF"/>
              <w:spacing w:line="330" w:lineRule="atLeast"/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</w:pPr>
            <w:r w:rsidRPr="00A47206"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  <w:t>Other</w:t>
            </w:r>
          </w:p>
        </w:tc>
      </w:tr>
    </w:tbl>
    <w:p w14:paraId="1F2A2975" w14:textId="77777777" w:rsidR="00A47206" w:rsidRDefault="00A47206" w:rsidP="00CF4EFD">
      <w:pPr>
        <w:pStyle w:val="Heading2"/>
        <w:rPr>
          <w:lang w:val="en-US"/>
        </w:rPr>
        <w:sectPr w:rsidR="00A47206" w:rsidSect="00A47206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</w:p>
    <w:p w14:paraId="5F194593" w14:textId="43C63D19" w:rsidR="00B9764E" w:rsidRDefault="00B9764E" w:rsidP="3B4300CC">
      <w:pPr>
        <w:pStyle w:val="Heading2"/>
        <w:rPr>
          <w:rFonts w:ascii="Calibri" w:eastAsia="Calibri" w:hAnsi="Calibri" w:cs="Calibri"/>
          <w:lang w:val="en-US"/>
        </w:rPr>
      </w:pPr>
      <w:r w:rsidRPr="3B4300CC">
        <w:rPr>
          <w:rFonts w:ascii="Calibri" w:eastAsia="Calibri" w:hAnsi="Calibri" w:cs="Calibri"/>
          <w:lang w:val="en-US"/>
        </w:rPr>
        <w:t>Skills Description</w:t>
      </w:r>
    </w:p>
    <w:p w14:paraId="701FD608" w14:textId="0EDD8591" w:rsidR="00124CAD" w:rsidRPr="002A5F71" w:rsidRDefault="00671C36" w:rsidP="002A5F71">
      <w:pPr>
        <w:rPr>
          <w:lang w:val="en-US"/>
        </w:rPr>
      </w:pPr>
      <w:r>
        <w:rPr>
          <w:lang w:val="en-US"/>
        </w:rPr>
        <w:t>This design requires 3D printing, soldering, using common hand tools (wire cutters / strippers, flush cutters), and hot glue.</w:t>
      </w:r>
    </w:p>
    <w:p w14:paraId="7A9056C0" w14:textId="279C20BB" w:rsidR="00B9764E" w:rsidRDefault="00B9764E" w:rsidP="3B4300CC">
      <w:pPr>
        <w:pStyle w:val="Heading2"/>
        <w:rPr>
          <w:rFonts w:ascii="Calibri" w:eastAsia="Calibri" w:hAnsi="Calibri" w:cs="Calibri"/>
          <w:lang w:val="en-US"/>
        </w:rPr>
      </w:pPr>
      <w:r w:rsidRPr="3B4300CC">
        <w:rPr>
          <w:rFonts w:ascii="Calibri" w:eastAsia="Calibri" w:hAnsi="Calibri" w:cs="Calibri"/>
          <w:lang w:val="en-US"/>
        </w:rPr>
        <w:t>Tools Needed</w:t>
      </w:r>
    </w:p>
    <w:p w14:paraId="18DE95B2" w14:textId="6359C84A" w:rsidR="00A47206" w:rsidRDefault="00A47206" w:rsidP="3B4300CC">
      <w:pPr>
        <w:rPr>
          <w:lang w:val="en-US"/>
        </w:rPr>
        <w:sectPr w:rsidR="00A47206" w:rsidSect="00CF4EFD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"/>
        <w:gridCol w:w="2452"/>
      </w:tblGrid>
      <w:tr w:rsidR="00A47206" w:rsidRPr="00A47206" w14:paraId="267A1B48" w14:textId="77777777" w:rsidTr="00A47206">
        <w:tc>
          <w:tcPr>
            <w:tcW w:w="440" w:type="dxa"/>
          </w:tcPr>
          <w:p w14:paraId="5F4D2054" w14:textId="46CEF655" w:rsidR="00A47206" w:rsidRPr="00A47206" w:rsidRDefault="00A47206" w:rsidP="002901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X</w:t>
            </w:r>
          </w:p>
        </w:tc>
        <w:tc>
          <w:tcPr>
            <w:tcW w:w="2452" w:type="dxa"/>
          </w:tcPr>
          <w:p w14:paraId="23AC5D0A" w14:textId="60D17A49" w:rsidR="00A47206" w:rsidRPr="00A47206" w:rsidRDefault="00A47206" w:rsidP="00BA73B4">
            <w:pPr>
              <w:rPr>
                <w:lang w:val="en-US"/>
              </w:rPr>
            </w:pPr>
            <w:r w:rsidRPr="00A47206">
              <w:rPr>
                <w:lang w:val="en-US"/>
              </w:rPr>
              <w:t>3D Printer</w:t>
            </w:r>
          </w:p>
        </w:tc>
      </w:tr>
      <w:tr w:rsidR="00A47206" w:rsidRPr="00A47206" w14:paraId="720C3D5F" w14:textId="77777777" w:rsidTr="00A47206">
        <w:tc>
          <w:tcPr>
            <w:tcW w:w="440" w:type="dxa"/>
          </w:tcPr>
          <w:p w14:paraId="6087A950" w14:textId="076A826E" w:rsidR="00A47206" w:rsidRPr="00A47206" w:rsidRDefault="002901CC" w:rsidP="002901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452" w:type="dxa"/>
          </w:tcPr>
          <w:p w14:paraId="35755A0C" w14:textId="2CDE203E" w:rsidR="00A47206" w:rsidRPr="00A47206" w:rsidRDefault="00A47206" w:rsidP="00BA73B4">
            <w:pPr>
              <w:rPr>
                <w:lang w:val="en-US"/>
              </w:rPr>
            </w:pPr>
            <w:r w:rsidRPr="00A47206">
              <w:rPr>
                <w:lang w:val="en-US"/>
              </w:rPr>
              <w:t>Common Hand Tools</w:t>
            </w:r>
          </w:p>
        </w:tc>
      </w:tr>
      <w:tr w:rsidR="00A47206" w:rsidRPr="00A47206" w14:paraId="15385F10" w14:textId="77777777" w:rsidTr="00A47206">
        <w:tc>
          <w:tcPr>
            <w:tcW w:w="440" w:type="dxa"/>
          </w:tcPr>
          <w:p w14:paraId="2D7E105E" w14:textId="77777777" w:rsidR="00A47206" w:rsidRPr="00A47206" w:rsidRDefault="00A47206" w:rsidP="002901CC">
            <w:pPr>
              <w:jc w:val="center"/>
              <w:rPr>
                <w:lang w:val="en-US"/>
              </w:rPr>
            </w:pPr>
          </w:p>
        </w:tc>
        <w:tc>
          <w:tcPr>
            <w:tcW w:w="2452" w:type="dxa"/>
          </w:tcPr>
          <w:p w14:paraId="5A9B5C7F" w14:textId="4F774425" w:rsidR="00A47206" w:rsidRPr="00A47206" w:rsidRDefault="00A47206" w:rsidP="00BA73B4">
            <w:pPr>
              <w:rPr>
                <w:lang w:val="en-US"/>
              </w:rPr>
            </w:pPr>
            <w:r w:rsidRPr="00A47206">
              <w:rPr>
                <w:lang w:val="en-US"/>
              </w:rPr>
              <w:t>Common Power Tools</w:t>
            </w:r>
          </w:p>
        </w:tc>
      </w:tr>
      <w:tr w:rsidR="00A47206" w:rsidRPr="00A47206" w14:paraId="56D7A73C" w14:textId="77777777" w:rsidTr="00A47206">
        <w:tc>
          <w:tcPr>
            <w:tcW w:w="440" w:type="dxa"/>
          </w:tcPr>
          <w:p w14:paraId="287D556B" w14:textId="77777777" w:rsidR="00A47206" w:rsidRPr="00A47206" w:rsidRDefault="00A47206" w:rsidP="002901CC">
            <w:pPr>
              <w:jc w:val="center"/>
              <w:rPr>
                <w:lang w:val="en-US"/>
              </w:rPr>
            </w:pPr>
          </w:p>
        </w:tc>
        <w:tc>
          <w:tcPr>
            <w:tcW w:w="2452" w:type="dxa"/>
          </w:tcPr>
          <w:p w14:paraId="2EA3A402" w14:textId="5846A037" w:rsidR="00A47206" w:rsidRPr="00A47206" w:rsidRDefault="00A47206" w:rsidP="00BA73B4">
            <w:pPr>
              <w:rPr>
                <w:lang w:val="en-US"/>
              </w:rPr>
            </w:pPr>
            <w:r w:rsidRPr="00A47206">
              <w:rPr>
                <w:lang w:val="en-US"/>
              </w:rPr>
              <w:t>Laser Cutter</w:t>
            </w:r>
          </w:p>
        </w:tc>
      </w:tr>
      <w:tr w:rsidR="00A47206" w:rsidRPr="00A47206" w14:paraId="2E2B5DEF" w14:textId="77777777" w:rsidTr="00A47206">
        <w:tc>
          <w:tcPr>
            <w:tcW w:w="440" w:type="dxa"/>
          </w:tcPr>
          <w:p w14:paraId="78AECD91" w14:textId="1C1A72F5" w:rsidR="00A47206" w:rsidRPr="00A47206" w:rsidRDefault="002901CC" w:rsidP="002901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452" w:type="dxa"/>
          </w:tcPr>
          <w:p w14:paraId="2A377FB7" w14:textId="6B42B1E0" w:rsidR="00A47206" w:rsidRPr="00A47206" w:rsidRDefault="00A47206" w:rsidP="00BA73B4">
            <w:pPr>
              <w:rPr>
                <w:lang w:val="en-US"/>
              </w:rPr>
            </w:pPr>
            <w:r w:rsidRPr="00A47206">
              <w:rPr>
                <w:lang w:val="en-US"/>
              </w:rPr>
              <w:t>Soldering Iron</w:t>
            </w:r>
          </w:p>
        </w:tc>
      </w:tr>
      <w:tr w:rsidR="00A47206" w:rsidRPr="00A47206" w14:paraId="570AE8E0" w14:textId="77777777" w:rsidTr="00A47206">
        <w:tc>
          <w:tcPr>
            <w:tcW w:w="440" w:type="dxa"/>
          </w:tcPr>
          <w:p w14:paraId="5D70ADF8" w14:textId="77777777" w:rsidR="00A47206" w:rsidRPr="00A47206" w:rsidRDefault="00A47206" w:rsidP="002901CC">
            <w:pPr>
              <w:jc w:val="center"/>
              <w:rPr>
                <w:lang w:val="en-US"/>
              </w:rPr>
            </w:pPr>
          </w:p>
        </w:tc>
        <w:tc>
          <w:tcPr>
            <w:tcW w:w="2452" w:type="dxa"/>
          </w:tcPr>
          <w:p w14:paraId="50BF541E" w14:textId="651122CB" w:rsidR="00A47206" w:rsidRPr="00A47206" w:rsidRDefault="00A47206" w:rsidP="00BA73B4">
            <w:pPr>
              <w:rPr>
                <w:lang w:val="en-US"/>
              </w:rPr>
            </w:pPr>
            <w:r w:rsidRPr="00A47206">
              <w:rPr>
                <w:lang w:val="en-US"/>
              </w:rPr>
              <w:t>Specialized Tooling</w:t>
            </w:r>
          </w:p>
        </w:tc>
      </w:tr>
    </w:tbl>
    <w:p w14:paraId="2E217D65" w14:textId="77777777" w:rsidR="00A47206" w:rsidRDefault="00A47206" w:rsidP="00A47206">
      <w:pPr>
        <w:rPr>
          <w:lang w:val="en-US"/>
        </w:rPr>
        <w:sectPr w:rsidR="00A47206" w:rsidSect="00A47206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</w:p>
    <w:p w14:paraId="43F5B756" w14:textId="122D533D" w:rsidR="00B9764E" w:rsidRDefault="00B9764E" w:rsidP="3B4300CC">
      <w:pPr>
        <w:pStyle w:val="Heading2"/>
        <w:rPr>
          <w:rFonts w:ascii="Calibri" w:eastAsia="Calibri" w:hAnsi="Calibri" w:cs="Calibri"/>
          <w:lang w:val="en-US"/>
        </w:rPr>
      </w:pPr>
      <w:r w:rsidRPr="3B4300CC">
        <w:rPr>
          <w:rFonts w:ascii="Calibri" w:eastAsia="Calibri" w:hAnsi="Calibri" w:cs="Calibri"/>
          <w:lang w:val="en-US"/>
        </w:rPr>
        <w:t>Print time (</w:t>
      </w:r>
      <w:proofErr w:type="spellStart"/>
      <w:r w:rsidRPr="3B4300CC">
        <w:rPr>
          <w:rFonts w:ascii="Calibri" w:eastAsia="Calibri" w:hAnsi="Calibri" w:cs="Calibri"/>
          <w:lang w:val="en-US"/>
        </w:rPr>
        <w:t>hrs</w:t>
      </w:r>
      <w:proofErr w:type="spellEnd"/>
      <w:r w:rsidRPr="3B4300CC">
        <w:rPr>
          <w:rFonts w:ascii="Calibri" w:eastAsia="Calibri" w:hAnsi="Calibri" w:cs="Calibri"/>
          <w:lang w:val="en-US"/>
        </w:rPr>
        <w:t>)</w:t>
      </w:r>
    </w:p>
    <w:p w14:paraId="09C94E6D" w14:textId="5134BCA1" w:rsidR="00CF4EFD" w:rsidRPr="00CF4EFD" w:rsidRDefault="00EE3478" w:rsidP="00CF4EFD">
      <w:pPr>
        <w:rPr>
          <w:lang w:val="en-US"/>
        </w:rPr>
      </w:pPr>
      <w:r>
        <w:rPr>
          <w:lang w:val="en-US"/>
        </w:rPr>
        <w:t>1 hour, ten minutes (1 hour 40 minutes if printing the optional switch jig).</w:t>
      </w:r>
    </w:p>
    <w:p w14:paraId="5934A0E0" w14:textId="4778A78F" w:rsidR="00B9764E" w:rsidRDefault="00B9764E" w:rsidP="00CF4EFD">
      <w:pPr>
        <w:pStyle w:val="Heading2"/>
        <w:rPr>
          <w:lang w:val="en-US"/>
        </w:rPr>
      </w:pPr>
      <w:r w:rsidRPr="3B4300CC">
        <w:rPr>
          <w:rFonts w:ascii="Calibri" w:eastAsia="Calibri" w:hAnsi="Calibri" w:cs="Calibri"/>
          <w:lang w:val="en-US"/>
        </w:rPr>
        <w:t>Assembly time (</w:t>
      </w:r>
      <w:proofErr w:type="spellStart"/>
      <w:r w:rsidRPr="3B4300CC">
        <w:rPr>
          <w:rFonts w:ascii="Calibri" w:eastAsia="Calibri" w:hAnsi="Calibri" w:cs="Calibri"/>
          <w:lang w:val="en-US"/>
        </w:rPr>
        <w:t>hrs</w:t>
      </w:r>
      <w:proofErr w:type="spellEnd"/>
      <w:r w:rsidRPr="3B4300CC">
        <w:rPr>
          <w:rFonts w:ascii="Calibri" w:eastAsia="Calibri" w:hAnsi="Calibri" w:cs="Calibri"/>
          <w:lang w:val="en-US"/>
        </w:rPr>
        <w:t>)</w:t>
      </w:r>
    </w:p>
    <w:p w14:paraId="04E16B71" w14:textId="3816D302" w:rsidR="00CF4EFD" w:rsidRPr="00CF4EFD" w:rsidRDefault="0048679F" w:rsidP="00CF4EFD">
      <w:pPr>
        <w:rPr>
          <w:lang w:val="en-US"/>
        </w:rPr>
      </w:pPr>
      <w:r>
        <w:rPr>
          <w:lang w:val="en-US"/>
        </w:rPr>
        <w:t>0.5 hours</w:t>
      </w:r>
    </w:p>
    <w:p w14:paraId="4A8A55DF" w14:textId="3C32C70C" w:rsidR="00CF4EFD" w:rsidRDefault="00B9764E" w:rsidP="00E746A6">
      <w:pPr>
        <w:pStyle w:val="Heading2"/>
        <w:rPr>
          <w:rFonts w:ascii="Calibri" w:eastAsia="Calibri" w:hAnsi="Calibri" w:cs="Calibri"/>
          <w:lang w:val="en-US"/>
        </w:rPr>
      </w:pPr>
      <w:r w:rsidRPr="3B4300CC">
        <w:rPr>
          <w:rFonts w:ascii="Calibri" w:eastAsia="Calibri" w:hAnsi="Calibri" w:cs="Calibri"/>
          <w:lang w:val="en-US"/>
        </w:rPr>
        <w:t>Build Instructions</w:t>
      </w:r>
    </w:p>
    <w:p w14:paraId="66FCCF88" w14:textId="5BDCC3C8" w:rsidR="00E746A6" w:rsidRDefault="00E746A6" w:rsidP="00E746A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3D </w:t>
      </w:r>
      <w:proofErr w:type="gramStart"/>
      <w:r>
        <w:rPr>
          <w:lang w:val="en-US"/>
        </w:rPr>
        <w:t>print</w:t>
      </w:r>
      <w:proofErr w:type="gramEnd"/>
      <w:r>
        <w:rPr>
          <w:lang w:val="en-US"/>
        </w:rPr>
        <w:t xml:space="preserve"> the necessary parts</w:t>
      </w:r>
    </w:p>
    <w:p w14:paraId="714B1A98" w14:textId="09CF1CDF" w:rsidR="00E746A6" w:rsidRDefault="00E746A6" w:rsidP="00E746A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Prepare the tactile switch and mono cable</w:t>
      </w:r>
    </w:p>
    <w:p w14:paraId="51727C88" w14:textId="5A58BC70" w:rsidR="00E746A6" w:rsidRDefault="00E746A6" w:rsidP="00E746A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Solder the cable to the switch</w:t>
      </w:r>
    </w:p>
    <w:p w14:paraId="142BA2E7" w14:textId="30ADBF15" w:rsidR="00E746A6" w:rsidRDefault="00E746A6" w:rsidP="00E746A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Glue the switch in place</w:t>
      </w:r>
    </w:p>
    <w:p w14:paraId="4C5F27FC" w14:textId="0309E209" w:rsidR="00E746A6" w:rsidRPr="00E746A6" w:rsidRDefault="00E746A6" w:rsidP="00E746A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Fix top to the base</w:t>
      </w:r>
    </w:p>
    <w:p w14:paraId="27F3F8BD" w14:textId="3D6517D6" w:rsidR="00B9764E" w:rsidRDefault="00B9764E" w:rsidP="3B4300CC">
      <w:pPr>
        <w:pStyle w:val="Heading2"/>
        <w:rPr>
          <w:rFonts w:ascii="Calibri" w:eastAsia="Calibri" w:hAnsi="Calibri" w:cs="Calibri"/>
          <w:lang w:val="en-US"/>
        </w:rPr>
      </w:pPr>
      <w:r w:rsidRPr="3B4300CC">
        <w:rPr>
          <w:rFonts w:ascii="Calibri" w:eastAsia="Calibri" w:hAnsi="Calibri" w:cs="Calibri"/>
          <w:lang w:val="en-US"/>
        </w:rPr>
        <w:t>Download Link</w:t>
      </w:r>
    </w:p>
    <w:p w14:paraId="59F14D61" w14:textId="76829FD6" w:rsidR="005F600A" w:rsidRDefault="001906EA" w:rsidP="005F600A">
      <w:pPr>
        <w:rPr>
          <w:color w:val="0462C1"/>
        </w:rPr>
      </w:pPr>
      <w:hyperlink r:id="rId18" w:history="1">
        <w:r w:rsidRPr="00B13624">
          <w:rPr>
            <w:rStyle w:val="Hyperlink"/>
          </w:rPr>
          <w:t>https://github.com/makersmakingchange/</w:t>
        </w:r>
        <w:r w:rsidRPr="00B13624">
          <w:rPr>
            <w:rStyle w:val="Hyperlink"/>
          </w:rPr>
          <w:t>Light-Touch-Switch</w:t>
        </w:r>
        <w:r w:rsidRPr="00B13624">
          <w:rPr>
            <w:rStyle w:val="Hyperlink"/>
          </w:rPr>
          <w:t>/archive/refs/heads/main.zip</w:t>
        </w:r>
      </w:hyperlink>
    </w:p>
    <w:p w14:paraId="25238EA1" w14:textId="5ABF6945" w:rsidR="00B9764E" w:rsidRDefault="00B9764E" w:rsidP="3B4300CC">
      <w:pPr>
        <w:pStyle w:val="Heading2"/>
        <w:rPr>
          <w:rFonts w:ascii="Calibri" w:eastAsia="Calibri" w:hAnsi="Calibri" w:cs="Calibri"/>
          <w:lang w:val="en-US"/>
        </w:rPr>
      </w:pPr>
      <w:r w:rsidRPr="3B4300CC">
        <w:rPr>
          <w:rFonts w:ascii="Calibri" w:eastAsia="Calibri" w:hAnsi="Calibri" w:cs="Calibri"/>
          <w:lang w:val="en-US"/>
        </w:rPr>
        <w:t>Project Link</w:t>
      </w:r>
    </w:p>
    <w:p w14:paraId="7B532776" w14:textId="36AE1727" w:rsidR="00F268B4" w:rsidRDefault="00000000" w:rsidP="00B9764E">
      <w:pPr>
        <w:pStyle w:val="Heading1"/>
        <w:rPr>
          <w:rFonts w:eastAsiaTheme="minorEastAsia" w:cstheme="minorBidi"/>
          <w:b w:val="0"/>
          <w:bCs w:val="0"/>
          <w:color w:val="auto"/>
          <w:sz w:val="22"/>
          <w:szCs w:val="22"/>
        </w:rPr>
      </w:pPr>
      <w:hyperlink r:id="rId19" w:history="1">
        <w:r w:rsidR="00F268B4" w:rsidRPr="001D5420">
          <w:rPr>
            <w:rStyle w:val="Hyperlink"/>
            <w:rFonts w:eastAsiaTheme="minorEastAsia" w:cstheme="minorBidi"/>
            <w:b w:val="0"/>
            <w:bCs w:val="0"/>
            <w:sz w:val="22"/>
            <w:szCs w:val="22"/>
          </w:rPr>
          <w:t>https://github.com/makersmakingchange/Light-Touch-Switch</w:t>
        </w:r>
      </w:hyperlink>
    </w:p>
    <w:p w14:paraId="4F86E90B" w14:textId="40CFB4AD" w:rsidR="00B9764E" w:rsidRDefault="00B9764E" w:rsidP="00B9764E">
      <w:pPr>
        <w:pStyle w:val="Heading1"/>
      </w:pPr>
      <w:r>
        <w:t>License</w:t>
      </w:r>
    </w:p>
    <w:p w14:paraId="5A9FFFA0" w14:textId="2D7BA50B" w:rsidR="00B9764E" w:rsidRDefault="00B9764E" w:rsidP="3B4300CC">
      <w:pPr>
        <w:pStyle w:val="Heading2"/>
        <w:rPr>
          <w:rFonts w:ascii="Calibri" w:eastAsia="Calibri" w:hAnsi="Calibri" w:cs="Calibri"/>
          <w:lang w:val="en-US"/>
        </w:rPr>
      </w:pPr>
      <w:r w:rsidRPr="3B4300CC">
        <w:rPr>
          <w:rFonts w:ascii="Calibri" w:eastAsia="Calibri" w:hAnsi="Calibri" w:cs="Calibri"/>
          <w:lang w:val="en-US"/>
        </w:rPr>
        <w:t>License</w:t>
      </w:r>
    </w:p>
    <w:p w14:paraId="37BB285A" w14:textId="18EC5430" w:rsidR="002A5F71" w:rsidRDefault="002A5F71" w:rsidP="00B9764E">
      <w:pPr>
        <w:rPr>
          <w:lang w:val="en-US"/>
        </w:rPr>
      </w:pPr>
      <w:r w:rsidRPr="3B4300CC">
        <w:rPr>
          <w:lang w:val="en-US"/>
        </w:rPr>
        <w:t>Hardware:</w:t>
      </w:r>
      <w:r w:rsidR="61F8FC81" w:rsidRPr="3B4300CC">
        <w:rPr>
          <w:lang w:val="en-US"/>
        </w:rPr>
        <w:t xml:space="preserve"> </w:t>
      </w:r>
      <w:hyperlink r:id="rId20" w:history="1">
        <w:r w:rsidR="006C2E87" w:rsidRPr="006C2E87">
          <w:rPr>
            <w:rStyle w:val="Hyperlink"/>
            <w:lang w:val="en-US"/>
          </w:rPr>
          <w:t>Attribution - Share Alike 4.0 International</w:t>
        </w:r>
      </w:hyperlink>
    </w:p>
    <w:p w14:paraId="736C600E" w14:textId="1EC36861" w:rsidR="002A5F71" w:rsidRPr="00B9764E" w:rsidRDefault="002A5F71" w:rsidP="3B4300CC">
      <w:pPr>
        <w:rPr>
          <w:lang w:val="en-US"/>
        </w:rPr>
      </w:pPr>
      <w:r w:rsidRPr="3B4300CC">
        <w:rPr>
          <w:lang w:val="en-US"/>
        </w:rPr>
        <w:t>Documentation:</w:t>
      </w:r>
      <w:r w:rsidR="0EBF2A2C" w:rsidRPr="3B4300CC">
        <w:rPr>
          <w:lang w:val="en-US"/>
        </w:rPr>
        <w:t xml:space="preserve"> </w:t>
      </w:r>
      <w:hyperlink r:id="rId21" w:history="1">
        <w:r w:rsidR="007616B9" w:rsidRPr="006C2E87">
          <w:rPr>
            <w:rStyle w:val="Hyperlink"/>
            <w:lang w:val="en-US"/>
          </w:rPr>
          <w:t>Attribution - Share Alike 4.0 International</w:t>
        </w:r>
      </w:hyperlink>
    </w:p>
    <w:sectPr w:rsidR="002A5F71" w:rsidRPr="00B9764E" w:rsidSect="00CF4EFD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39AE21" w14:textId="77777777" w:rsidR="001D603C" w:rsidRDefault="001D603C">
      <w:pPr>
        <w:spacing w:after="0" w:line="240" w:lineRule="auto"/>
      </w:pPr>
      <w:r>
        <w:separator/>
      </w:r>
    </w:p>
  </w:endnote>
  <w:endnote w:type="continuationSeparator" w:id="0">
    <w:p w14:paraId="7AC9850E" w14:textId="77777777" w:rsidR="001D603C" w:rsidRDefault="001D603C">
      <w:pPr>
        <w:spacing w:after="0" w:line="240" w:lineRule="auto"/>
      </w:pPr>
      <w:r>
        <w:continuationSeparator/>
      </w:r>
    </w:p>
  </w:endnote>
  <w:endnote w:type="continuationNotice" w:id="1">
    <w:p w14:paraId="14C90C42" w14:textId="77777777" w:rsidR="001D603C" w:rsidRDefault="001D603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1DB83F" w14:textId="223F6C32" w:rsidR="00ED054B" w:rsidRPr="00F20D1F" w:rsidRDefault="00ED054B" w:rsidP="00ED054B">
    <w:pPr>
      <w:pStyle w:val="Header"/>
      <w:rPr>
        <w:color w:val="808080" w:themeColor="background1" w:themeShade="80"/>
        <w:sz w:val="16"/>
        <w:szCs w:val="16"/>
      </w:rPr>
    </w:pPr>
    <w:r>
      <w:rPr>
        <w:noProof/>
      </w:rPr>
      <w:drawing>
        <wp:inline distT="0" distB="0" distL="0" distR="0" wp14:anchorId="2331FF83" wp14:editId="05CBD432">
          <wp:extent cx="602552" cy="112932"/>
          <wp:effectExtent l="0" t="0" r="0" b="1905"/>
          <wp:docPr id="2" name="Picture 2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2552" cy="11293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color w:val="808080" w:themeColor="background1" w:themeShade="80"/>
        <w:sz w:val="18"/>
        <w:szCs w:val="18"/>
      </w:rPr>
      <w:t xml:space="preserve"> </w:t>
    </w:r>
    <w:r w:rsidR="002959A0" w:rsidRPr="3F146419">
      <w:rPr>
        <w:color w:val="404040" w:themeColor="text1" w:themeTint="BF"/>
        <w:sz w:val="16"/>
        <w:szCs w:val="16"/>
      </w:rPr>
      <w:t xml:space="preserve">© </w:t>
    </w:r>
    <w:r w:rsidR="001C36A3">
      <w:rPr>
        <w:color w:val="404040" w:themeColor="text1" w:themeTint="BF"/>
        <w:sz w:val="16"/>
        <w:szCs w:val="16"/>
      </w:rPr>
      <w:t xml:space="preserve">2024 </w:t>
    </w:r>
    <w:hyperlink r:id="rId2">
      <w:r w:rsidR="002959A0" w:rsidRPr="3F146419">
        <w:rPr>
          <w:color w:val="404040" w:themeColor="text1" w:themeTint="BF"/>
          <w:sz w:val="16"/>
          <w:szCs w:val="16"/>
          <w:u w:val="single"/>
        </w:rPr>
        <w:t>Neil Squire</w:t>
      </w:r>
    </w:hyperlink>
    <w:r w:rsidR="002959A0" w:rsidRPr="3F146419">
      <w:rPr>
        <w:color w:val="404040" w:themeColor="text1" w:themeTint="BF"/>
        <w:sz w:val="16"/>
        <w:szCs w:val="16"/>
      </w:rPr>
      <w:t>.</w:t>
    </w:r>
    <w:r w:rsidRPr="00CC1B45">
      <w:rPr>
        <w:color w:val="404040" w:themeColor="text1" w:themeTint="BF"/>
        <w:sz w:val="16"/>
        <w:szCs w:val="16"/>
      </w:rPr>
      <w:br/>
      <w:t xml:space="preserve">This work is licensed under the CC BY SA 4.0 License: </w:t>
    </w:r>
    <w:hyperlink r:id="rId3">
      <w:r w:rsidRPr="00CC1B45">
        <w:rPr>
          <w:rStyle w:val="Hyperlink"/>
          <w:color w:val="404040" w:themeColor="text1" w:themeTint="BF"/>
          <w:sz w:val="16"/>
          <w:szCs w:val="16"/>
        </w:rPr>
        <w:t>http://creativecommons.org/licenses/by-sa/4.0</w:t>
      </w:r>
      <w:r w:rsidRPr="00CC1B45">
        <w:rPr>
          <w:color w:val="404040" w:themeColor="text1" w:themeTint="BF"/>
        </w:rPr>
        <w:br/>
      </w:r>
    </w:hyperlink>
    <w:r w:rsidRPr="00CC1B45">
      <w:rPr>
        <w:color w:val="404040" w:themeColor="text1" w:themeTint="BF"/>
      </w:rPr>
      <w:tab/>
    </w:r>
    <w:r w:rsidRPr="00CC1B45">
      <w:rPr>
        <w:color w:val="404040" w:themeColor="text1" w:themeTint="BF"/>
      </w:rPr>
      <w:tab/>
    </w:r>
    <w:r w:rsidRPr="00CC1B45">
      <w:rPr>
        <w:color w:val="404040" w:themeColor="text1" w:themeTint="BF"/>
        <w:sz w:val="16"/>
        <w:szCs w:val="16"/>
      </w:rPr>
      <w:t xml:space="preserve">Page </w:t>
    </w:r>
    <w:r w:rsidRPr="00CC1B45">
      <w:rPr>
        <w:b/>
        <w:bCs/>
        <w:color w:val="404040" w:themeColor="text1" w:themeTint="BF"/>
        <w:sz w:val="16"/>
        <w:szCs w:val="16"/>
      </w:rPr>
      <w:fldChar w:fldCharType="begin"/>
    </w:r>
    <w:r w:rsidRPr="00CC1B45">
      <w:rPr>
        <w:b/>
        <w:bCs/>
        <w:color w:val="404040" w:themeColor="text1" w:themeTint="BF"/>
        <w:sz w:val="16"/>
        <w:szCs w:val="16"/>
      </w:rPr>
      <w:instrText xml:space="preserve"> PAGE  \* Arabic  \* MERGEFORMAT </w:instrText>
    </w:r>
    <w:r w:rsidRPr="00CC1B45">
      <w:rPr>
        <w:b/>
        <w:bCs/>
        <w:color w:val="404040" w:themeColor="text1" w:themeTint="BF"/>
        <w:sz w:val="16"/>
        <w:szCs w:val="16"/>
      </w:rPr>
      <w:fldChar w:fldCharType="separate"/>
    </w:r>
    <w:r w:rsidRPr="00CC1B45">
      <w:rPr>
        <w:b/>
        <w:bCs/>
        <w:color w:val="404040" w:themeColor="text1" w:themeTint="BF"/>
        <w:sz w:val="16"/>
        <w:szCs w:val="16"/>
      </w:rPr>
      <w:t>1</w:t>
    </w:r>
    <w:r w:rsidRPr="00CC1B45">
      <w:rPr>
        <w:b/>
        <w:bCs/>
        <w:color w:val="404040" w:themeColor="text1" w:themeTint="BF"/>
        <w:sz w:val="16"/>
        <w:szCs w:val="16"/>
      </w:rPr>
      <w:fldChar w:fldCharType="end"/>
    </w:r>
    <w:r w:rsidRPr="00CC1B45">
      <w:rPr>
        <w:color w:val="404040" w:themeColor="text1" w:themeTint="BF"/>
        <w:sz w:val="16"/>
        <w:szCs w:val="16"/>
      </w:rPr>
      <w:t xml:space="preserve"> of </w:t>
    </w:r>
    <w:r w:rsidRPr="00CC1B45">
      <w:rPr>
        <w:b/>
        <w:bCs/>
        <w:color w:val="404040" w:themeColor="text1" w:themeTint="BF"/>
        <w:sz w:val="16"/>
        <w:szCs w:val="16"/>
      </w:rPr>
      <w:fldChar w:fldCharType="begin"/>
    </w:r>
    <w:r w:rsidRPr="00CC1B45">
      <w:rPr>
        <w:b/>
        <w:bCs/>
        <w:color w:val="404040" w:themeColor="text1" w:themeTint="BF"/>
        <w:sz w:val="16"/>
        <w:szCs w:val="16"/>
      </w:rPr>
      <w:instrText xml:space="preserve"> NUMPAGES  \* Arabic  \* MERGEFORMAT </w:instrText>
    </w:r>
    <w:r w:rsidRPr="00CC1B45">
      <w:rPr>
        <w:b/>
        <w:bCs/>
        <w:color w:val="404040" w:themeColor="text1" w:themeTint="BF"/>
        <w:sz w:val="16"/>
        <w:szCs w:val="16"/>
      </w:rPr>
      <w:fldChar w:fldCharType="separate"/>
    </w:r>
    <w:r w:rsidRPr="00CC1B45">
      <w:rPr>
        <w:b/>
        <w:bCs/>
        <w:color w:val="404040" w:themeColor="text1" w:themeTint="BF"/>
        <w:sz w:val="16"/>
        <w:szCs w:val="16"/>
      </w:rPr>
      <w:t>2</w:t>
    </w:r>
    <w:r w:rsidRPr="00CC1B45">
      <w:rPr>
        <w:b/>
        <w:bCs/>
        <w:color w:val="404040" w:themeColor="text1" w:themeTint="BF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05E5CA" w14:textId="77777777" w:rsidR="001D603C" w:rsidRDefault="001D603C">
      <w:pPr>
        <w:spacing w:after="0" w:line="240" w:lineRule="auto"/>
      </w:pPr>
      <w:r>
        <w:separator/>
      </w:r>
    </w:p>
  </w:footnote>
  <w:footnote w:type="continuationSeparator" w:id="0">
    <w:p w14:paraId="7DD88841" w14:textId="77777777" w:rsidR="001D603C" w:rsidRDefault="001D603C">
      <w:pPr>
        <w:spacing w:after="0" w:line="240" w:lineRule="auto"/>
      </w:pPr>
      <w:r>
        <w:continuationSeparator/>
      </w:r>
    </w:p>
  </w:footnote>
  <w:footnote w:type="continuationNotice" w:id="1">
    <w:p w14:paraId="745526C6" w14:textId="77777777" w:rsidR="001D603C" w:rsidRDefault="001D603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B3640B" w14:textId="2072B83A" w:rsidR="00B53272" w:rsidRPr="00E9140B" w:rsidRDefault="00B53272" w:rsidP="00B53272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 w:rsidRPr="00E9140B">
      <w:rPr>
        <w:b/>
        <w:bCs/>
        <w:color w:val="646464"/>
        <w:sz w:val="16"/>
        <w:szCs w:val="16"/>
      </w:rPr>
      <w:t>V</w:t>
    </w:r>
    <w:r w:rsidR="001C36A3">
      <w:rPr>
        <w:b/>
        <w:bCs/>
        <w:color w:val="646464"/>
        <w:sz w:val="16"/>
        <w:szCs w:val="16"/>
      </w:rPr>
      <w:t>1.0.0</w:t>
    </w:r>
    <w:r w:rsidRPr="00E9140B">
      <w:rPr>
        <w:b/>
        <w:bCs/>
        <w:color w:val="646464"/>
        <w:sz w:val="16"/>
        <w:szCs w:val="16"/>
      </w:rPr>
      <w:t xml:space="preserve"> | </w:t>
    </w:r>
    <w:r w:rsidR="001C36A3">
      <w:rPr>
        <w:b/>
        <w:bCs/>
        <w:color w:val="646464"/>
        <w:sz w:val="16"/>
        <w:szCs w:val="16"/>
      </w:rPr>
      <w:t>June 2024</w:t>
    </w:r>
  </w:p>
  <w:p w14:paraId="7911D21C" w14:textId="53E6AF7E" w:rsidR="00B53272" w:rsidRPr="00927929" w:rsidRDefault="001C36A3" w:rsidP="3754A0D0">
    <w:pPr>
      <w:pStyle w:val="Header"/>
      <w:tabs>
        <w:tab w:val="clear" w:pos="9360"/>
      </w:tabs>
      <w:rPr>
        <w:rFonts w:ascii="Roboto" w:hAnsi="Roboto"/>
        <w:b/>
        <w:bCs/>
        <w:color w:val="646464"/>
        <w:sz w:val="36"/>
        <w:szCs w:val="36"/>
      </w:rPr>
    </w:pPr>
    <w:r>
      <w:rPr>
        <w:rFonts w:ascii="Roboto" w:hAnsi="Roboto"/>
        <w:b/>
        <w:bCs/>
        <w:color w:val="646464"/>
        <w:sz w:val="36"/>
        <w:szCs w:val="36"/>
      </w:rPr>
      <w:t>Light Touch Switch</w:t>
    </w:r>
  </w:p>
  <w:p w14:paraId="3BB66D64" w14:textId="63F5D403" w:rsidR="00B53272" w:rsidRDefault="00ED054B" w:rsidP="00B53272">
    <w:pPr>
      <w:pStyle w:val="Header"/>
      <w:rPr>
        <w:rFonts w:ascii="Roboto" w:hAnsi="Roboto"/>
        <w:b/>
        <w:bCs/>
        <w:caps/>
        <w:color w:val="646464"/>
        <w:sz w:val="32"/>
      </w:rPr>
    </w:pPr>
    <w:r>
      <w:rPr>
        <w:rFonts w:ascii="Roboto" w:hAnsi="Roboto"/>
        <w:b/>
        <w:bCs/>
        <w:caps/>
        <w:color w:val="646464"/>
        <w:sz w:val="32"/>
      </w:rPr>
      <w:t>Summary</w:t>
    </w:r>
  </w:p>
  <w:p w14:paraId="75B97FD6" w14:textId="5C815550" w:rsidR="0C383A7F" w:rsidRDefault="0C383A7F" w:rsidP="0C383A7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11A64E"/>
    <w:multiLevelType w:val="hybridMultilevel"/>
    <w:tmpl w:val="BC6AB35C"/>
    <w:lvl w:ilvl="0" w:tplc="6D828E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EB02A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D3E77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5071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34DB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F4EF0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50F5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0C53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EFAE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505675"/>
    <w:multiLevelType w:val="hybridMultilevel"/>
    <w:tmpl w:val="23A82FA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2843B3"/>
    <w:multiLevelType w:val="multilevel"/>
    <w:tmpl w:val="E77C0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A900AE"/>
    <w:multiLevelType w:val="hybridMultilevel"/>
    <w:tmpl w:val="DBCCCCB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3F0D47"/>
    <w:multiLevelType w:val="multilevel"/>
    <w:tmpl w:val="3D38F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C7606DE"/>
    <w:multiLevelType w:val="multilevel"/>
    <w:tmpl w:val="3370BF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 w16cid:durableId="2029720227">
    <w:abstractNumId w:val="2"/>
  </w:num>
  <w:num w:numId="2" w16cid:durableId="432556868">
    <w:abstractNumId w:val="4"/>
  </w:num>
  <w:num w:numId="3" w16cid:durableId="1951890145">
    <w:abstractNumId w:val="5"/>
  </w:num>
  <w:num w:numId="4" w16cid:durableId="93207428">
    <w:abstractNumId w:val="0"/>
  </w:num>
  <w:num w:numId="5" w16cid:durableId="1964574960">
    <w:abstractNumId w:val="1"/>
  </w:num>
  <w:num w:numId="6" w16cid:durableId="10848428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5181"/>
    <w:rsid w:val="00025996"/>
    <w:rsid w:val="00041479"/>
    <w:rsid w:val="00050CD2"/>
    <w:rsid w:val="00080517"/>
    <w:rsid w:val="000A2D69"/>
    <w:rsid w:val="00105C29"/>
    <w:rsid w:val="00116004"/>
    <w:rsid w:val="00124CAD"/>
    <w:rsid w:val="00136CFE"/>
    <w:rsid w:val="00142EAF"/>
    <w:rsid w:val="00155BEE"/>
    <w:rsid w:val="001735AB"/>
    <w:rsid w:val="001851D2"/>
    <w:rsid w:val="001906EA"/>
    <w:rsid w:val="001C36A3"/>
    <w:rsid w:val="001D603C"/>
    <w:rsid w:val="001E02DC"/>
    <w:rsid w:val="001E138A"/>
    <w:rsid w:val="001F701E"/>
    <w:rsid w:val="00201B20"/>
    <w:rsid w:val="002066CC"/>
    <w:rsid w:val="00212066"/>
    <w:rsid w:val="00222D53"/>
    <w:rsid w:val="00237A26"/>
    <w:rsid w:val="002552CB"/>
    <w:rsid w:val="002578F0"/>
    <w:rsid w:val="00272E3D"/>
    <w:rsid w:val="002901CC"/>
    <w:rsid w:val="002959A0"/>
    <w:rsid w:val="002A5F71"/>
    <w:rsid w:val="002B5AAA"/>
    <w:rsid w:val="002D6176"/>
    <w:rsid w:val="002E2A0D"/>
    <w:rsid w:val="002E6BC1"/>
    <w:rsid w:val="00321C3F"/>
    <w:rsid w:val="00330D97"/>
    <w:rsid w:val="00343175"/>
    <w:rsid w:val="0034432C"/>
    <w:rsid w:val="0035737B"/>
    <w:rsid w:val="003866C6"/>
    <w:rsid w:val="00396FA2"/>
    <w:rsid w:val="003C2B9F"/>
    <w:rsid w:val="004110FE"/>
    <w:rsid w:val="004131E5"/>
    <w:rsid w:val="00415807"/>
    <w:rsid w:val="00422FEF"/>
    <w:rsid w:val="00445AAA"/>
    <w:rsid w:val="0045795B"/>
    <w:rsid w:val="004710FB"/>
    <w:rsid w:val="004746BD"/>
    <w:rsid w:val="00475AA0"/>
    <w:rsid w:val="00481F68"/>
    <w:rsid w:val="0048679F"/>
    <w:rsid w:val="004F139A"/>
    <w:rsid w:val="00505FF6"/>
    <w:rsid w:val="005431AF"/>
    <w:rsid w:val="0054692D"/>
    <w:rsid w:val="0055784E"/>
    <w:rsid w:val="00562D66"/>
    <w:rsid w:val="00571E73"/>
    <w:rsid w:val="005974B4"/>
    <w:rsid w:val="005D4000"/>
    <w:rsid w:val="005D7C26"/>
    <w:rsid w:val="005E52F9"/>
    <w:rsid w:val="005F5E1E"/>
    <w:rsid w:val="005F600A"/>
    <w:rsid w:val="0061174A"/>
    <w:rsid w:val="00621350"/>
    <w:rsid w:val="00660DDE"/>
    <w:rsid w:val="0067181C"/>
    <w:rsid w:val="00671C36"/>
    <w:rsid w:val="006952B4"/>
    <w:rsid w:val="006A749B"/>
    <w:rsid w:val="006C2E87"/>
    <w:rsid w:val="006E08C4"/>
    <w:rsid w:val="006E5139"/>
    <w:rsid w:val="006E7488"/>
    <w:rsid w:val="00707273"/>
    <w:rsid w:val="0072789C"/>
    <w:rsid w:val="00760A99"/>
    <w:rsid w:val="007616B9"/>
    <w:rsid w:val="00780B92"/>
    <w:rsid w:val="007877D4"/>
    <w:rsid w:val="007A1353"/>
    <w:rsid w:val="007A1FD7"/>
    <w:rsid w:val="007C7570"/>
    <w:rsid w:val="007F6DA9"/>
    <w:rsid w:val="0082739D"/>
    <w:rsid w:val="00843F37"/>
    <w:rsid w:val="00846692"/>
    <w:rsid w:val="00855181"/>
    <w:rsid w:val="00890C02"/>
    <w:rsid w:val="008A05D2"/>
    <w:rsid w:val="008A19ED"/>
    <w:rsid w:val="008A23D9"/>
    <w:rsid w:val="008A587A"/>
    <w:rsid w:val="008F33B6"/>
    <w:rsid w:val="009014AB"/>
    <w:rsid w:val="0091200E"/>
    <w:rsid w:val="00921EF1"/>
    <w:rsid w:val="00952100"/>
    <w:rsid w:val="00961389"/>
    <w:rsid w:val="009D3390"/>
    <w:rsid w:val="009E3D38"/>
    <w:rsid w:val="009F4E84"/>
    <w:rsid w:val="009F5DE2"/>
    <w:rsid w:val="009F5EEC"/>
    <w:rsid w:val="009F5FCC"/>
    <w:rsid w:val="00A3523B"/>
    <w:rsid w:val="00A47206"/>
    <w:rsid w:val="00A60664"/>
    <w:rsid w:val="00A83B48"/>
    <w:rsid w:val="00A93B68"/>
    <w:rsid w:val="00AA66AD"/>
    <w:rsid w:val="00B2256F"/>
    <w:rsid w:val="00B53272"/>
    <w:rsid w:val="00B5562E"/>
    <w:rsid w:val="00B5755C"/>
    <w:rsid w:val="00B75667"/>
    <w:rsid w:val="00B9764E"/>
    <w:rsid w:val="00BC2BB8"/>
    <w:rsid w:val="00C172B4"/>
    <w:rsid w:val="00C1737F"/>
    <w:rsid w:val="00C32582"/>
    <w:rsid w:val="00C62BFA"/>
    <w:rsid w:val="00C75479"/>
    <w:rsid w:val="00C9283B"/>
    <w:rsid w:val="00CC08EA"/>
    <w:rsid w:val="00CC1B45"/>
    <w:rsid w:val="00CD4262"/>
    <w:rsid w:val="00CD6B0E"/>
    <w:rsid w:val="00CF3A17"/>
    <w:rsid w:val="00CF4EFD"/>
    <w:rsid w:val="00CF5DEC"/>
    <w:rsid w:val="00CF6D28"/>
    <w:rsid w:val="00D26312"/>
    <w:rsid w:val="00D317E9"/>
    <w:rsid w:val="00D72E39"/>
    <w:rsid w:val="00DB2591"/>
    <w:rsid w:val="00DB7B32"/>
    <w:rsid w:val="00DC7973"/>
    <w:rsid w:val="00DE2511"/>
    <w:rsid w:val="00DE6723"/>
    <w:rsid w:val="00E07712"/>
    <w:rsid w:val="00E16038"/>
    <w:rsid w:val="00E27172"/>
    <w:rsid w:val="00E52422"/>
    <w:rsid w:val="00E746A6"/>
    <w:rsid w:val="00EB6891"/>
    <w:rsid w:val="00ED0299"/>
    <w:rsid w:val="00ED054B"/>
    <w:rsid w:val="00ED5AAF"/>
    <w:rsid w:val="00EE3478"/>
    <w:rsid w:val="00F0172E"/>
    <w:rsid w:val="00F018F0"/>
    <w:rsid w:val="00F02E84"/>
    <w:rsid w:val="00F268B4"/>
    <w:rsid w:val="00F41C44"/>
    <w:rsid w:val="00F47EF4"/>
    <w:rsid w:val="00F6517A"/>
    <w:rsid w:val="00F918DB"/>
    <w:rsid w:val="00FE5989"/>
    <w:rsid w:val="0548C5E0"/>
    <w:rsid w:val="0C383A7F"/>
    <w:rsid w:val="0D67819A"/>
    <w:rsid w:val="0EBF2A2C"/>
    <w:rsid w:val="0FAC2F6F"/>
    <w:rsid w:val="14148E63"/>
    <w:rsid w:val="1D886BA1"/>
    <w:rsid w:val="269D9AD1"/>
    <w:rsid w:val="2B6CEE27"/>
    <w:rsid w:val="2CFF6666"/>
    <w:rsid w:val="2E4989D2"/>
    <w:rsid w:val="2F6D2929"/>
    <w:rsid w:val="35CE7F5B"/>
    <w:rsid w:val="364223C8"/>
    <w:rsid w:val="367131EC"/>
    <w:rsid w:val="3754A0D0"/>
    <w:rsid w:val="3B4300CC"/>
    <w:rsid w:val="40BFBBE5"/>
    <w:rsid w:val="421A007A"/>
    <w:rsid w:val="45B916FC"/>
    <w:rsid w:val="502D30ED"/>
    <w:rsid w:val="54DAEF09"/>
    <w:rsid w:val="55CFDEC1"/>
    <w:rsid w:val="5638F4E9"/>
    <w:rsid w:val="60478DE8"/>
    <w:rsid w:val="61F8FC81"/>
    <w:rsid w:val="61FD1132"/>
    <w:rsid w:val="6429B99D"/>
    <w:rsid w:val="67C0EC6E"/>
    <w:rsid w:val="690D01F7"/>
    <w:rsid w:val="6A20F93B"/>
    <w:rsid w:val="6BA695FE"/>
    <w:rsid w:val="6C357EA6"/>
    <w:rsid w:val="6DB1F306"/>
    <w:rsid w:val="6F52C522"/>
    <w:rsid w:val="701E42EF"/>
    <w:rsid w:val="72E99E67"/>
    <w:rsid w:val="785EEE1F"/>
    <w:rsid w:val="7EFFE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F7E4A9"/>
  <w15:chartTrackingRefBased/>
  <w15:docId w15:val="{72A3FF13-DDFF-4886-BCA1-F26850134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4EFD"/>
  </w:style>
  <w:style w:type="paragraph" w:styleId="Heading1">
    <w:name w:val="heading 1"/>
    <w:basedOn w:val="Normal"/>
    <w:next w:val="Normal"/>
    <w:link w:val="Heading1Char"/>
    <w:uiPriority w:val="9"/>
    <w:qFormat/>
    <w:rsid w:val="004F139A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139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139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6225E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F139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139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2112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139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139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139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139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139A"/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139A"/>
    <w:pPr>
      <w:numPr>
        <w:ilvl w:val="1"/>
      </w:numPr>
    </w:pPr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F139A"/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4F139A"/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4F139A"/>
    <w:rPr>
      <w:rFonts w:asciiTheme="majorHAnsi" w:eastAsiaTheme="majorEastAsia" w:hAnsiTheme="majorHAnsi" w:cstheme="majorBidi"/>
      <w:b/>
      <w:bCs/>
      <w:color w:val="26225E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4F139A"/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139A"/>
    <w:rPr>
      <w:rFonts w:asciiTheme="majorHAnsi" w:eastAsiaTheme="majorEastAsia" w:hAnsiTheme="majorHAnsi" w:cstheme="majorBidi"/>
      <w:color w:val="12112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139A"/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139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139A"/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139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F139A"/>
    <w:pPr>
      <w:spacing w:line="240" w:lineRule="auto"/>
    </w:pPr>
    <w:rPr>
      <w:b/>
      <w:bCs/>
      <w:color w:val="26225E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F139A"/>
    <w:pPr>
      <w:pBdr>
        <w:bottom w:val="single" w:sz="8" w:space="4" w:color="26225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F139A"/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styleId="Strong">
    <w:name w:val="Strong"/>
    <w:basedOn w:val="DefaultParagraphFont"/>
    <w:uiPriority w:val="22"/>
    <w:qFormat/>
    <w:rsid w:val="004F139A"/>
    <w:rPr>
      <w:b/>
      <w:bCs/>
    </w:rPr>
  </w:style>
  <w:style w:type="character" w:styleId="Emphasis">
    <w:name w:val="Emphasis"/>
    <w:basedOn w:val="DefaultParagraphFont"/>
    <w:uiPriority w:val="20"/>
    <w:qFormat/>
    <w:rsid w:val="004F139A"/>
    <w:rPr>
      <w:i/>
      <w:iCs/>
    </w:rPr>
  </w:style>
  <w:style w:type="paragraph" w:styleId="NoSpacing">
    <w:name w:val="No Spacing"/>
    <w:uiPriority w:val="1"/>
    <w:qFormat/>
    <w:rsid w:val="004F139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F139A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F139A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139A"/>
    <w:pPr>
      <w:pBdr>
        <w:bottom w:val="single" w:sz="4" w:space="4" w:color="26225E" w:themeColor="accent1"/>
      </w:pBdr>
      <w:spacing w:before="200" w:after="280"/>
      <w:ind w:left="936" w:right="936"/>
    </w:pPr>
    <w:rPr>
      <w:b/>
      <w:bCs/>
      <w:i/>
      <w:iCs/>
      <w:color w:val="26225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139A"/>
    <w:rPr>
      <w:b/>
      <w:bCs/>
      <w:i/>
      <w:iCs/>
      <w:color w:val="26225E" w:themeColor="accent1"/>
    </w:rPr>
  </w:style>
  <w:style w:type="character" w:styleId="SubtleEmphasis">
    <w:name w:val="Subtle Emphasis"/>
    <w:basedOn w:val="DefaultParagraphFont"/>
    <w:uiPriority w:val="19"/>
    <w:qFormat/>
    <w:rsid w:val="004F139A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4F139A"/>
    <w:rPr>
      <w:b/>
      <w:bCs/>
      <w:i/>
      <w:iCs/>
      <w:color w:val="26225E" w:themeColor="accent1"/>
    </w:rPr>
  </w:style>
  <w:style w:type="character" w:styleId="SubtleReference">
    <w:name w:val="Subtle Reference"/>
    <w:basedOn w:val="DefaultParagraphFont"/>
    <w:uiPriority w:val="31"/>
    <w:qFormat/>
    <w:rsid w:val="004F139A"/>
    <w:rPr>
      <w:smallCaps/>
      <w:color w:val="EF373E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4F139A"/>
    <w:rPr>
      <w:b/>
      <w:bCs/>
      <w:smallCaps/>
      <w:color w:val="EF373E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F139A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139A"/>
    <w:pPr>
      <w:outlineLvl w:val="9"/>
    </w:pPr>
  </w:style>
  <w:style w:type="character" w:styleId="UnresolvedMention">
    <w:name w:val="Unresolved Mention"/>
    <w:basedOn w:val="DefaultParagraphFont"/>
    <w:uiPriority w:val="99"/>
    <w:semiHidden/>
    <w:unhideWhenUsed/>
    <w:rsid w:val="00FE598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746BD"/>
    <w:pPr>
      <w:ind w:left="720"/>
      <w:contextualSpacing/>
    </w:pPr>
  </w:style>
  <w:style w:type="paragraph" w:customStyle="1" w:styleId="paragraph">
    <w:name w:val="paragraph"/>
    <w:basedOn w:val="Normal"/>
    <w:rsid w:val="007A1F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DefaultParagraphFont"/>
    <w:rsid w:val="007A1FD7"/>
  </w:style>
  <w:style w:type="character" w:customStyle="1" w:styleId="eop">
    <w:name w:val="eop"/>
    <w:basedOn w:val="DefaultParagraphFont"/>
    <w:rsid w:val="007A1FD7"/>
  </w:style>
  <w:style w:type="character" w:styleId="FollowedHyperlink">
    <w:name w:val="FollowedHyperlink"/>
    <w:basedOn w:val="DefaultParagraphFont"/>
    <w:uiPriority w:val="99"/>
    <w:semiHidden/>
    <w:unhideWhenUsed/>
    <w:rsid w:val="007616B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328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9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94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3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90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3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93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75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6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11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43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hyperlink" Target="https://github.com/makersmakingchange/Light-Touch-Switch/archive/refs/heads/main.zip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creativecommons.org/licenses/by-sa/4.0/" TargetMode="Externa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hyperlink" Target="https://creativecommons.org/licenses/by/4.0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thingiverse.com/davross/designs" TargetMode="External"/><Relationship Id="rId20" Type="http://schemas.openxmlformats.org/officeDocument/2006/relationships/hyperlink" Target="https://creativecommons.org/licenses/by-sa/4.0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hyperlink" Target="https://www.thingiverse.com/thing:3211154" TargetMode="Externa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yperlink" Target="https://github.com/makersmakingchange/Light-Touch-Switch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thingiverse.com/davross/designs" TargetMode="External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creativecommons.org/licenses/by-sa/4.0" TargetMode="External"/><Relationship Id="rId2" Type="http://schemas.openxmlformats.org/officeDocument/2006/relationships/hyperlink" Target="https://neilsquire.ca" TargetMode="External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MMC_Colors">
      <a:dk1>
        <a:sysClr val="windowText" lastClr="000000"/>
      </a:dk1>
      <a:lt1>
        <a:sysClr val="window" lastClr="FFFFFF"/>
      </a:lt1>
      <a:dk2>
        <a:srgbClr val="26225E"/>
      </a:dk2>
      <a:lt2>
        <a:srgbClr val="E7E6E6"/>
      </a:lt2>
      <a:accent1>
        <a:srgbClr val="26225E"/>
      </a:accent1>
      <a:accent2>
        <a:srgbClr val="EF373E"/>
      </a:accent2>
      <a:accent3>
        <a:srgbClr val="0054A6"/>
      </a:accent3>
      <a:accent4>
        <a:srgbClr val="FDB515"/>
      </a:accent4>
      <a:accent5>
        <a:srgbClr val="00B59E"/>
      </a:accent5>
      <a:accent6>
        <a:srgbClr val="5C2F92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1EC7ECFAC78D4E8EF6CBAFFF0B3505" ma:contentTypeVersion="18" ma:contentTypeDescription="Create a new document." ma:contentTypeScope="" ma:versionID="c16a8de1b3ad07fcfe40131daee80152">
  <xsd:schema xmlns:xsd="http://www.w3.org/2001/XMLSchema" xmlns:xs="http://www.w3.org/2001/XMLSchema" xmlns:p="http://schemas.microsoft.com/office/2006/metadata/properties" xmlns:ns2="cf9f6c1f-8ad0-4eb8-bb2b-fb0b622a341e" xmlns:ns3="72c39c84-b0a3-45a2-a38c-ff46bb47f11f" targetNamespace="http://schemas.microsoft.com/office/2006/metadata/properties" ma:root="true" ma:fieldsID="85720a748046338a72a4f25fe522aa39" ns2:_="" ns3:_="">
    <xsd:import namespace="cf9f6c1f-8ad0-4eb8-bb2b-fb0b622a341e"/>
    <xsd:import namespace="72c39c84-b0a3-45a2-a38c-ff46bb47f11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9f6c1f-8ad0-4eb8-bb2b-fb0b622a34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6ec1fed-e6ae-4c84-a4ac-123136fd93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c39c84-b0a3-45a2-a38c-ff46bb47f11f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230263d0-9f1a-4e63-a49c-f06b563fb00a}" ma:internalName="TaxCatchAll" ma:showField="CatchAllData" ma:web="72c39c84-b0a3-45a2-a38c-ff46bb47f11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2c39c84-b0a3-45a2-a38c-ff46bb47f11f" xsi:nil="true"/>
    <lcf76f155ced4ddcb4097134ff3c332f xmlns="cf9f6c1f-8ad0-4eb8-bb2b-fb0b622a341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9E580A2-900E-49E4-BB8B-6C56BD0896D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490CF3F-A64E-4B68-BE9F-6B8BA2E9C45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3A1D694-F592-45EC-8254-99B98AE95D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f9f6c1f-8ad0-4eb8-bb2b-fb0b622a341e"/>
    <ds:schemaRef ds:uri="72c39c84-b0a3-45a2-a38c-ff46bb47f1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09E795B-55BB-4B09-A4AF-7E3EFD40BF53}">
  <ds:schemaRefs>
    <ds:schemaRef ds:uri="http://schemas.microsoft.com/office/2006/metadata/properties"/>
    <ds:schemaRef ds:uri="http://schemas.microsoft.com/office/infopath/2007/PartnerControls"/>
    <ds:schemaRef ds:uri="72c39c84-b0a3-45a2-a38c-ff46bb47f11f"/>
    <ds:schemaRef ds:uri="cf9f6c1f-8ad0-4eb8-bb2b-fb0b622a341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528</Words>
  <Characters>3013</Characters>
  <Application>Microsoft Office Word</Application>
  <DocSecurity>0</DocSecurity>
  <Lines>25</Lines>
  <Paragraphs>7</Paragraphs>
  <ScaleCrop>false</ScaleCrop>
  <Company/>
  <LinksUpToDate>false</LinksUpToDate>
  <CharactersWithSpaces>3534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 Co-op</dc:creator>
  <cp:keywords/>
  <dc:description/>
  <cp:lastModifiedBy>Stephan Dobri</cp:lastModifiedBy>
  <cp:revision>138</cp:revision>
  <cp:lastPrinted>2024-07-22T18:21:00Z</cp:lastPrinted>
  <dcterms:created xsi:type="dcterms:W3CDTF">2021-05-04T18:43:00Z</dcterms:created>
  <dcterms:modified xsi:type="dcterms:W3CDTF">2024-07-22T18:21:00Z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0x010100456CAEA290209545A9F8681F83603874</vt:lpwstr>
  </property>
  <property fmtid="{D5CDD505-2E9C-101B-9397-08002B2CF9AE}" pid="3" name="MediaServiceImageTags">
    <vt:lpwstr/>
  </property>
</Properties>
</file>