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72816D23" w14:textId="77777777" w:rsidR="00E05E06" w:rsidRDefault="00E05E06" w:rsidP="00212066">
      <w:pPr>
        <w:keepNext/>
        <w:keepLines/>
        <w:spacing w:before="240" w:after="0"/>
        <w:outlineLvl w:val="1"/>
        <w:rPr>
          <w:rFonts w:eastAsia="Times New Roman"/>
          <w:lang w:val="en-US"/>
        </w:rPr>
      </w:pPr>
      <w:r w:rsidRPr="00E05E06">
        <w:rPr>
          <w:rFonts w:eastAsia="Times New Roman"/>
          <w:lang w:val="en-US"/>
        </w:rPr>
        <w:t>Project Core 3D Symbols</w:t>
      </w:r>
    </w:p>
    <w:p w14:paraId="5BAA36E9" w14:textId="7A2EDA81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AC204DB" w:rsidR="004F139A" w:rsidRDefault="00E05E06" w:rsidP="004F139A">
      <w:r>
        <w:t xml:space="preserve">A set of 3d printable tactile representations of </w:t>
      </w:r>
      <w:r w:rsidR="00897BEF">
        <w:t>Universal Core Vocabulary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04A328DD" w14:textId="77777777" w:rsidR="008D776F" w:rsidRDefault="008D776F" w:rsidP="008D776F">
      <w:r>
        <w:t>Designer:</w:t>
      </w:r>
      <w:r w:rsidRPr="003F0EA4">
        <w:t xml:space="preserve"> Center for Literacy and Disability Studies</w:t>
      </w:r>
    </w:p>
    <w:p w14:paraId="3255378B" w14:textId="15A8A5B6" w:rsidR="002D474E" w:rsidRDefault="002D474E" w:rsidP="003C2B9F">
      <w:r>
        <w:t>Build Time: 1-4 hr</w:t>
      </w:r>
    </w:p>
    <w:p w14:paraId="0AACEE47" w14:textId="6E533E19" w:rsidR="002D474E" w:rsidRDefault="002D474E" w:rsidP="003C2B9F">
      <w:r>
        <w:t xml:space="preserve">Cost: </w:t>
      </w:r>
      <w:r w:rsidR="001478BA">
        <w:t>$</w:t>
      </w:r>
      <w:r w:rsidR="00E55420">
        <w:t>6-$20</w:t>
      </w:r>
    </w:p>
    <w:p w14:paraId="6C914839" w14:textId="5C322471" w:rsidR="005E52F9" w:rsidRDefault="003C2B9F" w:rsidP="003C2B9F">
      <w:r>
        <w:t>Stage:</w:t>
      </w:r>
      <w:r w:rsidR="006D6F18">
        <w:t xml:space="preserve"> User Tested</w:t>
      </w:r>
    </w:p>
    <w:p w14:paraId="72BC9DCE" w14:textId="77777777" w:rsidR="008D776F" w:rsidRDefault="008D776F" w:rsidP="008D776F">
      <w:r>
        <w:t>Skills Required: 3D Printing</w:t>
      </w:r>
    </w:p>
    <w:p w14:paraId="242A40EF" w14:textId="53CF3563" w:rsidR="003C2B9F" w:rsidRDefault="003C2B9F" w:rsidP="003C2B9F">
      <w:r>
        <w:t>Disability Type:</w:t>
      </w:r>
      <w:r w:rsidR="00406E87">
        <w:t xml:space="preserve"> Visual, Cognitive/Learning</w:t>
      </w:r>
    </w:p>
    <w:p w14:paraId="364F9B03" w14:textId="0400948F" w:rsidR="003C2B9F" w:rsidRDefault="003C2B9F" w:rsidP="003C2B9F">
      <w:r>
        <w:t>Difficulty:</w:t>
      </w:r>
      <w:r w:rsidR="00406E87">
        <w:t xml:space="preserve"> Beginner</w:t>
      </w:r>
    </w:p>
    <w:p w14:paraId="76C81B05" w14:textId="30C5C214" w:rsidR="003C2B9F" w:rsidRDefault="003C2B9F" w:rsidP="003C2B9F">
      <w:r>
        <w:t>Time to Complete:</w:t>
      </w:r>
      <w:r w:rsidR="00406E87">
        <w:t xml:space="preserve"> 1-4 hr, &gt;10 hour</w:t>
      </w:r>
    </w:p>
    <w:p w14:paraId="72F3E012" w14:textId="562FEC58" w:rsidR="003C2B9F" w:rsidRDefault="003C2B9F" w:rsidP="003C2B9F">
      <w:r>
        <w:t>License:</w:t>
      </w:r>
      <w:r w:rsidR="00406E87">
        <w:t xml:space="preserve"> Attribution 4.0 International</w:t>
      </w:r>
    </w:p>
    <w:p w14:paraId="1DF2ACF0" w14:textId="77777777" w:rsidR="008D776F" w:rsidRDefault="008D776F" w:rsidP="008D776F">
      <w:r>
        <w:t>Usage: Communication Aids (AAC)</w:t>
      </w:r>
    </w:p>
    <w:p w14:paraId="5CA41627" w14:textId="441B6FB2" w:rsidR="008D776F" w:rsidRDefault="008D776F" w:rsidP="003C2B9F">
      <w:r>
        <w:t>Type: n/a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4F4881F0" w14:textId="0B2A701B" w:rsidR="00602865" w:rsidRDefault="00897BEF" w:rsidP="00760A99">
      <w:pPr>
        <w:rPr>
          <w:lang w:val="en-US"/>
        </w:rPr>
      </w:pPr>
      <w:r w:rsidRPr="00897BEF">
        <w:rPr>
          <w:lang w:val="en-US"/>
        </w:rPr>
        <w:t xml:space="preserve">The Project Core 3D symbols </w:t>
      </w:r>
      <w:r w:rsidR="007F3C46">
        <w:rPr>
          <w:lang w:val="en-US"/>
        </w:rPr>
        <w:t xml:space="preserve">are </w:t>
      </w:r>
      <w:r w:rsidRPr="00897BEF">
        <w:rPr>
          <w:lang w:val="en-US"/>
        </w:rPr>
        <w:t xml:space="preserve">a set of 3D printable three-dimensional (3D) symbols that represent words in the </w:t>
      </w:r>
      <w:hyperlink r:id="rId10" w:history="1">
        <w:r w:rsidRPr="00ED1876">
          <w:rPr>
            <w:rStyle w:val="Hyperlink"/>
            <w:lang w:val="en-US"/>
          </w:rPr>
          <w:t>Universal Co</w:t>
        </w:r>
        <w:r w:rsidRPr="00ED1876">
          <w:rPr>
            <w:rStyle w:val="Hyperlink"/>
            <w:lang w:val="en-US"/>
          </w:rPr>
          <w:t>r</w:t>
        </w:r>
        <w:r w:rsidRPr="00ED1876">
          <w:rPr>
            <w:rStyle w:val="Hyperlink"/>
            <w:lang w:val="en-US"/>
          </w:rPr>
          <w:t>e vocabulary</w:t>
        </w:r>
      </w:hyperlink>
      <w:r w:rsidRPr="00897BEF">
        <w:rPr>
          <w:lang w:val="en-US"/>
        </w:rPr>
        <w:t xml:space="preserve">. </w:t>
      </w:r>
      <w:r w:rsidR="00ED1876">
        <w:rPr>
          <w:lang w:val="en-US"/>
        </w:rPr>
        <w:t xml:space="preserve">The Universal Core vocabulary is </w:t>
      </w:r>
      <w:r w:rsidR="00862147">
        <w:rPr>
          <w:lang w:val="en-US"/>
        </w:rPr>
        <w:t>‘</w:t>
      </w:r>
      <w:r w:rsidR="00862147" w:rsidRPr="00862147">
        <w:rPr>
          <w:lang w:val="en-US"/>
        </w:rPr>
        <w:t>a set of 36 highly useful single words that can be used alone or in combination to communicate for a range of purposes on countless topics with a wide variety of communication partners.</w:t>
      </w:r>
      <w:r w:rsidR="00862147">
        <w:rPr>
          <w:lang w:val="en-US"/>
        </w:rPr>
        <w:t>’</w:t>
      </w:r>
    </w:p>
    <w:p w14:paraId="098A29D5" w14:textId="3BE31ED9" w:rsidR="00897BEF" w:rsidRDefault="00AB4B19" w:rsidP="00760A99">
      <w:pPr>
        <w:rPr>
          <w:lang w:val="en-US"/>
        </w:rPr>
      </w:pPr>
      <w:r>
        <w:rPr>
          <w:lang w:val="en-US"/>
        </w:rPr>
        <w:t>For the 3D symbols, t</w:t>
      </w:r>
      <w:r w:rsidR="00897BEF" w:rsidRPr="00897BEF">
        <w:rPr>
          <w:lang w:val="en-US"/>
        </w:rPr>
        <w:t xml:space="preserve">he individual word is indicated with a unique raised element, the printed word, and the word in Braille. </w:t>
      </w:r>
      <w:r w:rsidR="00BB3F4C" w:rsidRPr="00897BEF">
        <w:rPr>
          <w:lang w:val="en-US"/>
        </w:rPr>
        <w:t xml:space="preserve">The word category is indicated with the shape, texture, and color of the base. </w:t>
      </w:r>
    </w:p>
    <w:p w14:paraId="12930168" w14:textId="1F950895" w:rsidR="00F05741" w:rsidRDefault="00F05741" w:rsidP="00760A99">
      <w:pPr>
        <w:rPr>
          <w:lang w:val="en-US"/>
        </w:rPr>
      </w:pPr>
      <w:r>
        <w:rPr>
          <w:lang w:val="en-US"/>
        </w:rPr>
        <w:t xml:space="preserve">Project Core also provides </w:t>
      </w:r>
      <w:r w:rsidR="005E1D80">
        <w:rPr>
          <w:lang w:val="en-US"/>
        </w:rPr>
        <w:t>the symbols in different formats.</w:t>
      </w:r>
    </w:p>
    <w:p w14:paraId="2899761D" w14:textId="7E1DAA67" w:rsidR="00855181" w:rsidRDefault="00855181" w:rsidP="006E7488">
      <w:pPr>
        <w:pStyle w:val="Heading3"/>
      </w:pPr>
      <w:r>
        <w:lastRenderedPageBreak/>
        <w:t>Usage</w:t>
      </w:r>
    </w:p>
    <w:p w14:paraId="5DAB6C7B" w14:textId="3DCC1B12" w:rsidR="00855181" w:rsidRDefault="0082670C" w:rsidP="00855181">
      <w:pPr>
        <w:rPr>
          <w:lang w:val="en-US"/>
        </w:rPr>
      </w:pPr>
      <w:r>
        <w:rPr>
          <w:lang w:val="en-US"/>
        </w:rPr>
        <w:t xml:space="preserve">These symbols </w:t>
      </w:r>
      <w:r w:rsidR="005E1D80">
        <w:rPr>
          <w:lang w:val="en-US"/>
        </w:rPr>
        <w:t xml:space="preserve">may be useful to help </w:t>
      </w:r>
      <w:r w:rsidR="00B479F7">
        <w:rPr>
          <w:lang w:val="en-US"/>
        </w:rPr>
        <w:t xml:space="preserve">students with visual impairments and/or significant cognitive impairments </w:t>
      </w:r>
      <w:r w:rsidR="00121EEC">
        <w:rPr>
          <w:lang w:val="en-US"/>
        </w:rPr>
        <w:t xml:space="preserve">communicate. </w:t>
      </w:r>
      <w:r w:rsidR="00BB3F4C" w:rsidRPr="00897BEF">
        <w:rPr>
          <w:lang w:val="en-US"/>
        </w:rPr>
        <w:t xml:space="preserve">For instructions on how to introduce and use these symbols, refer to the original site: http://www.project-core.com/3d-symbols/   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5FEA1B6" w:rsidR="00855181" w:rsidRDefault="002B7929" w:rsidP="00855181">
      <w:pPr>
        <w:rPr>
          <w:lang w:val="en-US"/>
        </w:rPr>
      </w:pPr>
      <w:r>
        <w:rPr>
          <w:lang w:val="en-US"/>
        </w:rPr>
        <w:t xml:space="preserve">Each symbol requires less than $1 of plastic. </w:t>
      </w:r>
      <w:r w:rsidR="00F76C8F">
        <w:rPr>
          <w:lang w:val="en-US"/>
        </w:rPr>
        <w:t xml:space="preserve">The cost of materials for the three starter </w:t>
      </w:r>
      <w:r w:rsidR="001D3FE0">
        <w:rPr>
          <w:lang w:val="en-US"/>
        </w:rPr>
        <w:t xml:space="preserve">symbols is </w:t>
      </w:r>
      <w:r w:rsidR="005D3030">
        <w:rPr>
          <w:lang w:val="en-US"/>
        </w:rPr>
        <w:t xml:space="preserve">about $1.50. A full set requires </w:t>
      </w:r>
      <w:r w:rsidR="000E58E4">
        <w:rPr>
          <w:lang w:val="en-US"/>
        </w:rPr>
        <w:t>$18 worth of plastic. The total cost to produce these may be increased if the different colors are required. (</w:t>
      </w:r>
      <w:r w:rsidR="007F2C9E">
        <w:rPr>
          <w:lang w:val="en-US"/>
        </w:rPr>
        <w:t>A 1 kg roll of filament is typically $25-35)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6138641D" w14:textId="7E1A1BBC" w:rsidR="00F44414" w:rsidRDefault="002F406E" w:rsidP="000F70A7">
      <w:pPr>
        <w:rPr>
          <w:lang w:val="en-US"/>
        </w:rPr>
      </w:pPr>
      <w:r>
        <w:rPr>
          <w:lang w:val="en-US"/>
        </w:rPr>
        <w:t xml:space="preserve">Each symbol is 3D printed. The files can be found at the linked GitHub repository or on the original site. </w:t>
      </w:r>
    </w:p>
    <w:p w14:paraId="2A6081BC" w14:textId="4839AB9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603B6FAC" w:rsidR="00760A99" w:rsidRPr="000F70A7" w:rsidRDefault="000F70A7" w:rsidP="000F70A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01489A25" w:rsidR="00760A99" w:rsidRDefault="001F2078" w:rsidP="00760A99">
      <w:pPr>
        <w:rPr>
          <w:lang w:val="en-US"/>
        </w:rPr>
      </w:pPr>
      <w:r>
        <w:rPr>
          <w:lang w:val="en-US"/>
        </w:rPr>
        <w:t xml:space="preserve">Each symbol takes approximately 2 hours to </w:t>
      </w:r>
      <w:r w:rsidR="0014158A">
        <w:rPr>
          <w:lang w:val="en-US"/>
        </w:rPr>
        <w:t xml:space="preserve">3D </w:t>
      </w:r>
      <w:r>
        <w:rPr>
          <w:lang w:val="en-US"/>
        </w:rPr>
        <w:t>print on its own.</w:t>
      </w:r>
      <w:r w:rsidR="002F406E">
        <w:rPr>
          <w:lang w:val="en-US"/>
        </w:rPr>
        <w:t xml:space="preserve"> </w:t>
      </w:r>
      <w:r w:rsidR="0016590D">
        <w:rPr>
          <w:lang w:val="en-US"/>
        </w:rPr>
        <w:t xml:space="preserve"> </w:t>
      </w:r>
      <w:r w:rsidR="002F406E">
        <w:rPr>
          <w:lang w:val="en-US"/>
        </w:rPr>
        <w:t xml:space="preserve">A total set </w:t>
      </w:r>
      <w:r w:rsidR="0014158A">
        <w:rPr>
          <w:lang w:val="en-US"/>
        </w:rPr>
        <w:t xml:space="preserve">may then take up to 73 hours to print.  </w:t>
      </w:r>
    </w:p>
    <w:p w14:paraId="06EE9A4A" w14:textId="28008458" w:rsidR="00760A99" w:rsidRPr="0014158A" w:rsidRDefault="00760A99" w:rsidP="0014158A">
      <w:pPr>
        <w:pStyle w:val="Heading4"/>
      </w:pPr>
      <w:r w:rsidRPr="0014158A">
        <w:t>3</w:t>
      </w:r>
      <w:r w:rsidR="00CF6D28" w:rsidRPr="0014158A">
        <w:t>D Printing</w:t>
      </w:r>
    </w:p>
    <w:p w14:paraId="4642192D" w14:textId="2A625E43" w:rsidR="00406E87" w:rsidRPr="00406E87" w:rsidRDefault="002F406E" w:rsidP="00406E87">
      <w:pPr>
        <w:rPr>
          <w:lang w:val="en-US"/>
        </w:rPr>
      </w:pPr>
      <w:r>
        <w:rPr>
          <w:lang w:val="en-US"/>
        </w:rPr>
        <w:t>The symbols are a simple print and do not require support. Refer to the 3D Printing Guide for instructions.</w:t>
      </w:r>
      <w:r w:rsidR="0014158A">
        <w:rPr>
          <w:lang w:val="en-US"/>
        </w:rPr>
        <w:t xml:space="preserve"> Multiple symbols of the same color may be printed at the same time. The red symbols may require two setups. </w:t>
      </w:r>
    </w:p>
    <w:p w14:paraId="28FAA411" w14:textId="77777777" w:rsidR="0014158A" w:rsidRDefault="0014158A" w:rsidP="0054692D">
      <w:pPr>
        <w:pStyle w:val="Heading3"/>
      </w:pPr>
    </w:p>
    <w:p w14:paraId="044440B5" w14:textId="2E4505C2" w:rsidR="00855181" w:rsidRDefault="00855181" w:rsidP="0054692D">
      <w:pPr>
        <w:pStyle w:val="Heading3"/>
      </w:pPr>
      <w:r>
        <w:t>Attribution</w:t>
      </w:r>
    </w:p>
    <w:p w14:paraId="0CEDB2AD" w14:textId="77777777" w:rsidR="000D2519" w:rsidRPr="000D2519" w:rsidRDefault="000D2519" w:rsidP="000D2519">
      <w:pPr>
        <w:rPr>
          <w:lang w:val="en-US"/>
        </w:rPr>
      </w:pPr>
      <w:r w:rsidRPr="000D2519">
        <w:rPr>
          <w:lang w:val="en-US"/>
        </w:rPr>
        <w:t xml:space="preserve">The 3D Universal Core Vocabulary Symbols were designed by [The Center for Literacy and Disability </w:t>
      </w:r>
      <w:proofErr w:type="gramStart"/>
      <w:r w:rsidRPr="000D2519">
        <w:rPr>
          <w:lang w:val="en-US"/>
        </w:rPr>
        <w:t>Studies](</w:t>
      </w:r>
      <w:proofErr w:type="gramEnd"/>
      <w:r w:rsidRPr="000D2519">
        <w:rPr>
          <w:lang w:val="en-US"/>
        </w:rPr>
        <w:t>http://www.project-core.com/3d-symbols/).</w:t>
      </w:r>
    </w:p>
    <w:p w14:paraId="4323CE27" w14:textId="23E96F77" w:rsidR="00ED054B" w:rsidRDefault="000D2519" w:rsidP="000D2519">
      <w:pPr>
        <w:rPr>
          <w:lang w:val="en-US"/>
        </w:rPr>
      </w:pPr>
      <w:r w:rsidRPr="000D2519">
        <w:rPr>
          <w:lang w:val="en-US"/>
        </w:rPr>
        <w:t>The Bill of Materials and the 3D Printing Guide were created by Neil Squire / Makers Making Change.</w:t>
      </w:r>
    </w:p>
    <w:p w14:paraId="33C7B501" w14:textId="77777777" w:rsidR="002C18FE" w:rsidRDefault="002C18FE" w:rsidP="000D2519">
      <w:pPr>
        <w:rPr>
          <w:lang w:val="en-US"/>
        </w:rPr>
      </w:pPr>
    </w:p>
    <w:p w14:paraId="50CF5308" w14:textId="77777777" w:rsidR="002C18FE" w:rsidRDefault="002C18FE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>
        <w:br w:type="page"/>
      </w:r>
    </w:p>
    <w:p w14:paraId="71935B6A" w14:textId="6019E1D1" w:rsidR="002C18FE" w:rsidRDefault="002C18FE" w:rsidP="002C18FE">
      <w:pPr>
        <w:pStyle w:val="Heading2"/>
      </w:pPr>
      <w:r>
        <w:lastRenderedPageBreak/>
        <w:t>Project Core 3D Symbols</w:t>
      </w:r>
    </w:p>
    <w:p w14:paraId="3D26F6A8" w14:textId="6339F2E5" w:rsidR="002C18FE" w:rsidRPr="00FA1228" w:rsidRDefault="002C18FE" w:rsidP="002C18FE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41281BA0" wp14:editId="278ECF6D">
            <wp:extent cx="2324100" cy="2324100"/>
            <wp:effectExtent l="0" t="0" r="0" b="0"/>
            <wp:docPr id="1" name="Picture 1" descr="Picture of three 3D printed tactile symbols. There are three symbols, a triangular red &quot;Go&quot;, a triangular red &quot;Like&quot;, and a circular yellow &quot;Not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 of three 3D printed tactile symbols. There are three symbols, a triangular red &quot;Go&quot;, a triangular red &quot;Like&quot;, and a circular yellow &quot;Not&quot;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DF6D" w14:textId="77777777" w:rsidR="002C18FE" w:rsidRDefault="002C18FE" w:rsidP="002C18FE">
      <w:pPr>
        <w:pStyle w:val="NormalWeb"/>
      </w:pPr>
    </w:p>
    <w:p w14:paraId="7DBB3B6D" w14:textId="77777777" w:rsidR="002C18FE" w:rsidRDefault="002C18FE" w:rsidP="002C18FE">
      <w:pPr>
        <w:pStyle w:val="NormalWeb"/>
      </w:pPr>
      <w:r>
        <w:rPr>
          <w:rStyle w:val="Strong"/>
          <w:rFonts w:eastAsiaTheme="majorEastAsia"/>
        </w:rPr>
        <w:t>MMC Library Link: </w:t>
      </w:r>
    </w:p>
    <w:p w14:paraId="12E3B4EB" w14:textId="56C07DD9" w:rsidR="002C18FE" w:rsidRDefault="00F15024" w:rsidP="002C18FE">
      <w:pPr>
        <w:pStyle w:val="NormalWeb"/>
      </w:pPr>
      <w:hyperlink r:id="rId12" w:history="1">
        <w:r w:rsidRPr="000F5D29">
          <w:rPr>
            <w:rStyle w:val="Hyperlink"/>
          </w:rPr>
          <w:t>https://makersmakingchange.com/project/project-core-3d-symbols/</w:t>
        </w:r>
      </w:hyperlink>
    </w:p>
    <w:p w14:paraId="54536ED2" w14:textId="77777777" w:rsidR="00F15024" w:rsidRDefault="00F15024" w:rsidP="002C18FE">
      <w:pPr>
        <w:pStyle w:val="NormalWeb"/>
      </w:pPr>
    </w:p>
    <w:p w14:paraId="44A059A3" w14:textId="77777777" w:rsidR="002C18FE" w:rsidRDefault="002C18FE" w:rsidP="002C18FE">
      <w:pPr>
        <w:pStyle w:val="Heading3"/>
      </w:pPr>
      <w:r>
        <w:t>Overview</w:t>
      </w:r>
    </w:p>
    <w:p w14:paraId="2917112E" w14:textId="77777777" w:rsidR="00F15024" w:rsidRDefault="00F15024" w:rsidP="00F15024">
      <w:pPr>
        <w:rPr>
          <w:lang w:val="en-US"/>
        </w:rPr>
      </w:pPr>
      <w:r w:rsidRPr="00897BEF">
        <w:rPr>
          <w:lang w:val="en-US"/>
        </w:rPr>
        <w:t xml:space="preserve">The Project Core 3D symbols </w:t>
      </w:r>
      <w:r>
        <w:rPr>
          <w:lang w:val="en-US"/>
        </w:rPr>
        <w:t xml:space="preserve">are </w:t>
      </w:r>
      <w:r w:rsidRPr="00897BEF">
        <w:rPr>
          <w:lang w:val="en-US"/>
        </w:rPr>
        <w:t xml:space="preserve">a set of 3D printable three-dimensional (3D) symbols that represent words in the </w:t>
      </w:r>
      <w:hyperlink r:id="rId13" w:history="1">
        <w:r w:rsidRPr="00ED1876">
          <w:rPr>
            <w:rStyle w:val="Hyperlink"/>
            <w:lang w:val="en-US"/>
          </w:rPr>
          <w:t>Universal Core vocabulary</w:t>
        </w:r>
      </w:hyperlink>
      <w:r w:rsidRPr="00897BEF">
        <w:rPr>
          <w:lang w:val="en-US"/>
        </w:rPr>
        <w:t xml:space="preserve">. </w:t>
      </w:r>
      <w:r>
        <w:rPr>
          <w:lang w:val="en-US"/>
        </w:rPr>
        <w:t>The Universal Core vocabulary is ‘</w:t>
      </w:r>
      <w:r w:rsidRPr="00862147">
        <w:rPr>
          <w:lang w:val="en-US"/>
        </w:rPr>
        <w:t>a set of 36 highly useful single words that can be used alone or in combination to communicate for a range of purposes on countless topics with a wide variety of communication partners.</w:t>
      </w:r>
      <w:r>
        <w:rPr>
          <w:lang w:val="en-US"/>
        </w:rPr>
        <w:t>’</w:t>
      </w:r>
    </w:p>
    <w:p w14:paraId="74FAEC25" w14:textId="77777777" w:rsidR="00F15024" w:rsidRDefault="00F15024" w:rsidP="00F15024">
      <w:pPr>
        <w:rPr>
          <w:lang w:val="en-US"/>
        </w:rPr>
      </w:pPr>
      <w:r>
        <w:rPr>
          <w:lang w:val="en-US"/>
        </w:rPr>
        <w:t>For the 3D symbols, t</w:t>
      </w:r>
      <w:r w:rsidRPr="00897BEF">
        <w:rPr>
          <w:lang w:val="en-US"/>
        </w:rPr>
        <w:t xml:space="preserve">he individual word is indicated with a unique raised element, the printed word, and the word in Braille. The word category is indicated with the shape, texture, and color of the base. </w:t>
      </w:r>
    </w:p>
    <w:p w14:paraId="594250DC" w14:textId="77777777" w:rsidR="00F15024" w:rsidRDefault="00F15024" w:rsidP="00F15024">
      <w:pPr>
        <w:rPr>
          <w:lang w:val="en-US"/>
        </w:rPr>
      </w:pPr>
      <w:r>
        <w:rPr>
          <w:lang w:val="en-US"/>
        </w:rPr>
        <w:t>Project Core also provides the symbols in different formats.</w:t>
      </w:r>
    </w:p>
    <w:p w14:paraId="569B99E1" w14:textId="77777777" w:rsidR="002C18FE" w:rsidRDefault="002C18FE" w:rsidP="002C18FE">
      <w:pPr>
        <w:pStyle w:val="NormalWeb"/>
      </w:pPr>
    </w:p>
    <w:p w14:paraId="2A6B3A83" w14:textId="77777777" w:rsidR="002C18FE" w:rsidRDefault="002C18FE" w:rsidP="002C18FE">
      <w:pPr>
        <w:pStyle w:val="Heading3"/>
      </w:pPr>
      <w:r>
        <w:t>Usage</w:t>
      </w:r>
    </w:p>
    <w:p w14:paraId="09139899" w14:textId="77777777" w:rsidR="00F15024" w:rsidRDefault="00F15024" w:rsidP="00F15024">
      <w:pPr>
        <w:rPr>
          <w:lang w:val="en-US"/>
        </w:rPr>
      </w:pPr>
      <w:r>
        <w:rPr>
          <w:lang w:val="en-US"/>
        </w:rPr>
        <w:t xml:space="preserve">These symbols may be useful to help students with visual impairments and/or significant cognitive impairments communicate. </w:t>
      </w:r>
      <w:r w:rsidRPr="00897BEF">
        <w:rPr>
          <w:lang w:val="en-US"/>
        </w:rPr>
        <w:t xml:space="preserve">For instructions on how to introduce and use these symbols, refer to the original site: http://www.project-core.com/3d-symbols/   </w:t>
      </w:r>
    </w:p>
    <w:p w14:paraId="55567A01" w14:textId="77777777" w:rsidR="002C18FE" w:rsidRPr="00ED054B" w:rsidRDefault="002C18FE" w:rsidP="000D2519"/>
    <w:sectPr w:rsidR="002C18FE" w:rsidRPr="00ED054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26C8" w14:textId="77777777" w:rsidR="00370AA7" w:rsidRDefault="00370AA7">
      <w:pPr>
        <w:spacing w:after="0" w:line="240" w:lineRule="auto"/>
      </w:pPr>
      <w:r>
        <w:separator/>
      </w:r>
    </w:p>
  </w:endnote>
  <w:endnote w:type="continuationSeparator" w:id="0">
    <w:p w14:paraId="56E414B5" w14:textId="77777777" w:rsidR="00370AA7" w:rsidRDefault="00370AA7">
      <w:pPr>
        <w:spacing w:after="0" w:line="240" w:lineRule="auto"/>
      </w:pPr>
      <w:r>
        <w:continuationSeparator/>
      </w:r>
    </w:p>
  </w:endnote>
  <w:endnote w:type="continuationNotice" w:id="1">
    <w:p w14:paraId="715F6BE7" w14:textId="77777777" w:rsidR="00370AA7" w:rsidRDefault="00370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A152" w14:textId="77777777" w:rsidR="00845C6A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845C6A">
      <w:rPr>
        <w:color w:val="404040" w:themeColor="text1" w:themeTint="BF"/>
        <w:sz w:val="16"/>
        <w:szCs w:val="16"/>
      </w:rPr>
      <w:t>Neil Squire.</w:t>
    </w:r>
  </w:p>
  <w:p w14:paraId="241DB83F" w14:textId="59BD6244" w:rsidR="00ED054B" w:rsidRPr="00845C6A" w:rsidRDefault="00ED054B" w:rsidP="00ED054B">
    <w:pPr>
      <w:pStyle w:val="Header"/>
      <w:rPr>
        <w:color w:val="404040" w:themeColor="text1" w:themeTint="BF"/>
        <w:sz w:val="16"/>
        <w:szCs w:val="16"/>
      </w:rPr>
    </w:pPr>
    <w:r w:rsidRPr="00CC1B45">
      <w:rPr>
        <w:color w:val="404040" w:themeColor="text1" w:themeTint="BF"/>
        <w:sz w:val="16"/>
        <w:szCs w:val="16"/>
      </w:rPr>
      <w:t xml:space="preserve">This work is licensed under the CC BY 4.0 License: </w:t>
    </w:r>
    <w:hyperlink r:id="rId2" w:history="1">
      <w:r w:rsidR="006A7203" w:rsidRPr="00D83A9F">
        <w:rPr>
          <w:rStyle w:val="Hyperlink"/>
          <w:sz w:val="16"/>
          <w:szCs w:val="16"/>
        </w:rPr>
        <w:t>http://creativecommons.org/licenses/by/4.0</w:t>
      </w:r>
      <w:r w:rsidR="006A7203" w:rsidRPr="00D83A9F">
        <w:rPr>
          <w:rStyle w:val="Hyperlink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845C6A" w:rsidRPr="000F5D29">
        <w:rPr>
          <w:rStyle w:val="Hyperlink"/>
          <w:sz w:val="16"/>
          <w:szCs w:val="16"/>
        </w:rPr>
        <w:t>https://makersmakingchange.com/project/project-core-3d-symbols/</w:t>
      </w:r>
    </w:hyperlink>
    <w:r w:rsidR="00845C6A">
      <w:rPr>
        <w:color w:val="404040" w:themeColor="text1" w:themeTint="BF"/>
        <w:sz w:val="16"/>
        <w:szCs w:val="16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DAF9" w14:textId="77777777" w:rsidR="00370AA7" w:rsidRDefault="00370AA7">
      <w:pPr>
        <w:spacing w:after="0" w:line="240" w:lineRule="auto"/>
      </w:pPr>
      <w:r>
        <w:separator/>
      </w:r>
    </w:p>
  </w:footnote>
  <w:footnote w:type="continuationSeparator" w:id="0">
    <w:p w14:paraId="434A5ADF" w14:textId="77777777" w:rsidR="00370AA7" w:rsidRDefault="00370AA7">
      <w:pPr>
        <w:spacing w:after="0" w:line="240" w:lineRule="auto"/>
      </w:pPr>
      <w:r>
        <w:continuationSeparator/>
      </w:r>
    </w:p>
  </w:footnote>
  <w:footnote w:type="continuationNotice" w:id="1">
    <w:p w14:paraId="3965552D" w14:textId="77777777" w:rsidR="00370AA7" w:rsidRDefault="00370A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03071DE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06E87">
      <w:rPr>
        <w:b/>
        <w:bCs/>
        <w:color w:val="646464"/>
        <w:sz w:val="16"/>
        <w:szCs w:val="16"/>
      </w:rPr>
      <w:t>4</w:t>
    </w:r>
    <w:r w:rsidRPr="00E9140B">
      <w:rPr>
        <w:b/>
        <w:bCs/>
        <w:color w:val="646464"/>
        <w:sz w:val="16"/>
        <w:szCs w:val="16"/>
      </w:rPr>
      <w:t xml:space="preserve"> | </w:t>
    </w:r>
    <w:r w:rsidR="00406E87">
      <w:rPr>
        <w:b/>
        <w:bCs/>
        <w:color w:val="646464"/>
        <w:sz w:val="16"/>
        <w:szCs w:val="16"/>
      </w:rPr>
      <w:t>MAY 2022</w:t>
    </w:r>
  </w:p>
  <w:p w14:paraId="7911D21C" w14:textId="7345AF74" w:rsidR="00B53272" w:rsidRPr="00927929" w:rsidRDefault="006A7203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Project Core 3D Symbols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7478"/>
    <w:multiLevelType w:val="hybridMultilevel"/>
    <w:tmpl w:val="A606E290"/>
    <w:lvl w:ilvl="0" w:tplc="0CD2449C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83568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D2519"/>
    <w:rsid w:val="000E58E4"/>
    <w:rsid w:val="000F70A7"/>
    <w:rsid w:val="00116004"/>
    <w:rsid w:val="00121EEC"/>
    <w:rsid w:val="0014158A"/>
    <w:rsid w:val="00142EAF"/>
    <w:rsid w:val="001478BA"/>
    <w:rsid w:val="0016590D"/>
    <w:rsid w:val="001B4CE2"/>
    <w:rsid w:val="001D3FE0"/>
    <w:rsid w:val="001F2078"/>
    <w:rsid w:val="001F7B6C"/>
    <w:rsid w:val="00212066"/>
    <w:rsid w:val="002B7929"/>
    <w:rsid w:val="002C18FE"/>
    <w:rsid w:val="002D474E"/>
    <w:rsid w:val="002F406E"/>
    <w:rsid w:val="00370AA7"/>
    <w:rsid w:val="003C2B9F"/>
    <w:rsid w:val="003F0EA4"/>
    <w:rsid w:val="00406E87"/>
    <w:rsid w:val="00422FEF"/>
    <w:rsid w:val="004F139A"/>
    <w:rsid w:val="00523B95"/>
    <w:rsid w:val="0054692D"/>
    <w:rsid w:val="005974B4"/>
    <w:rsid w:val="005A12F9"/>
    <w:rsid w:val="005D3030"/>
    <w:rsid w:val="005D7C26"/>
    <w:rsid w:val="005E0C5C"/>
    <w:rsid w:val="005E1D80"/>
    <w:rsid w:val="005E52F9"/>
    <w:rsid w:val="00602865"/>
    <w:rsid w:val="00660DDE"/>
    <w:rsid w:val="006A7203"/>
    <w:rsid w:val="006D09BB"/>
    <w:rsid w:val="006D6F18"/>
    <w:rsid w:val="006E08C4"/>
    <w:rsid w:val="006E7488"/>
    <w:rsid w:val="006F62F4"/>
    <w:rsid w:val="00760A99"/>
    <w:rsid w:val="007A7D8A"/>
    <w:rsid w:val="007F2C9E"/>
    <w:rsid w:val="007F3C46"/>
    <w:rsid w:val="0082670C"/>
    <w:rsid w:val="00845C6A"/>
    <w:rsid w:val="00855181"/>
    <w:rsid w:val="00862147"/>
    <w:rsid w:val="00897BEF"/>
    <w:rsid w:val="008D776F"/>
    <w:rsid w:val="009014AB"/>
    <w:rsid w:val="0091200E"/>
    <w:rsid w:val="00A078F4"/>
    <w:rsid w:val="00AB4B19"/>
    <w:rsid w:val="00B479F7"/>
    <w:rsid w:val="00B53272"/>
    <w:rsid w:val="00BB3F4C"/>
    <w:rsid w:val="00BC74E3"/>
    <w:rsid w:val="00CC1B45"/>
    <w:rsid w:val="00CF5DEC"/>
    <w:rsid w:val="00CF6D28"/>
    <w:rsid w:val="00D72E39"/>
    <w:rsid w:val="00DB7B32"/>
    <w:rsid w:val="00E05E06"/>
    <w:rsid w:val="00E07712"/>
    <w:rsid w:val="00E55420"/>
    <w:rsid w:val="00E93077"/>
    <w:rsid w:val="00EC49B1"/>
    <w:rsid w:val="00ED054B"/>
    <w:rsid w:val="00ED1876"/>
    <w:rsid w:val="00F05741"/>
    <w:rsid w:val="00F15024"/>
    <w:rsid w:val="00F44414"/>
    <w:rsid w:val="00F76C8F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A72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0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C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ed.unc.edu/ahs/clds/universal-core-vocabular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kersmakingchange.com/project/project-core-3d-symbo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ed.unc.edu/ahs/clds/universal-core-vocabula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roject-core-3d-symbols/" TargetMode="External"/><Relationship Id="rId2" Type="http://schemas.openxmlformats.org/officeDocument/2006/relationships/hyperlink" Target="http://creativecommons.org/licenses/by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68</cp:revision>
  <cp:lastPrinted>2022-04-11T17:55:00Z</cp:lastPrinted>
  <dcterms:created xsi:type="dcterms:W3CDTF">2021-05-04T18:43:00Z</dcterms:created>
  <dcterms:modified xsi:type="dcterms:W3CDTF">2022-05-26T21:30:00Z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