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5DD2" w14:textId="40EF006E" w:rsidR="00877F68" w:rsidRDefault="00877F68" w:rsidP="008A5076">
      <w:pPr>
        <w:pStyle w:val="Heading1"/>
      </w:pPr>
      <w:bookmarkStart w:id="0" w:name="_Toc222389378"/>
      <w:r>
        <w:t>Overview</w:t>
      </w:r>
      <w:bookmarkEnd w:id="0"/>
    </w:p>
    <w:p w14:paraId="7C24FA83" w14:textId="0D8AE9FC" w:rsidR="00F05DA0" w:rsidRPr="00F05DA0" w:rsidRDefault="00396805">
      <w:r>
        <w:t xml:space="preserve">This document contains the necessary information to build </w:t>
      </w:r>
      <w:r w:rsidR="00F516D9">
        <w:t xml:space="preserve">the </w:t>
      </w:r>
      <w:r w:rsidR="00293F11">
        <w:rPr>
          <w:rFonts w:ascii="Calibri" w:eastAsia="Calibri" w:hAnsi="Calibri" w:cs="Calibri"/>
          <w:color w:val="000000" w:themeColor="text1"/>
        </w:rPr>
        <w:t>Shrub</w:t>
      </w:r>
      <w:r w:rsidR="00403F26">
        <w:rPr>
          <w:rFonts w:ascii="Calibri" w:eastAsia="Calibri" w:hAnsi="Calibri" w:cs="Calibri"/>
          <w:color w:val="000000" w:themeColor="text1"/>
        </w:rPr>
        <w:t xml:space="preserve"> Hub</w:t>
      </w:r>
      <w:r w:rsidR="00403F26" w:rsidRPr="3F146419">
        <w:rPr>
          <w:rFonts w:ascii="Calibri" w:eastAsia="Calibri" w:hAnsi="Calibri" w:cs="Calibri"/>
          <w:color w:val="000000" w:themeColor="text1"/>
        </w:rPr>
        <w:t xml:space="preserve">, </w:t>
      </w:r>
      <w:r w:rsidR="00403F26">
        <w:rPr>
          <w:rFonts w:ascii="Calibri" w:eastAsia="Calibri" w:hAnsi="Calibri" w:cs="Calibri"/>
          <w:color w:val="000000" w:themeColor="text1"/>
          <w:lang w:val="en-US"/>
        </w:rPr>
        <w:t>a low cost, easy to build digital switch interface.</w:t>
      </w:r>
    </w:p>
    <w:p w14:paraId="67CC475F" w14:textId="4CB5A3A1" w:rsidR="00F05DA0" w:rsidRPr="00F05DA0" w:rsidRDefault="00F05DA0" w:rsidP="00F05DA0">
      <w:r>
        <w:rPr>
          <w:noProof/>
        </w:rPr>
        <w:drawing>
          <wp:inline distT="0" distB="0" distL="0" distR="0" wp14:anchorId="02D2B090" wp14:editId="7C0271B6">
            <wp:extent cx="5943600" cy="4081442"/>
            <wp:effectExtent l="0" t="0" r="0" b="0"/>
            <wp:docPr id="1072172605" name="Picture 4" descr="Completed Shrub Hub and 3-to-1 Switch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72605"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943600" cy="4081442"/>
                    </a:xfrm>
                    <a:prstGeom prst="rect">
                      <a:avLst/>
                    </a:prstGeom>
                    <a:noFill/>
                    <a:ln>
                      <a:noFill/>
                    </a:ln>
                  </pic:spPr>
                </pic:pic>
              </a:graphicData>
            </a:graphic>
          </wp:inline>
        </w:drawing>
      </w:r>
    </w:p>
    <w:p w14:paraId="0F552095" w14:textId="52F78137" w:rsidR="00CD2C90" w:rsidRDefault="00CD2C90">
      <w:pPr>
        <w:rPr>
          <w:lang w:val="en-US"/>
        </w:rPr>
      </w:pPr>
      <w:r>
        <w:rPr>
          <w:lang w:val="en-US"/>
        </w:rPr>
        <w:br w:type="page"/>
      </w:r>
    </w:p>
    <w:sdt>
      <w:sdtPr>
        <w:rPr>
          <w:b/>
          <w:bCs/>
        </w:rPr>
        <w:id w:val="521749548"/>
        <w:docPartObj>
          <w:docPartGallery w:val="Table of Contents"/>
          <w:docPartUnique/>
        </w:docPartObj>
      </w:sdtPr>
      <w:sdtEndPr>
        <w:rPr>
          <w:b w:val="0"/>
          <w:bCs w:val="0"/>
          <w:noProof/>
        </w:rPr>
      </w:sdtEndPr>
      <w:sdtContent>
        <w:p w14:paraId="3A79FFD3" w14:textId="35896B70" w:rsidR="00877F68" w:rsidRPr="001C18C2" w:rsidRDefault="00877F68" w:rsidP="00CD2C90">
          <w:pPr>
            <w:rPr>
              <w:rStyle w:val="Heading1Char"/>
            </w:rPr>
          </w:pPr>
          <w:r w:rsidRPr="001C18C2">
            <w:rPr>
              <w:rStyle w:val="Heading1Char"/>
            </w:rPr>
            <w:t>Contents</w:t>
          </w:r>
        </w:p>
        <w:p w14:paraId="6E5CC305" w14:textId="6DBC2303" w:rsidR="00F94936" w:rsidRDefault="00877F68">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222389378" w:history="1">
            <w:r w:rsidR="00F94936" w:rsidRPr="00380576">
              <w:rPr>
                <w:rStyle w:val="Hyperlink"/>
                <w:noProof/>
              </w:rPr>
              <w:t>Overview</w:t>
            </w:r>
            <w:r w:rsidR="00F94936">
              <w:rPr>
                <w:noProof/>
                <w:webHidden/>
              </w:rPr>
              <w:tab/>
            </w:r>
            <w:r w:rsidR="00F94936">
              <w:rPr>
                <w:noProof/>
                <w:webHidden/>
              </w:rPr>
              <w:fldChar w:fldCharType="begin"/>
            </w:r>
            <w:r w:rsidR="00F94936">
              <w:rPr>
                <w:noProof/>
                <w:webHidden/>
              </w:rPr>
              <w:instrText xml:space="preserve"> PAGEREF _Toc222389378 \h </w:instrText>
            </w:r>
            <w:r w:rsidR="00F94936">
              <w:rPr>
                <w:noProof/>
                <w:webHidden/>
              </w:rPr>
            </w:r>
            <w:r w:rsidR="00F94936">
              <w:rPr>
                <w:noProof/>
                <w:webHidden/>
              </w:rPr>
              <w:fldChar w:fldCharType="separate"/>
            </w:r>
            <w:r w:rsidR="00BF50DB">
              <w:rPr>
                <w:noProof/>
                <w:webHidden/>
              </w:rPr>
              <w:t>1</w:t>
            </w:r>
            <w:r w:rsidR="00F94936">
              <w:rPr>
                <w:noProof/>
                <w:webHidden/>
              </w:rPr>
              <w:fldChar w:fldCharType="end"/>
            </w:r>
          </w:hyperlink>
        </w:p>
        <w:p w14:paraId="77B28BC7" w14:textId="2067DE9D" w:rsidR="00F94936" w:rsidRDefault="00F94936">
          <w:pPr>
            <w:pStyle w:val="TOC1"/>
            <w:tabs>
              <w:tab w:val="right" w:leader="dot" w:pos="9350"/>
            </w:tabs>
            <w:rPr>
              <w:noProof/>
              <w:kern w:val="2"/>
              <w:sz w:val="24"/>
              <w:szCs w:val="24"/>
              <w:lang w:eastAsia="en-CA"/>
              <w14:ligatures w14:val="standardContextual"/>
            </w:rPr>
          </w:pPr>
          <w:hyperlink w:anchor="_Toc222389379" w:history="1">
            <w:r w:rsidRPr="00380576">
              <w:rPr>
                <w:rStyle w:val="Hyperlink"/>
                <w:noProof/>
              </w:rPr>
              <w:t>Maker Checklist</w:t>
            </w:r>
            <w:r>
              <w:rPr>
                <w:noProof/>
                <w:webHidden/>
              </w:rPr>
              <w:tab/>
            </w:r>
            <w:r>
              <w:rPr>
                <w:noProof/>
                <w:webHidden/>
              </w:rPr>
              <w:fldChar w:fldCharType="begin"/>
            </w:r>
            <w:r>
              <w:rPr>
                <w:noProof/>
                <w:webHidden/>
              </w:rPr>
              <w:instrText xml:space="preserve"> PAGEREF _Toc222389379 \h </w:instrText>
            </w:r>
            <w:r>
              <w:rPr>
                <w:noProof/>
                <w:webHidden/>
              </w:rPr>
            </w:r>
            <w:r>
              <w:rPr>
                <w:noProof/>
                <w:webHidden/>
              </w:rPr>
              <w:fldChar w:fldCharType="separate"/>
            </w:r>
            <w:r w:rsidR="00BF50DB">
              <w:rPr>
                <w:noProof/>
                <w:webHidden/>
              </w:rPr>
              <w:t>3</w:t>
            </w:r>
            <w:r>
              <w:rPr>
                <w:noProof/>
                <w:webHidden/>
              </w:rPr>
              <w:fldChar w:fldCharType="end"/>
            </w:r>
          </w:hyperlink>
        </w:p>
        <w:p w14:paraId="17A93FF7" w14:textId="1BCE8274" w:rsidR="00F94936" w:rsidRDefault="00F94936">
          <w:pPr>
            <w:pStyle w:val="TOC2"/>
            <w:tabs>
              <w:tab w:val="right" w:leader="dot" w:pos="9350"/>
            </w:tabs>
            <w:rPr>
              <w:noProof/>
              <w:kern w:val="2"/>
              <w:sz w:val="24"/>
              <w:szCs w:val="24"/>
              <w:lang w:eastAsia="en-CA"/>
              <w14:ligatures w14:val="standardContextual"/>
            </w:rPr>
          </w:pPr>
          <w:hyperlink w:anchor="_Toc222389380" w:history="1">
            <w:r w:rsidRPr="00380576">
              <w:rPr>
                <w:rStyle w:val="Hyperlink"/>
                <w:noProof/>
              </w:rPr>
              <w:t>Maker To Do List</w:t>
            </w:r>
            <w:r>
              <w:rPr>
                <w:noProof/>
                <w:webHidden/>
              </w:rPr>
              <w:tab/>
            </w:r>
            <w:r>
              <w:rPr>
                <w:noProof/>
                <w:webHidden/>
              </w:rPr>
              <w:fldChar w:fldCharType="begin"/>
            </w:r>
            <w:r>
              <w:rPr>
                <w:noProof/>
                <w:webHidden/>
              </w:rPr>
              <w:instrText xml:space="preserve"> PAGEREF _Toc222389380 \h </w:instrText>
            </w:r>
            <w:r>
              <w:rPr>
                <w:noProof/>
                <w:webHidden/>
              </w:rPr>
            </w:r>
            <w:r>
              <w:rPr>
                <w:noProof/>
                <w:webHidden/>
              </w:rPr>
              <w:fldChar w:fldCharType="separate"/>
            </w:r>
            <w:r w:rsidR="00BF50DB">
              <w:rPr>
                <w:noProof/>
                <w:webHidden/>
              </w:rPr>
              <w:t>3</w:t>
            </w:r>
            <w:r>
              <w:rPr>
                <w:noProof/>
                <w:webHidden/>
              </w:rPr>
              <w:fldChar w:fldCharType="end"/>
            </w:r>
          </w:hyperlink>
        </w:p>
        <w:p w14:paraId="5307A525" w14:textId="3570B085" w:rsidR="00F94936" w:rsidRDefault="00F94936">
          <w:pPr>
            <w:pStyle w:val="TOC2"/>
            <w:tabs>
              <w:tab w:val="right" w:leader="dot" w:pos="9350"/>
            </w:tabs>
            <w:rPr>
              <w:noProof/>
              <w:kern w:val="2"/>
              <w:sz w:val="24"/>
              <w:szCs w:val="24"/>
              <w:lang w:eastAsia="en-CA"/>
              <w14:ligatures w14:val="standardContextual"/>
            </w:rPr>
          </w:pPr>
          <w:hyperlink w:anchor="_Toc222389381" w:history="1">
            <w:r w:rsidRPr="00380576">
              <w:rPr>
                <w:rStyle w:val="Hyperlink"/>
                <w:noProof/>
              </w:rPr>
              <w:t>Items to Give to User</w:t>
            </w:r>
            <w:r>
              <w:rPr>
                <w:noProof/>
                <w:webHidden/>
              </w:rPr>
              <w:tab/>
            </w:r>
            <w:r>
              <w:rPr>
                <w:noProof/>
                <w:webHidden/>
              </w:rPr>
              <w:fldChar w:fldCharType="begin"/>
            </w:r>
            <w:r>
              <w:rPr>
                <w:noProof/>
                <w:webHidden/>
              </w:rPr>
              <w:instrText xml:space="preserve"> PAGEREF _Toc222389381 \h </w:instrText>
            </w:r>
            <w:r>
              <w:rPr>
                <w:noProof/>
                <w:webHidden/>
              </w:rPr>
            </w:r>
            <w:r>
              <w:rPr>
                <w:noProof/>
                <w:webHidden/>
              </w:rPr>
              <w:fldChar w:fldCharType="separate"/>
            </w:r>
            <w:r w:rsidR="00BF50DB">
              <w:rPr>
                <w:noProof/>
                <w:webHidden/>
              </w:rPr>
              <w:t>3</w:t>
            </w:r>
            <w:r>
              <w:rPr>
                <w:noProof/>
                <w:webHidden/>
              </w:rPr>
              <w:fldChar w:fldCharType="end"/>
            </w:r>
          </w:hyperlink>
        </w:p>
        <w:p w14:paraId="6757620B" w14:textId="495AFC1E" w:rsidR="00F94936" w:rsidRDefault="00F94936">
          <w:pPr>
            <w:pStyle w:val="TOC1"/>
            <w:tabs>
              <w:tab w:val="right" w:leader="dot" w:pos="9350"/>
            </w:tabs>
            <w:rPr>
              <w:noProof/>
              <w:kern w:val="2"/>
              <w:sz w:val="24"/>
              <w:szCs w:val="24"/>
              <w:lang w:eastAsia="en-CA"/>
              <w14:ligatures w14:val="standardContextual"/>
            </w:rPr>
          </w:pPr>
          <w:hyperlink w:anchor="_Toc222389382" w:history="1">
            <w:r w:rsidRPr="00380576">
              <w:rPr>
                <w:rStyle w:val="Hyperlink"/>
                <w:noProof/>
              </w:rPr>
              <w:t>Tool List</w:t>
            </w:r>
            <w:r>
              <w:rPr>
                <w:noProof/>
                <w:webHidden/>
              </w:rPr>
              <w:tab/>
            </w:r>
            <w:r>
              <w:rPr>
                <w:noProof/>
                <w:webHidden/>
              </w:rPr>
              <w:fldChar w:fldCharType="begin"/>
            </w:r>
            <w:r>
              <w:rPr>
                <w:noProof/>
                <w:webHidden/>
              </w:rPr>
              <w:instrText xml:space="preserve"> PAGEREF _Toc222389382 \h </w:instrText>
            </w:r>
            <w:r>
              <w:rPr>
                <w:noProof/>
                <w:webHidden/>
              </w:rPr>
            </w:r>
            <w:r>
              <w:rPr>
                <w:noProof/>
                <w:webHidden/>
              </w:rPr>
              <w:fldChar w:fldCharType="separate"/>
            </w:r>
            <w:r w:rsidR="00BF50DB">
              <w:rPr>
                <w:noProof/>
                <w:webHidden/>
              </w:rPr>
              <w:t>4</w:t>
            </w:r>
            <w:r>
              <w:rPr>
                <w:noProof/>
                <w:webHidden/>
              </w:rPr>
              <w:fldChar w:fldCharType="end"/>
            </w:r>
          </w:hyperlink>
        </w:p>
        <w:p w14:paraId="1E592587" w14:textId="4F0FD528" w:rsidR="00F94936" w:rsidRDefault="00F94936">
          <w:pPr>
            <w:pStyle w:val="TOC2"/>
            <w:tabs>
              <w:tab w:val="right" w:leader="dot" w:pos="9350"/>
            </w:tabs>
            <w:rPr>
              <w:noProof/>
              <w:kern w:val="2"/>
              <w:sz w:val="24"/>
              <w:szCs w:val="24"/>
              <w:lang w:eastAsia="en-CA"/>
              <w14:ligatures w14:val="standardContextual"/>
            </w:rPr>
          </w:pPr>
          <w:hyperlink w:anchor="_Toc222389383" w:history="1">
            <w:r w:rsidRPr="00380576">
              <w:rPr>
                <w:rStyle w:val="Hyperlink"/>
                <w:noProof/>
                <w:lang w:val="en-US"/>
              </w:rPr>
              <w:t>Tools / Equipment</w:t>
            </w:r>
            <w:r>
              <w:rPr>
                <w:noProof/>
                <w:webHidden/>
              </w:rPr>
              <w:tab/>
            </w:r>
            <w:r>
              <w:rPr>
                <w:noProof/>
                <w:webHidden/>
              </w:rPr>
              <w:fldChar w:fldCharType="begin"/>
            </w:r>
            <w:r>
              <w:rPr>
                <w:noProof/>
                <w:webHidden/>
              </w:rPr>
              <w:instrText xml:space="preserve"> PAGEREF _Toc222389383 \h </w:instrText>
            </w:r>
            <w:r>
              <w:rPr>
                <w:noProof/>
                <w:webHidden/>
              </w:rPr>
            </w:r>
            <w:r>
              <w:rPr>
                <w:noProof/>
                <w:webHidden/>
              </w:rPr>
              <w:fldChar w:fldCharType="separate"/>
            </w:r>
            <w:r w:rsidR="00BF50DB">
              <w:rPr>
                <w:noProof/>
                <w:webHidden/>
              </w:rPr>
              <w:t>4</w:t>
            </w:r>
            <w:r>
              <w:rPr>
                <w:noProof/>
                <w:webHidden/>
              </w:rPr>
              <w:fldChar w:fldCharType="end"/>
            </w:r>
          </w:hyperlink>
        </w:p>
        <w:p w14:paraId="5D01643D" w14:textId="6A5F9271" w:rsidR="00F94936" w:rsidRDefault="00F94936">
          <w:pPr>
            <w:pStyle w:val="TOC1"/>
            <w:tabs>
              <w:tab w:val="right" w:leader="dot" w:pos="9350"/>
            </w:tabs>
            <w:rPr>
              <w:noProof/>
              <w:kern w:val="2"/>
              <w:sz w:val="24"/>
              <w:szCs w:val="24"/>
              <w:lang w:eastAsia="en-CA"/>
              <w14:ligatures w14:val="standardContextual"/>
            </w:rPr>
          </w:pPr>
          <w:hyperlink w:anchor="_Toc222389384" w:history="1">
            <w:r w:rsidRPr="00380576">
              <w:rPr>
                <w:rStyle w:val="Hyperlink"/>
                <w:noProof/>
              </w:rPr>
              <w:t>Customization Guide</w:t>
            </w:r>
            <w:r>
              <w:rPr>
                <w:noProof/>
                <w:webHidden/>
              </w:rPr>
              <w:tab/>
            </w:r>
            <w:r>
              <w:rPr>
                <w:noProof/>
                <w:webHidden/>
              </w:rPr>
              <w:fldChar w:fldCharType="begin"/>
            </w:r>
            <w:r>
              <w:rPr>
                <w:noProof/>
                <w:webHidden/>
              </w:rPr>
              <w:instrText xml:space="preserve"> PAGEREF _Toc222389384 \h </w:instrText>
            </w:r>
            <w:r>
              <w:rPr>
                <w:noProof/>
                <w:webHidden/>
              </w:rPr>
            </w:r>
            <w:r>
              <w:rPr>
                <w:noProof/>
                <w:webHidden/>
              </w:rPr>
              <w:fldChar w:fldCharType="separate"/>
            </w:r>
            <w:r w:rsidR="00BF50DB">
              <w:rPr>
                <w:noProof/>
                <w:webHidden/>
              </w:rPr>
              <w:t>4</w:t>
            </w:r>
            <w:r>
              <w:rPr>
                <w:noProof/>
                <w:webHidden/>
              </w:rPr>
              <w:fldChar w:fldCharType="end"/>
            </w:r>
          </w:hyperlink>
        </w:p>
        <w:p w14:paraId="196F5AD8" w14:textId="66559A87" w:rsidR="00F94936" w:rsidRDefault="00F94936">
          <w:pPr>
            <w:pStyle w:val="TOC1"/>
            <w:tabs>
              <w:tab w:val="right" w:leader="dot" w:pos="9350"/>
            </w:tabs>
            <w:rPr>
              <w:noProof/>
              <w:kern w:val="2"/>
              <w:sz w:val="24"/>
              <w:szCs w:val="24"/>
              <w:lang w:eastAsia="en-CA"/>
              <w14:ligatures w14:val="standardContextual"/>
            </w:rPr>
          </w:pPr>
          <w:hyperlink w:anchor="_Toc222389385" w:history="1">
            <w:r w:rsidRPr="00380576">
              <w:rPr>
                <w:rStyle w:val="Hyperlink"/>
                <w:noProof/>
              </w:rPr>
              <w:t>3D Printing Guide</w:t>
            </w:r>
            <w:r>
              <w:rPr>
                <w:noProof/>
                <w:webHidden/>
              </w:rPr>
              <w:tab/>
            </w:r>
            <w:r>
              <w:rPr>
                <w:noProof/>
                <w:webHidden/>
              </w:rPr>
              <w:fldChar w:fldCharType="begin"/>
            </w:r>
            <w:r>
              <w:rPr>
                <w:noProof/>
                <w:webHidden/>
              </w:rPr>
              <w:instrText xml:space="preserve"> PAGEREF _Toc222389385 \h </w:instrText>
            </w:r>
            <w:r>
              <w:rPr>
                <w:noProof/>
                <w:webHidden/>
              </w:rPr>
            </w:r>
            <w:r>
              <w:rPr>
                <w:noProof/>
                <w:webHidden/>
              </w:rPr>
              <w:fldChar w:fldCharType="separate"/>
            </w:r>
            <w:r w:rsidR="00BF50DB">
              <w:rPr>
                <w:noProof/>
                <w:webHidden/>
              </w:rPr>
              <w:t>4</w:t>
            </w:r>
            <w:r>
              <w:rPr>
                <w:noProof/>
                <w:webHidden/>
              </w:rPr>
              <w:fldChar w:fldCharType="end"/>
            </w:r>
          </w:hyperlink>
        </w:p>
        <w:p w14:paraId="5FFCCC69" w14:textId="53C4BEBC" w:rsidR="00F94936" w:rsidRDefault="00F94936">
          <w:pPr>
            <w:pStyle w:val="TOC2"/>
            <w:tabs>
              <w:tab w:val="right" w:leader="dot" w:pos="9350"/>
            </w:tabs>
            <w:rPr>
              <w:noProof/>
              <w:kern w:val="2"/>
              <w:sz w:val="24"/>
              <w:szCs w:val="24"/>
              <w:lang w:eastAsia="en-CA"/>
              <w14:ligatures w14:val="standardContextual"/>
            </w:rPr>
          </w:pPr>
          <w:hyperlink w:anchor="_Toc222389386" w:history="1">
            <w:r w:rsidRPr="00380576">
              <w:rPr>
                <w:rStyle w:val="Hyperlink"/>
                <w:noProof/>
              </w:rPr>
              <w:t>3D Printing Summary</w:t>
            </w:r>
            <w:r>
              <w:rPr>
                <w:noProof/>
                <w:webHidden/>
              </w:rPr>
              <w:tab/>
            </w:r>
            <w:r>
              <w:rPr>
                <w:noProof/>
                <w:webHidden/>
              </w:rPr>
              <w:fldChar w:fldCharType="begin"/>
            </w:r>
            <w:r>
              <w:rPr>
                <w:noProof/>
                <w:webHidden/>
              </w:rPr>
              <w:instrText xml:space="preserve"> PAGEREF _Toc222389386 \h </w:instrText>
            </w:r>
            <w:r>
              <w:rPr>
                <w:noProof/>
                <w:webHidden/>
              </w:rPr>
            </w:r>
            <w:r>
              <w:rPr>
                <w:noProof/>
                <w:webHidden/>
              </w:rPr>
              <w:fldChar w:fldCharType="separate"/>
            </w:r>
            <w:r w:rsidR="00BF50DB">
              <w:rPr>
                <w:noProof/>
                <w:webHidden/>
              </w:rPr>
              <w:t>4</w:t>
            </w:r>
            <w:r>
              <w:rPr>
                <w:noProof/>
                <w:webHidden/>
              </w:rPr>
              <w:fldChar w:fldCharType="end"/>
            </w:r>
          </w:hyperlink>
        </w:p>
        <w:p w14:paraId="003ABDFA" w14:textId="58D2DE6B" w:rsidR="00F94936" w:rsidRDefault="00F94936">
          <w:pPr>
            <w:pStyle w:val="TOC2"/>
            <w:tabs>
              <w:tab w:val="right" w:leader="dot" w:pos="9350"/>
            </w:tabs>
            <w:rPr>
              <w:noProof/>
              <w:kern w:val="2"/>
              <w:sz w:val="24"/>
              <w:szCs w:val="24"/>
              <w:lang w:eastAsia="en-CA"/>
              <w14:ligatures w14:val="standardContextual"/>
            </w:rPr>
          </w:pPr>
          <w:hyperlink w:anchor="_Toc222389387" w:history="1">
            <w:r w:rsidRPr="00380576">
              <w:rPr>
                <w:rStyle w:val="Hyperlink"/>
                <w:noProof/>
              </w:rPr>
              <w:t>3D Printing Settings</w:t>
            </w:r>
            <w:r>
              <w:rPr>
                <w:noProof/>
                <w:webHidden/>
              </w:rPr>
              <w:tab/>
            </w:r>
            <w:r>
              <w:rPr>
                <w:noProof/>
                <w:webHidden/>
              </w:rPr>
              <w:fldChar w:fldCharType="begin"/>
            </w:r>
            <w:r>
              <w:rPr>
                <w:noProof/>
                <w:webHidden/>
              </w:rPr>
              <w:instrText xml:space="preserve"> PAGEREF _Toc222389387 \h </w:instrText>
            </w:r>
            <w:r>
              <w:rPr>
                <w:noProof/>
                <w:webHidden/>
              </w:rPr>
            </w:r>
            <w:r>
              <w:rPr>
                <w:noProof/>
                <w:webHidden/>
              </w:rPr>
              <w:fldChar w:fldCharType="separate"/>
            </w:r>
            <w:r w:rsidR="00BF50DB">
              <w:rPr>
                <w:noProof/>
                <w:webHidden/>
              </w:rPr>
              <w:t>4</w:t>
            </w:r>
            <w:r>
              <w:rPr>
                <w:noProof/>
                <w:webHidden/>
              </w:rPr>
              <w:fldChar w:fldCharType="end"/>
            </w:r>
          </w:hyperlink>
        </w:p>
        <w:p w14:paraId="6896CD86" w14:textId="4DE1A62F" w:rsidR="00F94936" w:rsidRDefault="00F94936">
          <w:pPr>
            <w:pStyle w:val="TOC2"/>
            <w:tabs>
              <w:tab w:val="right" w:leader="dot" w:pos="9350"/>
            </w:tabs>
            <w:rPr>
              <w:noProof/>
              <w:kern w:val="2"/>
              <w:sz w:val="24"/>
              <w:szCs w:val="24"/>
              <w:lang w:eastAsia="en-CA"/>
              <w14:ligatures w14:val="standardContextual"/>
            </w:rPr>
          </w:pPr>
          <w:hyperlink w:anchor="_Toc222389388" w:history="1">
            <w:r w:rsidRPr="00380576">
              <w:rPr>
                <w:rStyle w:val="Hyperlink"/>
                <w:noProof/>
              </w:rPr>
              <w:t>Post-Processing</w:t>
            </w:r>
            <w:r>
              <w:rPr>
                <w:noProof/>
                <w:webHidden/>
              </w:rPr>
              <w:tab/>
            </w:r>
            <w:r>
              <w:rPr>
                <w:noProof/>
                <w:webHidden/>
              </w:rPr>
              <w:fldChar w:fldCharType="begin"/>
            </w:r>
            <w:r>
              <w:rPr>
                <w:noProof/>
                <w:webHidden/>
              </w:rPr>
              <w:instrText xml:space="preserve"> PAGEREF _Toc222389388 \h </w:instrText>
            </w:r>
            <w:r>
              <w:rPr>
                <w:noProof/>
                <w:webHidden/>
              </w:rPr>
            </w:r>
            <w:r>
              <w:rPr>
                <w:noProof/>
                <w:webHidden/>
              </w:rPr>
              <w:fldChar w:fldCharType="separate"/>
            </w:r>
            <w:r w:rsidR="00BF50DB">
              <w:rPr>
                <w:noProof/>
                <w:webHidden/>
              </w:rPr>
              <w:t>5</w:t>
            </w:r>
            <w:r>
              <w:rPr>
                <w:noProof/>
                <w:webHidden/>
              </w:rPr>
              <w:fldChar w:fldCharType="end"/>
            </w:r>
          </w:hyperlink>
        </w:p>
        <w:p w14:paraId="7C57863D" w14:textId="7B5D1F4D" w:rsidR="00F94936" w:rsidRDefault="00F94936">
          <w:pPr>
            <w:pStyle w:val="TOC2"/>
            <w:tabs>
              <w:tab w:val="right" w:leader="dot" w:pos="9350"/>
            </w:tabs>
            <w:rPr>
              <w:noProof/>
              <w:kern w:val="2"/>
              <w:sz w:val="24"/>
              <w:szCs w:val="24"/>
              <w:lang w:eastAsia="en-CA"/>
              <w14:ligatures w14:val="standardContextual"/>
            </w:rPr>
          </w:pPr>
          <w:hyperlink w:anchor="_Toc222389389" w:history="1">
            <w:r w:rsidRPr="00380576">
              <w:rPr>
                <w:rStyle w:val="Hyperlink"/>
                <w:noProof/>
              </w:rPr>
              <w:t>Examples of Quality Prints</w:t>
            </w:r>
            <w:r>
              <w:rPr>
                <w:noProof/>
                <w:webHidden/>
              </w:rPr>
              <w:tab/>
            </w:r>
            <w:r>
              <w:rPr>
                <w:noProof/>
                <w:webHidden/>
              </w:rPr>
              <w:fldChar w:fldCharType="begin"/>
            </w:r>
            <w:r>
              <w:rPr>
                <w:noProof/>
                <w:webHidden/>
              </w:rPr>
              <w:instrText xml:space="preserve"> PAGEREF _Toc222389389 \h </w:instrText>
            </w:r>
            <w:r>
              <w:rPr>
                <w:noProof/>
                <w:webHidden/>
              </w:rPr>
            </w:r>
            <w:r>
              <w:rPr>
                <w:noProof/>
                <w:webHidden/>
              </w:rPr>
              <w:fldChar w:fldCharType="separate"/>
            </w:r>
            <w:r w:rsidR="00BF50DB">
              <w:rPr>
                <w:noProof/>
                <w:webHidden/>
              </w:rPr>
              <w:t>5</w:t>
            </w:r>
            <w:r>
              <w:rPr>
                <w:noProof/>
                <w:webHidden/>
              </w:rPr>
              <w:fldChar w:fldCharType="end"/>
            </w:r>
          </w:hyperlink>
        </w:p>
        <w:p w14:paraId="44C5C45A" w14:textId="515AED0C" w:rsidR="00F94936" w:rsidRDefault="00F94936">
          <w:pPr>
            <w:pStyle w:val="TOC1"/>
            <w:tabs>
              <w:tab w:val="right" w:leader="dot" w:pos="9350"/>
            </w:tabs>
            <w:rPr>
              <w:noProof/>
              <w:kern w:val="2"/>
              <w:sz w:val="24"/>
              <w:szCs w:val="24"/>
              <w:lang w:eastAsia="en-CA"/>
              <w14:ligatures w14:val="standardContextual"/>
            </w:rPr>
          </w:pPr>
          <w:hyperlink w:anchor="_Toc222389390" w:history="1">
            <w:r w:rsidRPr="00380576">
              <w:rPr>
                <w:rStyle w:val="Hyperlink"/>
                <w:noProof/>
              </w:rPr>
              <w:t>Maker Component List</w:t>
            </w:r>
            <w:r>
              <w:rPr>
                <w:noProof/>
                <w:webHidden/>
              </w:rPr>
              <w:tab/>
            </w:r>
            <w:r>
              <w:rPr>
                <w:noProof/>
                <w:webHidden/>
              </w:rPr>
              <w:fldChar w:fldCharType="begin"/>
            </w:r>
            <w:r>
              <w:rPr>
                <w:noProof/>
                <w:webHidden/>
              </w:rPr>
              <w:instrText xml:space="preserve"> PAGEREF _Toc222389390 \h </w:instrText>
            </w:r>
            <w:r>
              <w:rPr>
                <w:noProof/>
                <w:webHidden/>
              </w:rPr>
            </w:r>
            <w:r>
              <w:rPr>
                <w:noProof/>
                <w:webHidden/>
              </w:rPr>
              <w:fldChar w:fldCharType="separate"/>
            </w:r>
            <w:r w:rsidR="00BF50DB">
              <w:rPr>
                <w:noProof/>
                <w:webHidden/>
              </w:rPr>
              <w:t>6</w:t>
            </w:r>
            <w:r>
              <w:rPr>
                <w:noProof/>
                <w:webHidden/>
              </w:rPr>
              <w:fldChar w:fldCharType="end"/>
            </w:r>
          </w:hyperlink>
        </w:p>
        <w:p w14:paraId="720A83A3" w14:textId="7098B6FF" w:rsidR="00F94936" w:rsidRDefault="00F94936">
          <w:pPr>
            <w:pStyle w:val="TOC1"/>
            <w:tabs>
              <w:tab w:val="right" w:leader="dot" w:pos="9350"/>
            </w:tabs>
            <w:rPr>
              <w:noProof/>
              <w:kern w:val="2"/>
              <w:sz w:val="24"/>
              <w:szCs w:val="24"/>
              <w:lang w:eastAsia="en-CA"/>
              <w14:ligatures w14:val="standardContextual"/>
            </w:rPr>
          </w:pPr>
          <w:hyperlink w:anchor="_Toc222389391" w:history="1">
            <w:r w:rsidRPr="00380576">
              <w:rPr>
                <w:rStyle w:val="Hyperlink"/>
                <w:noProof/>
              </w:rPr>
              <w:t>Assembly Guide</w:t>
            </w:r>
            <w:r>
              <w:rPr>
                <w:noProof/>
                <w:webHidden/>
              </w:rPr>
              <w:tab/>
            </w:r>
            <w:r>
              <w:rPr>
                <w:noProof/>
                <w:webHidden/>
              </w:rPr>
              <w:fldChar w:fldCharType="begin"/>
            </w:r>
            <w:r>
              <w:rPr>
                <w:noProof/>
                <w:webHidden/>
              </w:rPr>
              <w:instrText xml:space="preserve"> PAGEREF _Toc222389391 \h </w:instrText>
            </w:r>
            <w:r>
              <w:rPr>
                <w:noProof/>
                <w:webHidden/>
              </w:rPr>
            </w:r>
            <w:r>
              <w:rPr>
                <w:noProof/>
                <w:webHidden/>
              </w:rPr>
              <w:fldChar w:fldCharType="separate"/>
            </w:r>
            <w:r w:rsidR="00BF50DB">
              <w:rPr>
                <w:noProof/>
                <w:webHidden/>
              </w:rPr>
              <w:t>7</w:t>
            </w:r>
            <w:r>
              <w:rPr>
                <w:noProof/>
                <w:webHidden/>
              </w:rPr>
              <w:fldChar w:fldCharType="end"/>
            </w:r>
          </w:hyperlink>
        </w:p>
        <w:p w14:paraId="18690758" w14:textId="07FF2332" w:rsidR="00F94936" w:rsidRDefault="00F94936">
          <w:pPr>
            <w:pStyle w:val="TOC2"/>
            <w:tabs>
              <w:tab w:val="right" w:leader="dot" w:pos="9350"/>
            </w:tabs>
            <w:rPr>
              <w:noProof/>
              <w:kern w:val="2"/>
              <w:sz w:val="24"/>
              <w:szCs w:val="24"/>
              <w:lang w:eastAsia="en-CA"/>
              <w14:ligatures w14:val="standardContextual"/>
            </w:rPr>
          </w:pPr>
          <w:hyperlink w:anchor="_Toc222389392" w:history="1">
            <w:r w:rsidRPr="00380576">
              <w:rPr>
                <w:rStyle w:val="Hyperlink"/>
                <w:noProof/>
                <w:lang w:val="en-US"/>
              </w:rPr>
              <w:t>Part A: Assemble the Shrub Hub</w:t>
            </w:r>
            <w:r>
              <w:rPr>
                <w:noProof/>
                <w:webHidden/>
              </w:rPr>
              <w:tab/>
            </w:r>
            <w:r>
              <w:rPr>
                <w:noProof/>
                <w:webHidden/>
              </w:rPr>
              <w:fldChar w:fldCharType="begin"/>
            </w:r>
            <w:r>
              <w:rPr>
                <w:noProof/>
                <w:webHidden/>
              </w:rPr>
              <w:instrText xml:space="preserve"> PAGEREF _Toc222389392 \h </w:instrText>
            </w:r>
            <w:r>
              <w:rPr>
                <w:noProof/>
                <w:webHidden/>
              </w:rPr>
            </w:r>
            <w:r>
              <w:rPr>
                <w:noProof/>
                <w:webHidden/>
              </w:rPr>
              <w:fldChar w:fldCharType="separate"/>
            </w:r>
            <w:r w:rsidR="00BF50DB">
              <w:rPr>
                <w:noProof/>
                <w:webHidden/>
              </w:rPr>
              <w:t>7</w:t>
            </w:r>
            <w:r>
              <w:rPr>
                <w:noProof/>
                <w:webHidden/>
              </w:rPr>
              <w:fldChar w:fldCharType="end"/>
            </w:r>
          </w:hyperlink>
        </w:p>
        <w:p w14:paraId="104B69A7" w14:textId="346BB069" w:rsidR="00F94936" w:rsidRDefault="00F94936">
          <w:pPr>
            <w:pStyle w:val="TOC3"/>
            <w:tabs>
              <w:tab w:val="right" w:leader="dot" w:pos="9350"/>
            </w:tabs>
            <w:rPr>
              <w:noProof/>
              <w:kern w:val="2"/>
              <w:sz w:val="24"/>
              <w:szCs w:val="24"/>
              <w:lang w:eastAsia="en-CA"/>
              <w14:ligatures w14:val="standardContextual"/>
            </w:rPr>
          </w:pPr>
          <w:hyperlink w:anchor="_Toc222389393" w:history="1">
            <w:r w:rsidRPr="00380576">
              <w:rPr>
                <w:rStyle w:val="Hyperlink"/>
                <w:noProof/>
              </w:rPr>
              <w:t>Part A: Required Tools and Supplies</w:t>
            </w:r>
            <w:r>
              <w:rPr>
                <w:noProof/>
                <w:webHidden/>
              </w:rPr>
              <w:tab/>
            </w:r>
            <w:r>
              <w:rPr>
                <w:noProof/>
                <w:webHidden/>
              </w:rPr>
              <w:fldChar w:fldCharType="begin"/>
            </w:r>
            <w:r>
              <w:rPr>
                <w:noProof/>
                <w:webHidden/>
              </w:rPr>
              <w:instrText xml:space="preserve"> PAGEREF _Toc222389393 \h </w:instrText>
            </w:r>
            <w:r>
              <w:rPr>
                <w:noProof/>
                <w:webHidden/>
              </w:rPr>
            </w:r>
            <w:r>
              <w:rPr>
                <w:noProof/>
                <w:webHidden/>
              </w:rPr>
              <w:fldChar w:fldCharType="separate"/>
            </w:r>
            <w:r w:rsidR="00BF50DB">
              <w:rPr>
                <w:noProof/>
                <w:webHidden/>
              </w:rPr>
              <w:t>7</w:t>
            </w:r>
            <w:r>
              <w:rPr>
                <w:noProof/>
                <w:webHidden/>
              </w:rPr>
              <w:fldChar w:fldCharType="end"/>
            </w:r>
          </w:hyperlink>
        </w:p>
        <w:p w14:paraId="3820E55D" w14:textId="2C60C406" w:rsidR="00F94936" w:rsidRDefault="00F94936">
          <w:pPr>
            <w:pStyle w:val="TOC3"/>
            <w:tabs>
              <w:tab w:val="right" w:leader="dot" w:pos="9350"/>
            </w:tabs>
            <w:rPr>
              <w:noProof/>
              <w:kern w:val="2"/>
              <w:sz w:val="24"/>
              <w:szCs w:val="24"/>
              <w:lang w:eastAsia="en-CA"/>
              <w14:ligatures w14:val="standardContextual"/>
            </w:rPr>
          </w:pPr>
          <w:hyperlink w:anchor="_Toc222389394" w:history="1">
            <w:r w:rsidRPr="00380576">
              <w:rPr>
                <w:rStyle w:val="Hyperlink"/>
                <w:noProof/>
                <w:lang w:val="en-US"/>
              </w:rPr>
              <w:t>Part A: Shrub Hub Assembly Steps</w:t>
            </w:r>
            <w:r>
              <w:rPr>
                <w:noProof/>
                <w:webHidden/>
              </w:rPr>
              <w:tab/>
            </w:r>
            <w:r>
              <w:rPr>
                <w:noProof/>
                <w:webHidden/>
              </w:rPr>
              <w:fldChar w:fldCharType="begin"/>
            </w:r>
            <w:r>
              <w:rPr>
                <w:noProof/>
                <w:webHidden/>
              </w:rPr>
              <w:instrText xml:space="preserve"> PAGEREF _Toc222389394 \h </w:instrText>
            </w:r>
            <w:r>
              <w:rPr>
                <w:noProof/>
                <w:webHidden/>
              </w:rPr>
            </w:r>
            <w:r>
              <w:rPr>
                <w:noProof/>
                <w:webHidden/>
              </w:rPr>
              <w:fldChar w:fldCharType="separate"/>
            </w:r>
            <w:r w:rsidR="00BF50DB">
              <w:rPr>
                <w:noProof/>
                <w:webHidden/>
              </w:rPr>
              <w:t>7</w:t>
            </w:r>
            <w:r>
              <w:rPr>
                <w:noProof/>
                <w:webHidden/>
              </w:rPr>
              <w:fldChar w:fldCharType="end"/>
            </w:r>
          </w:hyperlink>
        </w:p>
        <w:p w14:paraId="610BF561" w14:textId="79690CF7" w:rsidR="00F94936" w:rsidRDefault="00F94936">
          <w:pPr>
            <w:pStyle w:val="TOC2"/>
            <w:tabs>
              <w:tab w:val="right" w:leader="dot" w:pos="9350"/>
            </w:tabs>
            <w:rPr>
              <w:noProof/>
              <w:kern w:val="2"/>
              <w:sz w:val="24"/>
              <w:szCs w:val="24"/>
              <w:lang w:eastAsia="en-CA"/>
              <w14:ligatures w14:val="standardContextual"/>
            </w:rPr>
          </w:pPr>
          <w:hyperlink w:anchor="_Toc222389395" w:history="1">
            <w:r w:rsidRPr="00380576">
              <w:rPr>
                <w:rStyle w:val="Hyperlink"/>
                <w:noProof/>
              </w:rPr>
              <w:t>Part B: Assemble the Cable Adapter</w:t>
            </w:r>
            <w:r>
              <w:rPr>
                <w:noProof/>
                <w:webHidden/>
              </w:rPr>
              <w:tab/>
            </w:r>
            <w:r>
              <w:rPr>
                <w:noProof/>
                <w:webHidden/>
              </w:rPr>
              <w:fldChar w:fldCharType="begin"/>
            </w:r>
            <w:r>
              <w:rPr>
                <w:noProof/>
                <w:webHidden/>
              </w:rPr>
              <w:instrText xml:space="preserve"> PAGEREF _Toc222389395 \h </w:instrText>
            </w:r>
            <w:r>
              <w:rPr>
                <w:noProof/>
                <w:webHidden/>
              </w:rPr>
            </w:r>
            <w:r>
              <w:rPr>
                <w:noProof/>
                <w:webHidden/>
              </w:rPr>
              <w:fldChar w:fldCharType="separate"/>
            </w:r>
            <w:r w:rsidR="00BF50DB">
              <w:rPr>
                <w:noProof/>
                <w:webHidden/>
              </w:rPr>
              <w:t>9</w:t>
            </w:r>
            <w:r>
              <w:rPr>
                <w:noProof/>
                <w:webHidden/>
              </w:rPr>
              <w:fldChar w:fldCharType="end"/>
            </w:r>
          </w:hyperlink>
        </w:p>
        <w:p w14:paraId="22D166DA" w14:textId="3E8E80B6" w:rsidR="00F94936" w:rsidRDefault="00F94936">
          <w:pPr>
            <w:pStyle w:val="TOC3"/>
            <w:tabs>
              <w:tab w:val="right" w:leader="dot" w:pos="9350"/>
            </w:tabs>
            <w:rPr>
              <w:noProof/>
              <w:kern w:val="2"/>
              <w:sz w:val="24"/>
              <w:szCs w:val="24"/>
              <w:lang w:eastAsia="en-CA"/>
              <w14:ligatures w14:val="standardContextual"/>
            </w:rPr>
          </w:pPr>
          <w:hyperlink w:anchor="_Toc222389396" w:history="1">
            <w:r w:rsidRPr="00380576">
              <w:rPr>
                <w:rStyle w:val="Hyperlink"/>
                <w:noProof/>
              </w:rPr>
              <w:t>Part B: Required Tools and Supplies</w:t>
            </w:r>
            <w:r>
              <w:rPr>
                <w:noProof/>
                <w:webHidden/>
              </w:rPr>
              <w:tab/>
            </w:r>
            <w:r>
              <w:rPr>
                <w:noProof/>
                <w:webHidden/>
              </w:rPr>
              <w:fldChar w:fldCharType="begin"/>
            </w:r>
            <w:r>
              <w:rPr>
                <w:noProof/>
                <w:webHidden/>
              </w:rPr>
              <w:instrText xml:space="preserve"> PAGEREF _Toc222389396 \h </w:instrText>
            </w:r>
            <w:r>
              <w:rPr>
                <w:noProof/>
                <w:webHidden/>
              </w:rPr>
            </w:r>
            <w:r>
              <w:rPr>
                <w:noProof/>
                <w:webHidden/>
              </w:rPr>
              <w:fldChar w:fldCharType="separate"/>
            </w:r>
            <w:r w:rsidR="00BF50DB">
              <w:rPr>
                <w:noProof/>
                <w:webHidden/>
              </w:rPr>
              <w:t>9</w:t>
            </w:r>
            <w:r>
              <w:rPr>
                <w:noProof/>
                <w:webHidden/>
              </w:rPr>
              <w:fldChar w:fldCharType="end"/>
            </w:r>
          </w:hyperlink>
        </w:p>
        <w:p w14:paraId="56638027" w14:textId="3FD56AC5" w:rsidR="00F94936" w:rsidRDefault="00F94936">
          <w:pPr>
            <w:pStyle w:val="TOC3"/>
            <w:tabs>
              <w:tab w:val="right" w:leader="dot" w:pos="9350"/>
            </w:tabs>
            <w:rPr>
              <w:noProof/>
              <w:kern w:val="2"/>
              <w:sz w:val="24"/>
              <w:szCs w:val="24"/>
              <w:lang w:eastAsia="en-CA"/>
              <w14:ligatures w14:val="standardContextual"/>
            </w:rPr>
          </w:pPr>
          <w:hyperlink w:anchor="_Toc222389397" w:history="1">
            <w:r w:rsidRPr="00380576">
              <w:rPr>
                <w:rStyle w:val="Hyperlink"/>
                <w:noProof/>
                <w:lang w:val="en-US"/>
              </w:rPr>
              <w:t>Part B: Cable Adapter Assembly Steps</w:t>
            </w:r>
            <w:r>
              <w:rPr>
                <w:noProof/>
                <w:webHidden/>
              </w:rPr>
              <w:tab/>
            </w:r>
            <w:r>
              <w:rPr>
                <w:noProof/>
                <w:webHidden/>
              </w:rPr>
              <w:fldChar w:fldCharType="begin"/>
            </w:r>
            <w:r>
              <w:rPr>
                <w:noProof/>
                <w:webHidden/>
              </w:rPr>
              <w:instrText xml:space="preserve"> PAGEREF _Toc222389397 \h </w:instrText>
            </w:r>
            <w:r>
              <w:rPr>
                <w:noProof/>
                <w:webHidden/>
              </w:rPr>
            </w:r>
            <w:r>
              <w:rPr>
                <w:noProof/>
                <w:webHidden/>
              </w:rPr>
              <w:fldChar w:fldCharType="separate"/>
            </w:r>
            <w:r w:rsidR="00BF50DB">
              <w:rPr>
                <w:noProof/>
                <w:webHidden/>
              </w:rPr>
              <w:t>9</w:t>
            </w:r>
            <w:r>
              <w:rPr>
                <w:noProof/>
                <w:webHidden/>
              </w:rPr>
              <w:fldChar w:fldCharType="end"/>
            </w:r>
          </w:hyperlink>
        </w:p>
        <w:p w14:paraId="42383288" w14:textId="08CBD4AE" w:rsidR="00F94936" w:rsidRDefault="00F94936">
          <w:pPr>
            <w:pStyle w:val="TOC2"/>
            <w:tabs>
              <w:tab w:val="right" w:leader="dot" w:pos="9350"/>
            </w:tabs>
            <w:rPr>
              <w:noProof/>
              <w:kern w:val="2"/>
              <w:sz w:val="24"/>
              <w:szCs w:val="24"/>
              <w:lang w:eastAsia="en-CA"/>
              <w14:ligatures w14:val="standardContextual"/>
            </w:rPr>
          </w:pPr>
          <w:hyperlink w:anchor="_Toc222389398" w:history="1">
            <w:r w:rsidRPr="00380576">
              <w:rPr>
                <w:rStyle w:val="Hyperlink"/>
                <w:noProof/>
              </w:rPr>
              <w:t>Part C: Flashing Firmware to Shrub Hub</w:t>
            </w:r>
            <w:r>
              <w:rPr>
                <w:noProof/>
                <w:webHidden/>
              </w:rPr>
              <w:tab/>
            </w:r>
            <w:r>
              <w:rPr>
                <w:noProof/>
                <w:webHidden/>
              </w:rPr>
              <w:fldChar w:fldCharType="begin"/>
            </w:r>
            <w:r>
              <w:rPr>
                <w:noProof/>
                <w:webHidden/>
              </w:rPr>
              <w:instrText xml:space="preserve"> PAGEREF _Toc222389398 \h </w:instrText>
            </w:r>
            <w:r>
              <w:rPr>
                <w:noProof/>
                <w:webHidden/>
              </w:rPr>
            </w:r>
            <w:r>
              <w:rPr>
                <w:noProof/>
                <w:webHidden/>
              </w:rPr>
              <w:fldChar w:fldCharType="separate"/>
            </w:r>
            <w:r w:rsidR="00BF50DB">
              <w:rPr>
                <w:noProof/>
                <w:webHidden/>
              </w:rPr>
              <w:t>11</w:t>
            </w:r>
            <w:r>
              <w:rPr>
                <w:noProof/>
                <w:webHidden/>
              </w:rPr>
              <w:fldChar w:fldCharType="end"/>
            </w:r>
          </w:hyperlink>
        </w:p>
        <w:p w14:paraId="00F7677F" w14:textId="48821B5E" w:rsidR="00F94936" w:rsidRDefault="00F94936">
          <w:pPr>
            <w:pStyle w:val="TOC3"/>
            <w:tabs>
              <w:tab w:val="right" w:leader="dot" w:pos="9350"/>
            </w:tabs>
            <w:rPr>
              <w:noProof/>
              <w:kern w:val="2"/>
              <w:sz w:val="24"/>
              <w:szCs w:val="24"/>
              <w:lang w:eastAsia="en-CA"/>
              <w14:ligatures w14:val="standardContextual"/>
            </w:rPr>
          </w:pPr>
          <w:hyperlink w:anchor="_Toc222389399" w:history="1">
            <w:r w:rsidRPr="00380576">
              <w:rPr>
                <w:rStyle w:val="Hyperlink"/>
                <w:noProof/>
              </w:rPr>
              <w:t>Part C: Required Tools and Supplies</w:t>
            </w:r>
            <w:r>
              <w:rPr>
                <w:noProof/>
                <w:webHidden/>
              </w:rPr>
              <w:tab/>
            </w:r>
            <w:r>
              <w:rPr>
                <w:noProof/>
                <w:webHidden/>
              </w:rPr>
              <w:fldChar w:fldCharType="begin"/>
            </w:r>
            <w:r>
              <w:rPr>
                <w:noProof/>
                <w:webHidden/>
              </w:rPr>
              <w:instrText xml:space="preserve"> PAGEREF _Toc222389399 \h </w:instrText>
            </w:r>
            <w:r>
              <w:rPr>
                <w:noProof/>
                <w:webHidden/>
              </w:rPr>
            </w:r>
            <w:r>
              <w:rPr>
                <w:noProof/>
                <w:webHidden/>
              </w:rPr>
              <w:fldChar w:fldCharType="separate"/>
            </w:r>
            <w:r w:rsidR="00BF50DB">
              <w:rPr>
                <w:noProof/>
                <w:webHidden/>
              </w:rPr>
              <w:t>11</w:t>
            </w:r>
            <w:r>
              <w:rPr>
                <w:noProof/>
                <w:webHidden/>
              </w:rPr>
              <w:fldChar w:fldCharType="end"/>
            </w:r>
          </w:hyperlink>
        </w:p>
        <w:p w14:paraId="2E4A2FAE" w14:textId="1709E4E0" w:rsidR="00F94936" w:rsidRDefault="00F94936">
          <w:pPr>
            <w:pStyle w:val="TOC3"/>
            <w:tabs>
              <w:tab w:val="right" w:leader="dot" w:pos="9350"/>
            </w:tabs>
            <w:rPr>
              <w:noProof/>
              <w:kern w:val="2"/>
              <w:sz w:val="24"/>
              <w:szCs w:val="24"/>
              <w:lang w:eastAsia="en-CA"/>
              <w14:ligatures w14:val="standardContextual"/>
            </w:rPr>
          </w:pPr>
          <w:hyperlink w:anchor="_Toc222389400" w:history="1">
            <w:r w:rsidRPr="00380576">
              <w:rPr>
                <w:rStyle w:val="Hyperlink"/>
                <w:noProof/>
              </w:rPr>
              <w:t>Part C: Programming Steps</w:t>
            </w:r>
            <w:r>
              <w:rPr>
                <w:noProof/>
                <w:webHidden/>
              </w:rPr>
              <w:tab/>
            </w:r>
            <w:r>
              <w:rPr>
                <w:noProof/>
                <w:webHidden/>
              </w:rPr>
              <w:fldChar w:fldCharType="begin"/>
            </w:r>
            <w:r>
              <w:rPr>
                <w:noProof/>
                <w:webHidden/>
              </w:rPr>
              <w:instrText xml:space="preserve"> PAGEREF _Toc222389400 \h </w:instrText>
            </w:r>
            <w:r>
              <w:rPr>
                <w:noProof/>
                <w:webHidden/>
              </w:rPr>
            </w:r>
            <w:r>
              <w:rPr>
                <w:noProof/>
                <w:webHidden/>
              </w:rPr>
              <w:fldChar w:fldCharType="separate"/>
            </w:r>
            <w:r w:rsidR="00BF50DB">
              <w:rPr>
                <w:noProof/>
                <w:webHidden/>
              </w:rPr>
              <w:t>11</w:t>
            </w:r>
            <w:r>
              <w:rPr>
                <w:noProof/>
                <w:webHidden/>
              </w:rPr>
              <w:fldChar w:fldCharType="end"/>
            </w:r>
          </w:hyperlink>
        </w:p>
        <w:p w14:paraId="6F13F70F" w14:textId="59FB2B8E" w:rsidR="00F94936" w:rsidRDefault="00F94936">
          <w:pPr>
            <w:pStyle w:val="TOC1"/>
            <w:tabs>
              <w:tab w:val="right" w:leader="dot" w:pos="9350"/>
            </w:tabs>
            <w:rPr>
              <w:noProof/>
              <w:kern w:val="2"/>
              <w:sz w:val="24"/>
              <w:szCs w:val="24"/>
              <w:lang w:eastAsia="en-CA"/>
              <w14:ligatures w14:val="standardContextual"/>
            </w:rPr>
          </w:pPr>
          <w:hyperlink w:anchor="_Toc222389401" w:history="1">
            <w:r w:rsidRPr="00380576">
              <w:rPr>
                <w:rStyle w:val="Hyperlink"/>
                <w:noProof/>
              </w:rPr>
              <w:t>Testing Guide</w:t>
            </w:r>
            <w:r>
              <w:rPr>
                <w:noProof/>
                <w:webHidden/>
              </w:rPr>
              <w:tab/>
            </w:r>
            <w:r>
              <w:rPr>
                <w:noProof/>
                <w:webHidden/>
              </w:rPr>
              <w:fldChar w:fldCharType="begin"/>
            </w:r>
            <w:r>
              <w:rPr>
                <w:noProof/>
                <w:webHidden/>
              </w:rPr>
              <w:instrText xml:space="preserve"> PAGEREF _Toc222389401 \h </w:instrText>
            </w:r>
            <w:r>
              <w:rPr>
                <w:noProof/>
                <w:webHidden/>
              </w:rPr>
            </w:r>
            <w:r>
              <w:rPr>
                <w:noProof/>
                <w:webHidden/>
              </w:rPr>
              <w:fldChar w:fldCharType="separate"/>
            </w:r>
            <w:r w:rsidR="00BF50DB">
              <w:rPr>
                <w:noProof/>
                <w:webHidden/>
              </w:rPr>
              <w:t>11</w:t>
            </w:r>
            <w:r>
              <w:rPr>
                <w:noProof/>
                <w:webHidden/>
              </w:rPr>
              <w:fldChar w:fldCharType="end"/>
            </w:r>
          </w:hyperlink>
        </w:p>
        <w:p w14:paraId="6BF9DF6A" w14:textId="32D85633" w:rsidR="00F94936" w:rsidRDefault="00F94936">
          <w:pPr>
            <w:pStyle w:val="TOC1"/>
            <w:tabs>
              <w:tab w:val="right" w:leader="dot" w:pos="9350"/>
            </w:tabs>
            <w:rPr>
              <w:noProof/>
              <w:kern w:val="2"/>
              <w:sz w:val="24"/>
              <w:szCs w:val="24"/>
              <w:lang w:eastAsia="en-CA"/>
              <w14:ligatures w14:val="standardContextual"/>
            </w:rPr>
          </w:pPr>
          <w:hyperlink w:anchor="_Toc222389402" w:history="1">
            <w:r w:rsidRPr="00380576">
              <w:rPr>
                <w:rStyle w:val="Hyperlink"/>
                <w:noProof/>
              </w:rPr>
              <w:t>Troubleshooting Guide</w:t>
            </w:r>
            <w:r>
              <w:rPr>
                <w:noProof/>
                <w:webHidden/>
              </w:rPr>
              <w:tab/>
            </w:r>
            <w:r>
              <w:rPr>
                <w:noProof/>
                <w:webHidden/>
              </w:rPr>
              <w:fldChar w:fldCharType="begin"/>
            </w:r>
            <w:r>
              <w:rPr>
                <w:noProof/>
                <w:webHidden/>
              </w:rPr>
              <w:instrText xml:space="preserve"> PAGEREF _Toc222389402 \h </w:instrText>
            </w:r>
            <w:r>
              <w:rPr>
                <w:noProof/>
                <w:webHidden/>
              </w:rPr>
            </w:r>
            <w:r>
              <w:rPr>
                <w:noProof/>
                <w:webHidden/>
              </w:rPr>
              <w:fldChar w:fldCharType="separate"/>
            </w:r>
            <w:r w:rsidR="00BF50DB">
              <w:rPr>
                <w:noProof/>
                <w:webHidden/>
              </w:rPr>
              <w:t>13</w:t>
            </w:r>
            <w:r>
              <w:rPr>
                <w:noProof/>
                <w:webHidden/>
              </w:rPr>
              <w:fldChar w:fldCharType="end"/>
            </w:r>
          </w:hyperlink>
        </w:p>
        <w:p w14:paraId="6BFCC963" w14:textId="4880807E" w:rsidR="00F94936" w:rsidRDefault="00F94936">
          <w:pPr>
            <w:pStyle w:val="TOC1"/>
            <w:tabs>
              <w:tab w:val="right" w:leader="dot" w:pos="9350"/>
            </w:tabs>
            <w:rPr>
              <w:noProof/>
              <w:kern w:val="2"/>
              <w:sz w:val="24"/>
              <w:szCs w:val="24"/>
              <w:lang w:eastAsia="en-CA"/>
              <w14:ligatures w14:val="standardContextual"/>
            </w:rPr>
          </w:pPr>
          <w:hyperlink w:anchor="_Toc222389403" w:history="1">
            <w:r w:rsidRPr="00380576">
              <w:rPr>
                <w:rStyle w:val="Hyperlink"/>
                <w:noProof/>
              </w:rPr>
              <w:t>Support and Resources</w:t>
            </w:r>
            <w:r>
              <w:rPr>
                <w:noProof/>
                <w:webHidden/>
              </w:rPr>
              <w:tab/>
            </w:r>
            <w:r>
              <w:rPr>
                <w:noProof/>
                <w:webHidden/>
              </w:rPr>
              <w:fldChar w:fldCharType="begin"/>
            </w:r>
            <w:r>
              <w:rPr>
                <w:noProof/>
                <w:webHidden/>
              </w:rPr>
              <w:instrText xml:space="preserve"> PAGEREF _Toc222389403 \h </w:instrText>
            </w:r>
            <w:r>
              <w:rPr>
                <w:noProof/>
                <w:webHidden/>
              </w:rPr>
            </w:r>
            <w:r>
              <w:rPr>
                <w:noProof/>
                <w:webHidden/>
              </w:rPr>
              <w:fldChar w:fldCharType="separate"/>
            </w:r>
            <w:r w:rsidR="00BF50DB">
              <w:rPr>
                <w:noProof/>
                <w:webHidden/>
              </w:rPr>
              <w:t>14</w:t>
            </w:r>
            <w:r>
              <w:rPr>
                <w:noProof/>
                <w:webHidden/>
              </w:rPr>
              <w:fldChar w:fldCharType="end"/>
            </w:r>
          </w:hyperlink>
        </w:p>
        <w:p w14:paraId="75580708" w14:textId="5BC6B9BF" w:rsidR="00877F68" w:rsidRDefault="00877F68">
          <w:r>
            <w:rPr>
              <w:b/>
              <w:bCs/>
              <w:noProof/>
            </w:rPr>
            <w:fldChar w:fldCharType="end"/>
          </w:r>
        </w:p>
      </w:sdtContent>
    </w:sdt>
    <w:p w14:paraId="6A391F82" w14:textId="0C5472E2" w:rsidR="0094109F" w:rsidRDefault="0094109F" w:rsidP="008A5076">
      <w:pPr>
        <w:pStyle w:val="Heading1"/>
      </w:pPr>
      <w:bookmarkStart w:id="1" w:name="_Toc222389379"/>
      <w:r>
        <w:t>Maker Checklist</w:t>
      </w:r>
      <w:bookmarkEnd w:id="1"/>
    </w:p>
    <w:p w14:paraId="191E4DFA" w14:textId="0FA9FF54" w:rsidR="000F1C09" w:rsidRPr="001D5431" w:rsidRDefault="000F1C09" w:rsidP="000F1C09">
      <w:pPr>
        <w:rPr>
          <w:lang w:val="en-US"/>
        </w:rPr>
      </w:pPr>
      <w:r>
        <w:rPr>
          <w:lang w:val="en-US"/>
        </w:rPr>
        <w:t xml:space="preserve">This list provides an overview of the steps required to build and deliver the </w:t>
      </w:r>
      <w:r w:rsidR="00293F11">
        <w:rPr>
          <w:lang w:val="en-US"/>
        </w:rPr>
        <w:t>Shrub</w:t>
      </w:r>
      <w:r w:rsidR="00403F26">
        <w:rPr>
          <w:lang w:val="en-US"/>
        </w:rPr>
        <w:t xml:space="preserve"> Hub.</w:t>
      </w:r>
    </w:p>
    <w:p w14:paraId="58A3F54B" w14:textId="77777777" w:rsidR="00552326" w:rsidRPr="00CA31F7" w:rsidRDefault="00552326" w:rsidP="00552326">
      <w:pPr>
        <w:pStyle w:val="Heading2"/>
      </w:pPr>
      <w:bookmarkStart w:id="2" w:name="_Toc222389380"/>
      <w:r w:rsidRPr="00CA31F7">
        <w:t>Maker To Do List</w:t>
      </w:r>
      <w:bookmarkEnd w:id="2"/>
    </w:p>
    <w:p w14:paraId="25061F6E" w14:textId="2D27364F" w:rsidR="00552326" w:rsidRDefault="00552326" w:rsidP="00552326">
      <w:pPr>
        <w:pStyle w:val="ListParagraph"/>
        <w:numPr>
          <w:ilvl w:val="0"/>
          <w:numId w:val="13"/>
        </w:numPr>
        <w:rPr>
          <w:lang w:val="en-US"/>
        </w:rPr>
      </w:pPr>
      <w:r>
        <w:rPr>
          <w:lang w:val="en-US"/>
        </w:rPr>
        <w:t>Read through th</w:t>
      </w:r>
      <w:r w:rsidR="00AD052E">
        <w:rPr>
          <w:lang w:val="en-US"/>
        </w:rPr>
        <w:t>e Maker Guide</w:t>
      </w:r>
      <w:r w:rsidR="00DC3D05">
        <w:rPr>
          <w:lang w:val="en-US"/>
        </w:rPr>
        <w:t xml:space="preserve"> </w:t>
      </w:r>
      <w:r>
        <w:rPr>
          <w:lang w:val="en-US"/>
        </w:rPr>
        <w:t>to become familiar with required components, tools, supplies, safety gear</w:t>
      </w:r>
      <w:r w:rsidR="00423CEF">
        <w:rPr>
          <w:lang w:val="en-US"/>
        </w:rPr>
        <w:t>,</w:t>
      </w:r>
      <w:r>
        <w:rPr>
          <w:lang w:val="en-US"/>
        </w:rPr>
        <w:t xml:space="preserve"> and </w:t>
      </w:r>
      <w:r w:rsidR="00460523">
        <w:rPr>
          <w:lang w:val="en-US"/>
        </w:rPr>
        <w:t xml:space="preserve">overall </w:t>
      </w:r>
      <w:r>
        <w:rPr>
          <w:lang w:val="en-US"/>
        </w:rPr>
        <w:t>assembly steps.</w:t>
      </w:r>
    </w:p>
    <w:p w14:paraId="3DF9A97F" w14:textId="4BB86E17" w:rsidR="005B17FB" w:rsidRDefault="005B17FB" w:rsidP="00552326">
      <w:pPr>
        <w:pStyle w:val="ListParagraph"/>
        <w:numPr>
          <w:ilvl w:val="0"/>
          <w:numId w:val="13"/>
        </w:numPr>
        <w:rPr>
          <w:lang w:val="en-US"/>
        </w:rPr>
      </w:pPr>
      <w:r>
        <w:rPr>
          <w:lang w:val="en-US"/>
        </w:rPr>
        <w:t xml:space="preserve">Talk to the User about </w:t>
      </w:r>
      <w:r w:rsidR="00FF5B96">
        <w:rPr>
          <w:lang w:val="en-US"/>
        </w:rPr>
        <w:t>how many switches they want to use</w:t>
      </w:r>
    </w:p>
    <w:p w14:paraId="0801E439" w14:textId="2461E9B5" w:rsidR="00FF5B96" w:rsidRDefault="00FF5B96" w:rsidP="00FF5B96">
      <w:pPr>
        <w:pStyle w:val="ListParagraph"/>
        <w:numPr>
          <w:ilvl w:val="1"/>
          <w:numId w:val="13"/>
        </w:numPr>
        <w:rPr>
          <w:lang w:val="en-US"/>
        </w:rPr>
      </w:pPr>
      <w:r>
        <w:rPr>
          <w:lang w:val="en-US"/>
        </w:rPr>
        <w:t>The Switch Adapter is only needed for 2 to 3 switches, if the User only wants 1 switch, you do not need to build the adapter</w:t>
      </w:r>
    </w:p>
    <w:p w14:paraId="3E995C07" w14:textId="77777777" w:rsidR="001A243A" w:rsidRDefault="00552326" w:rsidP="00552326">
      <w:pPr>
        <w:pStyle w:val="ListParagraph"/>
        <w:numPr>
          <w:ilvl w:val="0"/>
          <w:numId w:val="13"/>
        </w:numPr>
        <w:rPr>
          <w:lang w:val="en-US"/>
        </w:rPr>
      </w:pPr>
      <w:r>
        <w:rPr>
          <w:lang w:val="en-US"/>
        </w:rPr>
        <w:t xml:space="preserve">Talk to </w:t>
      </w:r>
      <w:r w:rsidR="00B22586">
        <w:rPr>
          <w:lang w:val="en-US"/>
        </w:rPr>
        <w:t xml:space="preserve">the </w:t>
      </w:r>
      <w:r>
        <w:rPr>
          <w:lang w:val="en-US"/>
        </w:rPr>
        <w:t>User about customization options</w:t>
      </w:r>
      <w:r w:rsidRPr="00FF2D4D">
        <w:rPr>
          <w:lang w:val="en-US"/>
        </w:rPr>
        <w:t xml:space="preserve"> </w:t>
      </w:r>
    </w:p>
    <w:p w14:paraId="6F943CD9" w14:textId="6A327FA2" w:rsidR="001A243A" w:rsidRPr="006A1B1E" w:rsidRDefault="00A21573" w:rsidP="006A1B1E">
      <w:pPr>
        <w:pStyle w:val="ListParagraph"/>
        <w:numPr>
          <w:ilvl w:val="1"/>
          <w:numId w:val="13"/>
        </w:numPr>
        <w:rPr>
          <w:lang w:val="en-US"/>
        </w:rPr>
      </w:pPr>
      <w:r>
        <w:rPr>
          <w:lang w:val="en-US"/>
        </w:rPr>
        <w:t>Colour of printed enclosure</w:t>
      </w:r>
    </w:p>
    <w:p w14:paraId="7903D359" w14:textId="394BADB4" w:rsidR="00994D24" w:rsidRDefault="001A243A" w:rsidP="00A21573">
      <w:pPr>
        <w:pStyle w:val="ListParagraph"/>
        <w:numPr>
          <w:ilvl w:val="1"/>
          <w:numId w:val="13"/>
        </w:numPr>
        <w:rPr>
          <w:lang w:val="en-US"/>
        </w:rPr>
      </w:pPr>
      <w:r>
        <w:rPr>
          <w:lang w:val="en-US"/>
        </w:rPr>
        <w:t>How they would like to receive the “User Guide”</w:t>
      </w:r>
      <w:r w:rsidR="00DB4A8C">
        <w:rPr>
          <w:lang w:val="en-US"/>
        </w:rPr>
        <w:t xml:space="preserve"> (PDF or physical copy)</w:t>
      </w:r>
    </w:p>
    <w:p w14:paraId="4A30D7C8" w14:textId="189A0637" w:rsidR="00E76411" w:rsidRDefault="00E76411" w:rsidP="00A21573">
      <w:pPr>
        <w:pStyle w:val="ListParagraph"/>
        <w:numPr>
          <w:ilvl w:val="1"/>
          <w:numId w:val="13"/>
        </w:numPr>
        <w:rPr>
          <w:lang w:val="en-US"/>
        </w:rPr>
      </w:pPr>
      <w:r>
        <w:rPr>
          <w:lang w:val="en-US"/>
        </w:rPr>
        <w:t xml:space="preserve">If they </w:t>
      </w:r>
      <w:r w:rsidR="009F07EF">
        <w:rPr>
          <w:lang w:val="en-US"/>
        </w:rPr>
        <w:t>need</w:t>
      </w:r>
      <w:r>
        <w:rPr>
          <w:lang w:val="en-US"/>
        </w:rPr>
        <w:t xml:space="preserve"> the Switch Adapter, how long do they want the cables?</w:t>
      </w:r>
    </w:p>
    <w:p w14:paraId="740C0CD8" w14:textId="0D031545" w:rsidR="005B37D1" w:rsidRDefault="005B37D1" w:rsidP="00A21573">
      <w:pPr>
        <w:pStyle w:val="ListParagraph"/>
        <w:numPr>
          <w:ilvl w:val="1"/>
          <w:numId w:val="13"/>
        </w:numPr>
        <w:rPr>
          <w:lang w:val="en-US"/>
        </w:rPr>
      </w:pPr>
      <w:r>
        <w:rPr>
          <w:lang w:val="en-US"/>
        </w:rPr>
        <w:t>Do they need a USB extender?</w:t>
      </w:r>
    </w:p>
    <w:p w14:paraId="1E0D98EA" w14:textId="35DDE722" w:rsidR="00534C6F" w:rsidRDefault="00534C6F" w:rsidP="00A21573">
      <w:pPr>
        <w:pStyle w:val="ListParagraph"/>
        <w:numPr>
          <w:ilvl w:val="1"/>
          <w:numId w:val="13"/>
        </w:numPr>
        <w:rPr>
          <w:lang w:val="en-US"/>
        </w:rPr>
      </w:pPr>
      <w:r>
        <w:rPr>
          <w:lang w:val="en-US"/>
        </w:rPr>
        <w:t xml:space="preserve">Do they need </w:t>
      </w:r>
      <w:r w:rsidR="00F37421">
        <w:rPr>
          <w:lang w:val="en-US"/>
        </w:rPr>
        <w:t>the outputs of the device to be changed?</w:t>
      </w:r>
    </w:p>
    <w:p w14:paraId="04C43D70" w14:textId="18E3DF8D" w:rsidR="00552326" w:rsidRDefault="00552326" w:rsidP="00552326">
      <w:pPr>
        <w:pStyle w:val="ListParagraph"/>
        <w:numPr>
          <w:ilvl w:val="0"/>
          <w:numId w:val="13"/>
        </w:numPr>
        <w:rPr>
          <w:lang w:val="en-US"/>
        </w:rPr>
      </w:pPr>
      <w:r>
        <w:rPr>
          <w:lang w:val="en-US"/>
        </w:rPr>
        <w:t>O</w:t>
      </w:r>
      <w:r w:rsidRPr="00FF2D4D">
        <w:rPr>
          <w:lang w:val="en-US"/>
        </w:rPr>
        <w:t>rder hardware components</w:t>
      </w:r>
    </w:p>
    <w:p w14:paraId="777597F9" w14:textId="77777777" w:rsidR="00552326" w:rsidRDefault="00552326" w:rsidP="00552326">
      <w:pPr>
        <w:pStyle w:val="ListParagraph"/>
        <w:numPr>
          <w:ilvl w:val="0"/>
          <w:numId w:val="13"/>
        </w:numPr>
        <w:rPr>
          <w:lang w:val="en-US"/>
        </w:rPr>
      </w:pPr>
      <w:r>
        <w:rPr>
          <w:lang w:val="en-US"/>
        </w:rPr>
        <w:t>Gather tools, supplies, and safety equipment.</w:t>
      </w:r>
    </w:p>
    <w:p w14:paraId="755424B0" w14:textId="2B22BCF2" w:rsidR="00552326" w:rsidRDefault="00552326" w:rsidP="00552326">
      <w:pPr>
        <w:pStyle w:val="ListParagraph"/>
        <w:numPr>
          <w:ilvl w:val="0"/>
          <w:numId w:val="13"/>
        </w:numPr>
        <w:rPr>
          <w:lang w:val="en-US"/>
        </w:rPr>
      </w:pPr>
      <w:r>
        <w:rPr>
          <w:lang w:val="en-US"/>
        </w:rPr>
        <w:t>Assemble the device</w:t>
      </w:r>
    </w:p>
    <w:p w14:paraId="023D99A1" w14:textId="4156B092" w:rsidR="00A15BAE" w:rsidRDefault="00A15BAE" w:rsidP="00552326">
      <w:pPr>
        <w:pStyle w:val="ListParagraph"/>
        <w:numPr>
          <w:ilvl w:val="0"/>
          <w:numId w:val="13"/>
        </w:numPr>
        <w:rPr>
          <w:lang w:val="en-US"/>
        </w:rPr>
      </w:pPr>
      <w:r>
        <w:rPr>
          <w:lang w:val="en-US"/>
        </w:rPr>
        <w:t xml:space="preserve">Flash firmware to </w:t>
      </w:r>
      <w:r w:rsidR="00293F11">
        <w:rPr>
          <w:lang w:val="en-US"/>
        </w:rPr>
        <w:t>Shrub</w:t>
      </w:r>
      <w:r w:rsidR="00A21573">
        <w:rPr>
          <w:lang w:val="en-US"/>
        </w:rPr>
        <w:t xml:space="preserve"> Hub</w:t>
      </w:r>
    </w:p>
    <w:p w14:paraId="3810703F" w14:textId="38492F5D" w:rsidR="00552326" w:rsidRDefault="00552326" w:rsidP="00552326">
      <w:pPr>
        <w:pStyle w:val="ListParagraph"/>
        <w:numPr>
          <w:ilvl w:val="0"/>
          <w:numId w:val="13"/>
        </w:numPr>
        <w:rPr>
          <w:lang w:val="en-US"/>
        </w:rPr>
      </w:pPr>
      <w:r>
        <w:rPr>
          <w:lang w:val="en-US"/>
        </w:rPr>
        <w:t xml:space="preserve">Test </w:t>
      </w:r>
      <w:r w:rsidR="002867B1">
        <w:rPr>
          <w:lang w:val="en-US"/>
        </w:rPr>
        <w:t xml:space="preserve">the </w:t>
      </w:r>
      <w:r w:rsidR="00293F11">
        <w:rPr>
          <w:lang w:val="en-US"/>
        </w:rPr>
        <w:t>Shrub</w:t>
      </w:r>
      <w:r w:rsidR="00A21573">
        <w:rPr>
          <w:lang w:val="en-US"/>
        </w:rPr>
        <w:t xml:space="preserve"> Hub</w:t>
      </w:r>
    </w:p>
    <w:p w14:paraId="750FAEB1" w14:textId="0BA8FEC8" w:rsidR="00552326" w:rsidRPr="00423CEF" w:rsidRDefault="00552326" w:rsidP="00552326">
      <w:pPr>
        <w:pStyle w:val="ListParagraph"/>
        <w:numPr>
          <w:ilvl w:val="0"/>
          <w:numId w:val="13"/>
        </w:numPr>
        <w:rPr>
          <w:lang w:val="en-US"/>
        </w:rPr>
      </w:pPr>
      <w:r>
        <w:rPr>
          <w:lang w:val="en-US"/>
        </w:rPr>
        <w:t>Print “User Guide”</w:t>
      </w:r>
      <w:r w:rsidR="00CA7131">
        <w:rPr>
          <w:lang w:val="en-US"/>
        </w:rPr>
        <w:t xml:space="preserve"> (if </w:t>
      </w:r>
      <w:r w:rsidR="00460523">
        <w:rPr>
          <w:lang w:val="en-US"/>
        </w:rPr>
        <w:t>the U</w:t>
      </w:r>
      <w:r w:rsidR="00CA7131">
        <w:rPr>
          <w:lang w:val="en-US"/>
        </w:rPr>
        <w:t>ser would like a physical copy)</w:t>
      </w:r>
    </w:p>
    <w:p w14:paraId="75ADBFA6" w14:textId="77777777" w:rsidR="00552326" w:rsidRDefault="00552326" w:rsidP="00552326">
      <w:pPr>
        <w:pStyle w:val="Heading2"/>
      </w:pPr>
      <w:bookmarkStart w:id="3" w:name="_Toc222389381"/>
      <w:r>
        <w:t>Items to Give to User</w:t>
      </w:r>
      <w:bookmarkEnd w:id="3"/>
    </w:p>
    <w:p w14:paraId="259E2D2E" w14:textId="370441A0" w:rsidR="00552326" w:rsidRDefault="00293F11" w:rsidP="00552326">
      <w:pPr>
        <w:pStyle w:val="ListParagraph"/>
        <w:numPr>
          <w:ilvl w:val="0"/>
          <w:numId w:val="12"/>
        </w:numPr>
        <w:rPr>
          <w:lang w:val="en-US"/>
        </w:rPr>
      </w:pPr>
      <w:r>
        <w:rPr>
          <w:lang w:val="en-US"/>
        </w:rPr>
        <w:t>Shrub</w:t>
      </w:r>
      <w:r w:rsidR="00A21573">
        <w:rPr>
          <w:lang w:val="en-US"/>
        </w:rPr>
        <w:t xml:space="preserve"> Hub</w:t>
      </w:r>
    </w:p>
    <w:p w14:paraId="0E8909AD" w14:textId="24369B4C" w:rsidR="00592537" w:rsidRDefault="00FA4BAF" w:rsidP="00552326">
      <w:pPr>
        <w:pStyle w:val="ListParagraph"/>
        <w:numPr>
          <w:ilvl w:val="0"/>
          <w:numId w:val="12"/>
        </w:numPr>
        <w:rPr>
          <w:lang w:val="en-US"/>
        </w:rPr>
      </w:pPr>
      <w:r>
        <w:rPr>
          <w:lang w:val="en-US"/>
        </w:rPr>
        <w:t>Switch</w:t>
      </w:r>
      <w:r w:rsidR="00592537">
        <w:rPr>
          <w:lang w:val="en-US"/>
        </w:rPr>
        <w:t xml:space="preserve"> </w:t>
      </w:r>
      <w:r w:rsidR="00021C3E">
        <w:rPr>
          <w:lang w:val="en-US"/>
        </w:rPr>
        <w:t>Adapter (if required)</w:t>
      </w:r>
    </w:p>
    <w:p w14:paraId="40380A83" w14:textId="53EBB33D" w:rsidR="00552326" w:rsidRPr="00FF2D4D" w:rsidRDefault="00CA7131" w:rsidP="00552326">
      <w:pPr>
        <w:pStyle w:val="ListParagraph"/>
        <w:numPr>
          <w:ilvl w:val="0"/>
          <w:numId w:val="12"/>
        </w:numPr>
        <w:rPr>
          <w:lang w:val="en-US"/>
        </w:rPr>
      </w:pPr>
      <w:r>
        <w:rPr>
          <w:lang w:val="en-US"/>
        </w:rPr>
        <w:t>“</w:t>
      </w:r>
      <w:r w:rsidR="00552326" w:rsidRPr="00FF2D4D">
        <w:rPr>
          <w:lang w:val="en-US"/>
        </w:rPr>
        <w:t>User Guide</w:t>
      </w:r>
      <w:r>
        <w:rPr>
          <w:lang w:val="en-US"/>
        </w:rPr>
        <w:t>”</w:t>
      </w:r>
    </w:p>
    <w:p w14:paraId="78DD3081" w14:textId="77777777" w:rsidR="0094109F" w:rsidRDefault="0094109F">
      <w:pPr>
        <w:rPr>
          <w:rFonts w:eastAsiaTheme="majorEastAsia" w:cstheme="majorBidi"/>
          <w:b/>
          <w:bCs/>
          <w:color w:val="1C1946" w:themeColor="accent1" w:themeShade="BF"/>
          <w:sz w:val="28"/>
          <w:szCs w:val="28"/>
          <w:lang w:val="en-US"/>
        </w:rPr>
      </w:pPr>
      <w:r>
        <w:br w:type="page"/>
      </w:r>
    </w:p>
    <w:p w14:paraId="435EA8AB" w14:textId="184294A9" w:rsidR="00D74CD4" w:rsidRDefault="00D74CD4" w:rsidP="008A5076">
      <w:pPr>
        <w:pStyle w:val="Heading1"/>
      </w:pPr>
      <w:bookmarkStart w:id="4" w:name="_Toc222389382"/>
      <w:r>
        <w:t>Tool List</w:t>
      </w:r>
      <w:bookmarkEnd w:id="4"/>
    </w:p>
    <w:p w14:paraId="6A5430F0" w14:textId="111FE32F" w:rsidR="0006453E" w:rsidRPr="0006453E" w:rsidRDefault="00F319C2" w:rsidP="0002443F">
      <w:pPr>
        <w:pStyle w:val="Heading2"/>
        <w:rPr>
          <w:lang w:val="en-US"/>
        </w:rPr>
      </w:pPr>
      <w:bookmarkStart w:id="5" w:name="_Toc222389383"/>
      <w:r>
        <w:rPr>
          <w:lang w:val="en-US"/>
        </w:rPr>
        <w:t>Tools / Equipment</w:t>
      </w:r>
      <w:bookmarkEnd w:id="5"/>
    </w:p>
    <w:tbl>
      <w:tblPr>
        <w:tblStyle w:val="GridTable4-Accent2"/>
        <w:tblW w:w="0" w:type="auto"/>
        <w:tblLook w:val="04A0" w:firstRow="1" w:lastRow="0" w:firstColumn="1" w:lastColumn="0" w:noHBand="0" w:noVBand="1"/>
      </w:tblPr>
      <w:tblGrid>
        <w:gridCol w:w="988"/>
        <w:gridCol w:w="3260"/>
        <w:gridCol w:w="2764"/>
        <w:gridCol w:w="2338"/>
      </w:tblGrid>
      <w:tr w:rsidR="00E71EAA" w14:paraId="6D7B51EB" w14:textId="77777777" w:rsidTr="287250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614B6D1" w14:textId="23399E06" w:rsidR="00E71EAA" w:rsidRDefault="00E71EAA" w:rsidP="00F319C2">
            <w:pPr>
              <w:rPr>
                <w:lang w:val="en-US"/>
              </w:rPr>
            </w:pPr>
            <w:r>
              <w:rPr>
                <w:lang w:val="en-US"/>
              </w:rPr>
              <w:t>Tool ID</w:t>
            </w:r>
          </w:p>
        </w:tc>
        <w:tc>
          <w:tcPr>
            <w:tcW w:w="3260" w:type="dxa"/>
          </w:tcPr>
          <w:p w14:paraId="73B6638A" w14:textId="73614A04" w:rsidR="00E71EAA" w:rsidRDefault="00E71EAA"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c>
          <w:tcPr>
            <w:tcW w:w="2764" w:type="dxa"/>
          </w:tcPr>
          <w:p w14:paraId="37158963" w14:textId="1F594E59" w:rsidR="00E71EAA" w:rsidRDefault="00E71EAA"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Required / Recommended</w:t>
            </w:r>
          </w:p>
        </w:tc>
        <w:tc>
          <w:tcPr>
            <w:tcW w:w="2338" w:type="dxa"/>
          </w:tcPr>
          <w:p w14:paraId="5044764D" w14:textId="3F5CC07A" w:rsidR="00E71EAA" w:rsidRDefault="00E71EAA" w:rsidP="00F319C2">
            <w:pPr>
              <w:cnfStyle w:val="100000000000" w:firstRow="1" w:lastRow="0" w:firstColumn="0" w:lastColumn="0" w:oddVBand="0" w:evenVBand="0" w:oddHBand="0" w:evenHBand="0" w:firstRowFirstColumn="0" w:firstRowLastColumn="0" w:lastRowFirstColumn="0" w:lastRowLastColumn="0"/>
              <w:rPr>
                <w:lang w:val="en-US"/>
              </w:rPr>
            </w:pPr>
            <w:r>
              <w:rPr>
                <w:lang w:val="en-US"/>
              </w:rPr>
              <w:t>Notes</w:t>
            </w:r>
          </w:p>
        </w:tc>
      </w:tr>
      <w:tr w:rsidR="00E71EAA" w14:paraId="195B23A8" w14:textId="77777777" w:rsidTr="28725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F029E6E" w14:textId="69F99591" w:rsidR="00E71EAA" w:rsidRDefault="008A3E39" w:rsidP="00F319C2">
            <w:pPr>
              <w:rPr>
                <w:lang w:val="en-US"/>
              </w:rPr>
            </w:pPr>
            <w:r>
              <w:rPr>
                <w:lang w:val="en-US"/>
              </w:rPr>
              <w:t>T01</w:t>
            </w:r>
          </w:p>
        </w:tc>
        <w:tc>
          <w:tcPr>
            <w:tcW w:w="3260" w:type="dxa"/>
          </w:tcPr>
          <w:p w14:paraId="1284B7C2" w14:textId="3DF6F31D" w:rsidR="00E71EAA" w:rsidRDefault="00BF7897"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Wire Strippers</w:t>
            </w:r>
          </w:p>
        </w:tc>
        <w:tc>
          <w:tcPr>
            <w:tcW w:w="2764" w:type="dxa"/>
          </w:tcPr>
          <w:p w14:paraId="088A4022" w14:textId="70655538" w:rsidR="00E71EAA" w:rsidRDefault="007045D2"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Recommended</w:t>
            </w:r>
          </w:p>
        </w:tc>
        <w:tc>
          <w:tcPr>
            <w:tcW w:w="2338" w:type="dxa"/>
          </w:tcPr>
          <w:p w14:paraId="3ACB03BC" w14:textId="4B9D2E42" w:rsidR="00E71EAA" w:rsidRDefault="00BF7897"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Stripping mono cable wires.</w:t>
            </w:r>
          </w:p>
        </w:tc>
      </w:tr>
      <w:tr w:rsidR="00246B86" w14:paraId="678AF65E" w14:textId="77777777" w:rsidTr="28725016">
        <w:tc>
          <w:tcPr>
            <w:cnfStyle w:val="001000000000" w:firstRow="0" w:lastRow="0" w:firstColumn="1" w:lastColumn="0" w:oddVBand="0" w:evenVBand="0" w:oddHBand="0" w:evenHBand="0" w:firstRowFirstColumn="0" w:firstRowLastColumn="0" w:lastRowFirstColumn="0" w:lastRowLastColumn="0"/>
            <w:tcW w:w="988" w:type="dxa"/>
          </w:tcPr>
          <w:p w14:paraId="7ECF5695" w14:textId="48DDBF25" w:rsidR="00246B86" w:rsidRPr="007045D2" w:rsidRDefault="007045D2" w:rsidP="007045D2">
            <w:pPr>
              <w:ind w:left="720" w:hanging="720"/>
              <w:rPr>
                <w:lang w:val="en-US"/>
              </w:rPr>
            </w:pPr>
            <w:r>
              <w:rPr>
                <w:lang w:val="en-US"/>
              </w:rPr>
              <w:t>T02</w:t>
            </w:r>
          </w:p>
        </w:tc>
        <w:tc>
          <w:tcPr>
            <w:tcW w:w="3260" w:type="dxa"/>
          </w:tcPr>
          <w:p w14:paraId="73398B6F" w14:textId="5DF065EF" w:rsidR="00246B86" w:rsidRDefault="00BF7897" w:rsidP="00F319C2">
            <w:pPr>
              <w:cnfStyle w:val="000000000000" w:firstRow="0" w:lastRow="0" w:firstColumn="0" w:lastColumn="0" w:oddVBand="0" w:evenVBand="0" w:oddHBand="0" w:evenHBand="0" w:firstRowFirstColumn="0" w:firstRowLastColumn="0" w:lastRowFirstColumn="0" w:lastRowLastColumn="0"/>
              <w:rPr>
                <w:lang w:val="en-US"/>
              </w:rPr>
            </w:pPr>
            <w:r w:rsidRPr="28725016">
              <w:rPr>
                <w:lang w:val="en-US"/>
              </w:rPr>
              <w:t xml:space="preserve">Small Phillips </w:t>
            </w:r>
            <w:r w:rsidR="00EB09B3">
              <w:rPr>
                <w:lang w:val="en-US"/>
              </w:rPr>
              <w:t>S</w:t>
            </w:r>
            <w:r w:rsidRPr="28725016">
              <w:rPr>
                <w:lang w:val="en-US"/>
              </w:rPr>
              <w:t>crewdriver</w:t>
            </w:r>
          </w:p>
        </w:tc>
        <w:tc>
          <w:tcPr>
            <w:tcW w:w="2764" w:type="dxa"/>
          </w:tcPr>
          <w:p w14:paraId="01A72487" w14:textId="2C0F258E" w:rsidR="00246B86" w:rsidRDefault="00DC0FDB"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Required</w:t>
            </w:r>
          </w:p>
        </w:tc>
        <w:tc>
          <w:tcPr>
            <w:tcW w:w="2338" w:type="dxa"/>
          </w:tcPr>
          <w:p w14:paraId="0431049F" w14:textId="25AF27F8" w:rsidR="00246B86" w:rsidRDefault="00BF7897" w:rsidP="00F319C2">
            <w:pPr>
              <w:cnfStyle w:val="000000000000" w:firstRow="0" w:lastRow="0" w:firstColumn="0" w:lastColumn="0" w:oddVBand="0" w:evenVBand="0" w:oddHBand="0" w:evenHBand="0" w:firstRowFirstColumn="0" w:firstRowLastColumn="0" w:lastRowFirstColumn="0" w:lastRowLastColumn="0"/>
              <w:rPr>
                <w:lang w:val="en-US"/>
              </w:rPr>
            </w:pPr>
            <w:r>
              <w:rPr>
                <w:lang w:val="en-US"/>
              </w:rPr>
              <w:t>Operating TRRS terminal screws</w:t>
            </w:r>
          </w:p>
        </w:tc>
      </w:tr>
      <w:tr w:rsidR="0057064C" w14:paraId="2F7B8656" w14:textId="77777777" w:rsidTr="28725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12C3BFEE" w14:textId="54E545A6" w:rsidR="0057064C" w:rsidRDefault="00093CC2" w:rsidP="007045D2">
            <w:pPr>
              <w:ind w:left="720" w:hanging="720"/>
              <w:rPr>
                <w:lang w:val="en-US"/>
              </w:rPr>
            </w:pPr>
            <w:r>
              <w:rPr>
                <w:lang w:val="en-US"/>
              </w:rPr>
              <w:t>T03</w:t>
            </w:r>
          </w:p>
        </w:tc>
        <w:tc>
          <w:tcPr>
            <w:tcW w:w="3260" w:type="dxa"/>
          </w:tcPr>
          <w:p w14:paraId="7AA6C91A" w14:textId="36497819" w:rsidR="0057064C" w:rsidRDefault="00093CC2"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Silver Sharpie</w:t>
            </w:r>
            <w:r w:rsidR="00FA4BAF">
              <w:rPr>
                <w:lang w:val="en-US"/>
              </w:rPr>
              <w:t>® Marker</w:t>
            </w:r>
          </w:p>
        </w:tc>
        <w:tc>
          <w:tcPr>
            <w:tcW w:w="2764" w:type="dxa"/>
          </w:tcPr>
          <w:p w14:paraId="6B7DDAC3" w14:textId="263FA5BB" w:rsidR="0057064C" w:rsidRDefault="00093CC2"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Recommended</w:t>
            </w:r>
          </w:p>
        </w:tc>
        <w:tc>
          <w:tcPr>
            <w:tcW w:w="2338" w:type="dxa"/>
          </w:tcPr>
          <w:p w14:paraId="563E4F78" w14:textId="325C10D8" w:rsidR="0057064C" w:rsidRDefault="00093CC2" w:rsidP="00F319C2">
            <w:pPr>
              <w:cnfStyle w:val="000000100000" w:firstRow="0" w:lastRow="0" w:firstColumn="0" w:lastColumn="0" w:oddVBand="0" w:evenVBand="0" w:oddHBand="1" w:evenHBand="0" w:firstRowFirstColumn="0" w:firstRowLastColumn="0" w:lastRowFirstColumn="0" w:lastRowLastColumn="0"/>
              <w:rPr>
                <w:lang w:val="en-US"/>
              </w:rPr>
            </w:pPr>
            <w:r>
              <w:rPr>
                <w:lang w:val="en-US"/>
              </w:rPr>
              <w:t>Marking each cable</w:t>
            </w:r>
          </w:p>
        </w:tc>
      </w:tr>
    </w:tbl>
    <w:p w14:paraId="1CADD3B8" w14:textId="4879FE89" w:rsidR="00BD04EF" w:rsidRDefault="00BD04EF" w:rsidP="008A5076">
      <w:pPr>
        <w:pStyle w:val="Heading1"/>
      </w:pPr>
      <w:bookmarkStart w:id="6" w:name="_Toc222389384"/>
      <w:r>
        <w:t>Customization Guide</w:t>
      </w:r>
      <w:bookmarkEnd w:id="6"/>
    </w:p>
    <w:p w14:paraId="2444A576" w14:textId="19CC028F" w:rsidR="00400868" w:rsidRDefault="00A1289C" w:rsidP="00BD04EF">
      <w:pPr>
        <w:spacing w:after="160" w:line="259" w:lineRule="auto"/>
        <w:rPr>
          <w:lang w:val="en-US"/>
        </w:rPr>
      </w:pPr>
      <w:r>
        <w:rPr>
          <w:lang w:val="en-US"/>
        </w:rPr>
        <w:t xml:space="preserve">The device can be printed in the user’s desired colour. </w:t>
      </w:r>
    </w:p>
    <w:p w14:paraId="481C7501" w14:textId="5B8BC3EC" w:rsidR="001B33CB" w:rsidRDefault="001B33CB" w:rsidP="00BD04EF">
      <w:pPr>
        <w:spacing w:after="160" w:line="259" w:lineRule="auto"/>
        <w:rPr>
          <w:lang w:val="en-US"/>
        </w:rPr>
      </w:pPr>
      <w:r>
        <w:rPr>
          <w:lang w:val="en-US"/>
        </w:rPr>
        <w:t>The device outputs can be changed to better suit the user’s needs</w:t>
      </w:r>
    </w:p>
    <w:p w14:paraId="2E57F9B8" w14:textId="53A00598" w:rsidR="008A5076" w:rsidRDefault="008A5076" w:rsidP="008A5076">
      <w:pPr>
        <w:pStyle w:val="Heading1"/>
      </w:pPr>
      <w:bookmarkStart w:id="7" w:name="_Toc222389385"/>
      <w:r>
        <w:t>3D Printing Guide</w:t>
      </w:r>
      <w:bookmarkEnd w:id="7"/>
    </w:p>
    <w:p w14:paraId="6AA5F62F" w14:textId="2C39194E" w:rsidR="004B0DDB" w:rsidRPr="003757F5" w:rsidRDefault="003757F5" w:rsidP="00AE14F8">
      <w:pPr>
        <w:rPr>
          <w:lang w:val="en-US"/>
        </w:rPr>
      </w:pPr>
      <w:r>
        <w:rPr>
          <w:lang w:val="en-US"/>
        </w:rPr>
        <w:t xml:space="preserve">The device was originally printed on a </w:t>
      </w:r>
      <w:r w:rsidR="00AE14F8">
        <w:rPr>
          <w:lang w:val="en-US"/>
        </w:rPr>
        <w:t xml:space="preserve">Bambu P1S </w:t>
      </w:r>
      <w:r>
        <w:rPr>
          <w:lang w:val="en-US"/>
        </w:rPr>
        <w:t xml:space="preserve">using </w:t>
      </w:r>
      <w:r w:rsidR="00AE14F8">
        <w:rPr>
          <w:lang w:val="en-US"/>
        </w:rPr>
        <w:t>BambuStudio</w:t>
      </w:r>
      <w:r w:rsidR="00FA4BAF">
        <w:rPr>
          <w:lang w:val="en-US"/>
        </w:rPr>
        <w:t xml:space="preserve"> slicer</w:t>
      </w:r>
      <w:r>
        <w:rPr>
          <w:lang w:val="en-US"/>
        </w:rPr>
        <w:t xml:space="preserve">. </w:t>
      </w:r>
    </w:p>
    <w:p w14:paraId="4D10EEA7" w14:textId="77777777" w:rsidR="008235FD" w:rsidRPr="00E17FC8" w:rsidRDefault="008235FD" w:rsidP="008235FD">
      <w:pPr>
        <w:pStyle w:val="Heading2"/>
      </w:pPr>
      <w:bookmarkStart w:id="8" w:name="_Toc222389386"/>
      <w:r w:rsidRPr="00E17FC8">
        <w:t>3D Printing Summary</w:t>
      </w:r>
      <w:bookmarkEnd w:id="8"/>
    </w:p>
    <w:tbl>
      <w:tblPr>
        <w:tblStyle w:val="TableGrid"/>
        <w:tblW w:w="0" w:type="auto"/>
        <w:tblLook w:val="04A0" w:firstRow="1" w:lastRow="0" w:firstColumn="1" w:lastColumn="0" w:noHBand="0" w:noVBand="1"/>
      </w:tblPr>
      <w:tblGrid>
        <w:gridCol w:w="3116"/>
        <w:gridCol w:w="3117"/>
      </w:tblGrid>
      <w:tr w:rsidR="00A1289C" w14:paraId="0C46A313" w14:textId="77777777" w:rsidTr="00D83701">
        <w:tc>
          <w:tcPr>
            <w:tcW w:w="3116" w:type="dxa"/>
          </w:tcPr>
          <w:p w14:paraId="1DA064E5" w14:textId="77777777" w:rsidR="00A1289C" w:rsidRDefault="00A1289C" w:rsidP="00D83701">
            <w:pPr>
              <w:jc w:val="center"/>
              <w:rPr>
                <w:b/>
                <w:bCs/>
                <w:lang w:val="en-US"/>
              </w:rPr>
            </w:pPr>
            <w:r w:rsidRPr="5F4D309E">
              <w:rPr>
                <w:b/>
                <w:bCs/>
                <w:lang w:val="en-US"/>
              </w:rPr>
              <w:t>Metrics</w:t>
            </w:r>
          </w:p>
        </w:tc>
        <w:tc>
          <w:tcPr>
            <w:tcW w:w="3117" w:type="dxa"/>
          </w:tcPr>
          <w:p w14:paraId="2D4B7212" w14:textId="410B7B31" w:rsidR="00A1289C" w:rsidRDefault="00A1289C" w:rsidP="00D83701">
            <w:pPr>
              <w:jc w:val="center"/>
              <w:rPr>
                <w:b/>
                <w:bCs/>
                <w:lang w:val="en-US"/>
              </w:rPr>
            </w:pPr>
            <w:r>
              <w:rPr>
                <w:b/>
                <w:bCs/>
                <w:lang w:val="en-US"/>
              </w:rPr>
              <w:t>Single Unit</w:t>
            </w:r>
          </w:p>
        </w:tc>
      </w:tr>
      <w:tr w:rsidR="00A1289C" w14:paraId="218B154F" w14:textId="77777777" w:rsidTr="00A1289C">
        <w:tc>
          <w:tcPr>
            <w:tcW w:w="3116" w:type="dxa"/>
          </w:tcPr>
          <w:p w14:paraId="0CEAC3AE" w14:textId="6A836BEC" w:rsidR="00A1289C" w:rsidRDefault="00A1289C" w:rsidP="00D83701">
            <w:pPr>
              <w:rPr>
                <w:lang w:val="en-US"/>
              </w:rPr>
            </w:pPr>
            <w:r>
              <w:rPr>
                <w:lang w:val="en-US"/>
              </w:rPr>
              <w:t>Total Print Time (</w:t>
            </w:r>
            <w:r w:rsidR="00C61F6E">
              <w:rPr>
                <w:lang w:val="en-US"/>
              </w:rPr>
              <w:t>hour</w:t>
            </w:r>
            <w:r w:rsidR="00FA4BAF">
              <w:rPr>
                <w:lang w:val="en-US"/>
              </w:rPr>
              <w:t>:</w:t>
            </w:r>
            <w:r>
              <w:rPr>
                <w:lang w:val="en-US"/>
              </w:rPr>
              <w:t>min)</w:t>
            </w:r>
          </w:p>
        </w:tc>
        <w:tc>
          <w:tcPr>
            <w:tcW w:w="3117" w:type="dxa"/>
            <w:vAlign w:val="center"/>
          </w:tcPr>
          <w:p w14:paraId="2561B165" w14:textId="2B6D421E" w:rsidR="00A1289C" w:rsidRDefault="00AE14F8" w:rsidP="00A1289C">
            <w:pPr>
              <w:rPr>
                <w:lang w:val="en-US"/>
              </w:rPr>
            </w:pPr>
            <w:r>
              <w:rPr>
                <w:lang w:val="en-US"/>
              </w:rPr>
              <w:t>0:</w:t>
            </w:r>
            <w:r w:rsidR="009620A3">
              <w:rPr>
                <w:lang w:val="en-US"/>
              </w:rPr>
              <w:t>32</w:t>
            </w:r>
          </w:p>
        </w:tc>
      </w:tr>
      <w:tr w:rsidR="00A1289C" w14:paraId="414196CC" w14:textId="77777777" w:rsidTr="00A1289C">
        <w:tc>
          <w:tcPr>
            <w:tcW w:w="3116" w:type="dxa"/>
          </w:tcPr>
          <w:p w14:paraId="6FBD355D" w14:textId="77777777" w:rsidR="00A1289C" w:rsidRDefault="00A1289C" w:rsidP="00D83701">
            <w:pPr>
              <w:rPr>
                <w:lang w:val="en-US"/>
              </w:rPr>
            </w:pPr>
            <w:r>
              <w:rPr>
                <w:lang w:val="en-US"/>
              </w:rPr>
              <w:t>Total Number of Components</w:t>
            </w:r>
          </w:p>
        </w:tc>
        <w:tc>
          <w:tcPr>
            <w:tcW w:w="3117" w:type="dxa"/>
          </w:tcPr>
          <w:p w14:paraId="48B51D6E" w14:textId="508293C4" w:rsidR="00A1289C" w:rsidRDefault="00A44361" w:rsidP="0031674C">
            <w:pPr>
              <w:jc w:val="both"/>
              <w:rPr>
                <w:lang w:val="en-US"/>
              </w:rPr>
            </w:pPr>
            <w:r>
              <w:rPr>
                <w:lang w:val="en-US"/>
              </w:rPr>
              <w:t>4</w:t>
            </w:r>
          </w:p>
        </w:tc>
      </w:tr>
      <w:tr w:rsidR="00A1289C" w14:paraId="2167FE87" w14:textId="77777777" w:rsidTr="00A1289C">
        <w:tc>
          <w:tcPr>
            <w:tcW w:w="3116" w:type="dxa"/>
          </w:tcPr>
          <w:p w14:paraId="0C42E768" w14:textId="77777777" w:rsidR="00A1289C" w:rsidRDefault="00A1289C" w:rsidP="00D83701">
            <w:pPr>
              <w:rPr>
                <w:lang w:val="en-US"/>
              </w:rPr>
            </w:pPr>
            <w:r>
              <w:rPr>
                <w:lang w:val="en-US"/>
              </w:rPr>
              <w:t>Typical Total Mass (g)</w:t>
            </w:r>
          </w:p>
        </w:tc>
        <w:tc>
          <w:tcPr>
            <w:tcW w:w="3117" w:type="dxa"/>
            <w:vAlign w:val="center"/>
          </w:tcPr>
          <w:p w14:paraId="7DB42558" w14:textId="6B798C7B" w:rsidR="00A1289C" w:rsidRDefault="00A44361" w:rsidP="00A1289C">
            <w:pPr>
              <w:rPr>
                <w:lang w:val="en-US"/>
              </w:rPr>
            </w:pPr>
            <w:r>
              <w:rPr>
                <w:lang w:val="en-US"/>
              </w:rPr>
              <w:t>1</w:t>
            </w:r>
            <w:r w:rsidR="009620A3">
              <w:rPr>
                <w:lang w:val="en-US"/>
              </w:rPr>
              <w:t>1</w:t>
            </w:r>
          </w:p>
        </w:tc>
      </w:tr>
      <w:tr w:rsidR="00A1289C" w14:paraId="331C37C2" w14:textId="77777777" w:rsidTr="00A1289C">
        <w:tc>
          <w:tcPr>
            <w:tcW w:w="3116" w:type="dxa"/>
          </w:tcPr>
          <w:p w14:paraId="2D9C586A" w14:textId="77777777" w:rsidR="00A1289C" w:rsidRDefault="00A1289C" w:rsidP="00D83701">
            <w:pPr>
              <w:rPr>
                <w:lang w:val="en-US"/>
              </w:rPr>
            </w:pPr>
            <w:r>
              <w:rPr>
                <w:lang w:val="en-US"/>
              </w:rPr>
              <w:t>Typical Number of Print Setups</w:t>
            </w:r>
          </w:p>
        </w:tc>
        <w:tc>
          <w:tcPr>
            <w:tcW w:w="3117" w:type="dxa"/>
            <w:vAlign w:val="center"/>
          </w:tcPr>
          <w:p w14:paraId="61F89D0B" w14:textId="1E8ABEB9" w:rsidR="00A1289C" w:rsidRDefault="00601F95" w:rsidP="00A1289C">
            <w:pPr>
              <w:rPr>
                <w:lang w:val="en-US"/>
              </w:rPr>
            </w:pPr>
            <w:r>
              <w:rPr>
                <w:lang w:val="en-US"/>
              </w:rPr>
              <w:t>1</w:t>
            </w:r>
          </w:p>
        </w:tc>
      </w:tr>
    </w:tbl>
    <w:p w14:paraId="2F29B69A" w14:textId="77777777" w:rsidR="008235FD" w:rsidRDefault="008235FD" w:rsidP="008235FD">
      <w:pPr>
        <w:pStyle w:val="Heading2"/>
      </w:pPr>
      <w:bookmarkStart w:id="9" w:name="_Toc222389387"/>
      <w:r>
        <w:t>3D Printing Settings</w:t>
      </w:r>
      <w:bookmarkEnd w:id="9"/>
    </w:p>
    <w:p w14:paraId="094725EB" w14:textId="578019EA" w:rsidR="00E54A51" w:rsidRPr="00E54A51" w:rsidRDefault="00E54A51" w:rsidP="00E54A51">
      <w:r>
        <w:t xml:space="preserve">Note that the </w:t>
      </w:r>
      <w:r w:rsidR="009C2CDB">
        <w:t>3D printing material should be assumed to be PLA unless otherwise noted in the table below.</w:t>
      </w:r>
    </w:p>
    <w:tbl>
      <w:tblPr>
        <w:tblStyle w:val="TableGrid"/>
        <w:tblW w:w="0" w:type="auto"/>
        <w:tblLook w:val="04A0" w:firstRow="1" w:lastRow="0" w:firstColumn="1" w:lastColumn="0" w:noHBand="0" w:noVBand="1"/>
      </w:tblPr>
      <w:tblGrid>
        <w:gridCol w:w="1399"/>
        <w:gridCol w:w="548"/>
        <w:gridCol w:w="1465"/>
        <w:gridCol w:w="790"/>
        <w:gridCol w:w="741"/>
        <w:gridCol w:w="1438"/>
        <w:gridCol w:w="2215"/>
        <w:gridCol w:w="754"/>
      </w:tblGrid>
      <w:tr w:rsidR="006F6C31" w14:paraId="4A3A0F4D" w14:textId="77777777" w:rsidTr="00061180">
        <w:trPr>
          <w:cantSplit/>
          <w:trHeight w:val="903"/>
        </w:trPr>
        <w:tc>
          <w:tcPr>
            <w:tcW w:w="0" w:type="auto"/>
          </w:tcPr>
          <w:p w14:paraId="6E4EFF7E" w14:textId="77777777" w:rsidR="008235FD" w:rsidRPr="004B1742" w:rsidRDefault="008235FD" w:rsidP="00D83701">
            <w:pPr>
              <w:jc w:val="center"/>
              <w:rPr>
                <w:b/>
                <w:lang w:val="en-US"/>
              </w:rPr>
            </w:pPr>
            <w:r w:rsidRPr="004B1742">
              <w:rPr>
                <w:b/>
                <w:lang w:val="en-US"/>
              </w:rPr>
              <w:t>Print File Name</w:t>
            </w:r>
          </w:p>
        </w:tc>
        <w:tc>
          <w:tcPr>
            <w:tcW w:w="0" w:type="auto"/>
          </w:tcPr>
          <w:p w14:paraId="67AC84E6" w14:textId="77777777" w:rsidR="008235FD" w:rsidRPr="004B1742" w:rsidRDefault="008235FD" w:rsidP="00D83701">
            <w:pPr>
              <w:rPr>
                <w:b/>
                <w:lang w:val="en-US"/>
              </w:rPr>
            </w:pPr>
            <w:r>
              <w:rPr>
                <w:b/>
                <w:lang w:val="en-US"/>
              </w:rPr>
              <w:t>Qty</w:t>
            </w:r>
          </w:p>
        </w:tc>
        <w:tc>
          <w:tcPr>
            <w:tcW w:w="0" w:type="auto"/>
          </w:tcPr>
          <w:p w14:paraId="60735CC5" w14:textId="77777777" w:rsidR="008235FD" w:rsidRPr="004B1742" w:rsidRDefault="008235FD" w:rsidP="00D83701">
            <w:pPr>
              <w:jc w:val="center"/>
              <w:rPr>
                <w:b/>
                <w:lang w:val="en-US"/>
              </w:rPr>
            </w:pPr>
            <w:r>
              <w:rPr>
                <w:b/>
                <w:lang w:val="en-US"/>
              </w:rPr>
              <w:t xml:space="preserve">Total </w:t>
            </w:r>
            <w:r w:rsidRPr="004B1742">
              <w:rPr>
                <w:b/>
                <w:lang w:val="en-US"/>
              </w:rPr>
              <w:t>Print Time (</w:t>
            </w:r>
            <w:r>
              <w:rPr>
                <w:b/>
                <w:lang w:val="en-US"/>
              </w:rPr>
              <w:t>hr:</w:t>
            </w:r>
            <w:r w:rsidRPr="004B1742">
              <w:rPr>
                <w:b/>
                <w:lang w:val="en-US"/>
              </w:rPr>
              <w:t>min)</w:t>
            </w:r>
          </w:p>
        </w:tc>
        <w:tc>
          <w:tcPr>
            <w:tcW w:w="0" w:type="auto"/>
          </w:tcPr>
          <w:p w14:paraId="44BADD03" w14:textId="77777777" w:rsidR="008235FD" w:rsidRPr="004B1742" w:rsidRDefault="008235FD" w:rsidP="00D83701">
            <w:pPr>
              <w:jc w:val="center"/>
              <w:rPr>
                <w:b/>
                <w:lang w:val="en-US"/>
              </w:rPr>
            </w:pPr>
            <w:r w:rsidRPr="004B1742">
              <w:rPr>
                <w:b/>
                <w:lang w:val="en-US"/>
              </w:rPr>
              <w:t>Mass (g)</w:t>
            </w:r>
          </w:p>
        </w:tc>
        <w:tc>
          <w:tcPr>
            <w:tcW w:w="0" w:type="auto"/>
          </w:tcPr>
          <w:p w14:paraId="4FBDA810" w14:textId="77777777" w:rsidR="008235FD" w:rsidRPr="004B1742" w:rsidRDefault="008235FD" w:rsidP="00D83701">
            <w:pPr>
              <w:jc w:val="center"/>
              <w:rPr>
                <w:b/>
                <w:lang w:val="en-US"/>
              </w:rPr>
            </w:pPr>
            <w:r w:rsidRPr="004B1742">
              <w:rPr>
                <w:b/>
                <w:lang w:val="en-US"/>
              </w:rPr>
              <w:t xml:space="preserve">Infill </w:t>
            </w:r>
            <w:r>
              <w:rPr>
                <w:b/>
                <w:lang w:val="en-US"/>
              </w:rPr>
              <w:t>(%)</w:t>
            </w:r>
          </w:p>
        </w:tc>
        <w:tc>
          <w:tcPr>
            <w:tcW w:w="0" w:type="auto"/>
          </w:tcPr>
          <w:p w14:paraId="39E53DD6" w14:textId="50B3630A" w:rsidR="008235FD" w:rsidRPr="004B1742" w:rsidRDefault="008235FD" w:rsidP="00D83701">
            <w:pPr>
              <w:jc w:val="center"/>
              <w:rPr>
                <w:b/>
                <w:lang w:val="en-US"/>
              </w:rPr>
            </w:pPr>
            <w:r>
              <w:rPr>
                <w:b/>
                <w:lang w:val="en-US"/>
              </w:rPr>
              <w:t>Support</w:t>
            </w:r>
            <w:r w:rsidRPr="353FD92F">
              <w:rPr>
                <w:b/>
                <w:bCs/>
                <w:lang w:val="en-US"/>
              </w:rPr>
              <w:t>(Y/N)</w:t>
            </w:r>
          </w:p>
        </w:tc>
        <w:tc>
          <w:tcPr>
            <w:tcW w:w="0" w:type="auto"/>
          </w:tcPr>
          <w:p w14:paraId="2A821448" w14:textId="77777777" w:rsidR="008235FD" w:rsidRPr="353FD92F" w:rsidRDefault="008235FD" w:rsidP="00D83701">
            <w:pPr>
              <w:jc w:val="center"/>
              <w:rPr>
                <w:b/>
                <w:bCs/>
                <w:lang w:val="en-US"/>
              </w:rPr>
            </w:pPr>
            <w:r w:rsidRPr="353FD92F">
              <w:rPr>
                <w:b/>
                <w:bCs/>
                <w:lang w:val="en-US"/>
              </w:rPr>
              <w:t>Layer Height/ Nozzle Diameter(mm)</w:t>
            </w:r>
          </w:p>
        </w:tc>
        <w:tc>
          <w:tcPr>
            <w:tcW w:w="0" w:type="auto"/>
          </w:tcPr>
          <w:p w14:paraId="5B50EA51" w14:textId="300275B2" w:rsidR="008235FD" w:rsidRPr="004B1742" w:rsidRDefault="008235FD" w:rsidP="00D83701">
            <w:pPr>
              <w:jc w:val="center"/>
              <w:rPr>
                <w:b/>
                <w:lang w:val="en-US"/>
              </w:rPr>
            </w:pPr>
            <w:r w:rsidRPr="004B1742">
              <w:rPr>
                <w:b/>
                <w:lang w:val="en-US"/>
              </w:rPr>
              <w:t>No</w:t>
            </w:r>
            <w:r>
              <w:rPr>
                <w:b/>
                <w:lang w:val="en-US"/>
              </w:rPr>
              <w:t>tes</w:t>
            </w:r>
          </w:p>
        </w:tc>
      </w:tr>
      <w:tr w:rsidR="006F6C31" w14:paraId="196EBE3B" w14:textId="77777777" w:rsidTr="00061180">
        <w:trPr>
          <w:trHeight w:val="384"/>
        </w:trPr>
        <w:tc>
          <w:tcPr>
            <w:tcW w:w="0" w:type="auto"/>
          </w:tcPr>
          <w:p w14:paraId="3069C9B3" w14:textId="2FE34904" w:rsidR="008235FD" w:rsidRPr="004B1742" w:rsidRDefault="00C323AF" w:rsidP="00D83701">
            <w:pPr>
              <w:rPr>
                <w:lang w:val="en-US"/>
              </w:rPr>
            </w:pPr>
            <w:r>
              <w:rPr>
                <w:lang w:val="en-US"/>
              </w:rPr>
              <w:t>Shrub Hub Base</w:t>
            </w:r>
            <w:r w:rsidR="00991009">
              <w:rPr>
                <w:lang w:val="en-US"/>
              </w:rPr>
              <w:t>.</w:t>
            </w:r>
            <w:r w:rsidR="008235FD">
              <w:rPr>
                <w:lang w:val="en-US"/>
              </w:rPr>
              <w:t>stl</w:t>
            </w:r>
          </w:p>
        </w:tc>
        <w:tc>
          <w:tcPr>
            <w:tcW w:w="0" w:type="auto"/>
          </w:tcPr>
          <w:p w14:paraId="656BB1DD" w14:textId="3CA2075D" w:rsidR="008235FD" w:rsidRPr="004B1742" w:rsidRDefault="00991009" w:rsidP="00D83701">
            <w:pPr>
              <w:jc w:val="center"/>
              <w:rPr>
                <w:lang w:val="en-US"/>
              </w:rPr>
            </w:pPr>
            <w:r>
              <w:rPr>
                <w:lang w:val="en-US"/>
              </w:rPr>
              <w:t>1</w:t>
            </w:r>
          </w:p>
        </w:tc>
        <w:tc>
          <w:tcPr>
            <w:tcW w:w="0" w:type="auto"/>
          </w:tcPr>
          <w:p w14:paraId="6F936351" w14:textId="596EA9CC" w:rsidR="008235FD" w:rsidRPr="004B1742" w:rsidRDefault="00616C86" w:rsidP="00D83701">
            <w:pPr>
              <w:jc w:val="center"/>
              <w:rPr>
                <w:lang w:val="en-US"/>
              </w:rPr>
            </w:pPr>
            <w:r>
              <w:rPr>
                <w:lang w:val="en-US"/>
              </w:rPr>
              <w:t>0:06</w:t>
            </w:r>
          </w:p>
        </w:tc>
        <w:tc>
          <w:tcPr>
            <w:tcW w:w="0" w:type="auto"/>
          </w:tcPr>
          <w:p w14:paraId="04561A2F" w14:textId="2036942A" w:rsidR="008235FD" w:rsidRPr="004B1742" w:rsidRDefault="00D14DCB" w:rsidP="00D83701">
            <w:pPr>
              <w:jc w:val="center"/>
              <w:rPr>
                <w:lang w:val="en-US"/>
              </w:rPr>
            </w:pPr>
            <w:r>
              <w:rPr>
                <w:lang w:val="en-US"/>
              </w:rPr>
              <w:t>3</w:t>
            </w:r>
          </w:p>
        </w:tc>
        <w:tc>
          <w:tcPr>
            <w:tcW w:w="0" w:type="auto"/>
          </w:tcPr>
          <w:p w14:paraId="76372502" w14:textId="71642D07" w:rsidR="008235FD" w:rsidRPr="004B1742" w:rsidRDefault="00D14DCB" w:rsidP="00D83701">
            <w:pPr>
              <w:jc w:val="center"/>
              <w:rPr>
                <w:lang w:val="en-US"/>
              </w:rPr>
            </w:pPr>
            <w:r>
              <w:rPr>
                <w:lang w:val="en-US"/>
              </w:rPr>
              <w:t>20</w:t>
            </w:r>
          </w:p>
        </w:tc>
        <w:tc>
          <w:tcPr>
            <w:tcW w:w="0" w:type="auto"/>
          </w:tcPr>
          <w:p w14:paraId="3C93B6D0" w14:textId="729C18A4" w:rsidR="008235FD" w:rsidRPr="004B1742" w:rsidRDefault="00991009" w:rsidP="00D83701">
            <w:pPr>
              <w:jc w:val="center"/>
              <w:rPr>
                <w:lang w:val="en-US"/>
              </w:rPr>
            </w:pPr>
            <w:r>
              <w:rPr>
                <w:lang w:val="en-US"/>
              </w:rPr>
              <w:t>N</w:t>
            </w:r>
          </w:p>
        </w:tc>
        <w:tc>
          <w:tcPr>
            <w:tcW w:w="0" w:type="auto"/>
          </w:tcPr>
          <w:p w14:paraId="09D9116C" w14:textId="6F49D762" w:rsidR="008235FD" w:rsidRPr="353FD92F" w:rsidRDefault="00582C18" w:rsidP="00D83701">
            <w:pPr>
              <w:jc w:val="center"/>
              <w:rPr>
                <w:lang w:val="en-US"/>
              </w:rPr>
            </w:pPr>
            <w:r>
              <w:rPr>
                <w:lang w:val="en-US"/>
              </w:rPr>
              <w:t>0.2/0</w:t>
            </w:r>
            <w:r w:rsidR="00616C86">
              <w:rPr>
                <w:lang w:val="en-US"/>
              </w:rPr>
              <w:t>.</w:t>
            </w:r>
            <w:r>
              <w:rPr>
                <w:lang w:val="en-US"/>
              </w:rPr>
              <w:t>4</w:t>
            </w:r>
          </w:p>
        </w:tc>
        <w:tc>
          <w:tcPr>
            <w:tcW w:w="0" w:type="auto"/>
          </w:tcPr>
          <w:p w14:paraId="156D33F3" w14:textId="376173CE" w:rsidR="008235FD" w:rsidRPr="00061180" w:rsidRDefault="008235FD" w:rsidP="00061180">
            <w:pPr>
              <w:rPr>
                <w:lang w:val="en-US"/>
              </w:rPr>
            </w:pPr>
          </w:p>
        </w:tc>
      </w:tr>
      <w:tr w:rsidR="00AF0965" w14:paraId="4F2E1199" w14:textId="77777777" w:rsidTr="00061180">
        <w:trPr>
          <w:trHeight w:val="384"/>
        </w:trPr>
        <w:tc>
          <w:tcPr>
            <w:tcW w:w="0" w:type="auto"/>
          </w:tcPr>
          <w:p w14:paraId="77A57E9C" w14:textId="655DCDF2" w:rsidR="00AF0965" w:rsidRDefault="00C323AF" w:rsidP="00D83701">
            <w:pPr>
              <w:rPr>
                <w:lang w:val="en-US"/>
              </w:rPr>
            </w:pPr>
            <w:r>
              <w:rPr>
                <w:lang w:val="en-US"/>
              </w:rPr>
              <w:t>Shrub Hub Lid</w:t>
            </w:r>
            <w:r w:rsidR="00991009">
              <w:rPr>
                <w:lang w:val="en-US"/>
              </w:rPr>
              <w:t>.stl</w:t>
            </w:r>
          </w:p>
        </w:tc>
        <w:tc>
          <w:tcPr>
            <w:tcW w:w="0" w:type="auto"/>
          </w:tcPr>
          <w:p w14:paraId="22F72DC5" w14:textId="2F015F7D" w:rsidR="00AF0965" w:rsidRDefault="00991009" w:rsidP="00D83701">
            <w:pPr>
              <w:jc w:val="center"/>
              <w:rPr>
                <w:lang w:val="en-US"/>
              </w:rPr>
            </w:pPr>
            <w:r>
              <w:rPr>
                <w:lang w:val="en-US"/>
              </w:rPr>
              <w:t>1</w:t>
            </w:r>
          </w:p>
        </w:tc>
        <w:tc>
          <w:tcPr>
            <w:tcW w:w="0" w:type="auto"/>
          </w:tcPr>
          <w:p w14:paraId="7FA3A538" w14:textId="43711AC2" w:rsidR="00AF0965" w:rsidRDefault="000711E8" w:rsidP="00D83701">
            <w:pPr>
              <w:jc w:val="center"/>
              <w:rPr>
                <w:lang w:val="en-US"/>
              </w:rPr>
            </w:pPr>
            <w:r>
              <w:rPr>
                <w:lang w:val="en-US"/>
              </w:rPr>
              <w:t>0:05</w:t>
            </w:r>
          </w:p>
        </w:tc>
        <w:tc>
          <w:tcPr>
            <w:tcW w:w="0" w:type="auto"/>
          </w:tcPr>
          <w:p w14:paraId="44066090" w14:textId="53E075FC" w:rsidR="00AF0965" w:rsidRDefault="00E92A97" w:rsidP="00D83701">
            <w:pPr>
              <w:jc w:val="center"/>
              <w:rPr>
                <w:lang w:val="en-US"/>
              </w:rPr>
            </w:pPr>
            <w:r>
              <w:rPr>
                <w:lang w:val="en-US"/>
              </w:rPr>
              <w:t>1</w:t>
            </w:r>
          </w:p>
        </w:tc>
        <w:tc>
          <w:tcPr>
            <w:tcW w:w="0" w:type="auto"/>
          </w:tcPr>
          <w:p w14:paraId="43B33AAC" w14:textId="1524AFA3" w:rsidR="00AF0965" w:rsidRDefault="00616C86" w:rsidP="00D83701">
            <w:pPr>
              <w:jc w:val="center"/>
              <w:rPr>
                <w:lang w:val="en-US"/>
              </w:rPr>
            </w:pPr>
            <w:r>
              <w:rPr>
                <w:lang w:val="en-US"/>
              </w:rPr>
              <w:t>20</w:t>
            </w:r>
          </w:p>
        </w:tc>
        <w:tc>
          <w:tcPr>
            <w:tcW w:w="0" w:type="auto"/>
          </w:tcPr>
          <w:p w14:paraId="4DDEA177" w14:textId="696A5020" w:rsidR="00AF0965" w:rsidRDefault="00991009" w:rsidP="00D83701">
            <w:pPr>
              <w:jc w:val="center"/>
              <w:rPr>
                <w:lang w:val="en-US"/>
              </w:rPr>
            </w:pPr>
            <w:r>
              <w:rPr>
                <w:lang w:val="en-US"/>
              </w:rPr>
              <w:t>N</w:t>
            </w:r>
          </w:p>
        </w:tc>
        <w:tc>
          <w:tcPr>
            <w:tcW w:w="0" w:type="auto"/>
          </w:tcPr>
          <w:p w14:paraId="70E528EB" w14:textId="269DC679" w:rsidR="00AF0965" w:rsidRDefault="00616C86" w:rsidP="00D83701">
            <w:pPr>
              <w:jc w:val="center"/>
              <w:rPr>
                <w:lang w:val="en-US"/>
              </w:rPr>
            </w:pPr>
            <w:r>
              <w:rPr>
                <w:lang w:val="en-US"/>
              </w:rPr>
              <w:t>0.2/0.4</w:t>
            </w:r>
          </w:p>
        </w:tc>
        <w:tc>
          <w:tcPr>
            <w:tcW w:w="0" w:type="auto"/>
          </w:tcPr>
          <w:p w14:paraId="225FC5A5" w14:textId="77777777" w:rsidR="00AF0965" w:rsidRPr="00061180" w:rsidRDefault="00AF0965" w:rsidP="00061180">
            <w:pPr>
              <w:rPr>
                <w:lang w:val="en-US"/>
              </w:rPr>
            </w:pPr>
          </w:p>
        </w:tc>
      </w:tr>
      <w:tr w:rsidR="008C1010" w14:paraId="7B5722EE" w14:textId="77777777" w:rsidTr="00061180">
        <w:trPr>
          <w:trHeight w:val="384"/>
        </w:trPr>
        <w:tc>
          <w:tcPr>
            <w:tcW w:w="0" w:type="auto"/>
          </w:tcPr>
          <w:p w14:paraId="420C973E" w14:textId="46F85B99" w:rsidR="008C1010" w:rsidRDefault="00021C3E" w:rsidP="00D83701">
            <w:pPr>
              <w:rPr>
                <w:lang w:val="en-US"/>
              </w:rPr>
            </w:pPr>
            <w:r>
              <w:rPr>
                <w:lang w:val="en-US"/>
              </w:rPr>
              <w:t>Switch Adapter</w:t>
            </w:r>
            <w:r w:rsidR="008C1010">
              <w:rPr>
                <w:lang w:val="en-US"/>
              </w:rPr>
              <w:t xml:space="preserve"> B</w:t>
            </w:r>
            <w:r w:rsidR="00F313AA">
              <w:rPr>
                <w:lang w:val="en-US"/>
              </w:rPr>
              <w:t>ase</w:t>
            </w:r>
            <w:r w:rsidR="008C1010">
              <w:rPr>
                <w:lang w:val="en-US"/>
              </w:rPr>
              <w:t>.stl</w:t>
            </w:r>
          </w:p>
        </w:tc>
        <w:tc>
          <w:tcPr>
            <w:tcW w:w="0" w:type="auto"/>
          </w:tcPr>
          <w:p w14:paraId="7812EBF4" w14:textId="5F9F37E4" w:rsidR="008C1010" w:rsidRDefault="008C1010" w:rsidP="00D83701">
            <w:pPr>
              <w:jc w:val="center"/>
              <w:rPr>
                <w:lang w:val="en-US"/>
              </w:rPr>
            </w:pPr>
            <w:r>
              <w:rPr>
                <w:lang w:val="en-US"/>
              </w:rPr>
              <w:t>1</w:t>
            </w:r>
          </w:p>
        </w:tc>
        <w:tc>
          <w:tcPr>
            <w:tcW w:w="0" w:type="auto"/>
          </w:tcPr>
          <w:p w14:paraId="08F2E5F5" w14:textId="28881BA7" w:rsidR="008C1010" w:rsidRDefault="001E5DA6" w:rsidP="00D83701">
            <w:pPr>
              <w:jc w:val="center"/>
              <w:rPr>
                <w:lang w:val="en-US"/>
              </w:rPr>
            </w:pPr>
            <w:r>
              <w:rPr>
                <w:lang w:val="en-US"/>
              </w:rPr>
              <w:t>0:08</w:t>
            </w:r>
          </w:p>
        </w:tc>
        <w:tc>
          <w:tcPr>
            <w:tcW w:w="0" w:type="auto"/>
          </w:tcPr>
          <w:p w14:paraId="696C9449" w14:textId="5B7538A1" w:rsidR="008C1010" w:rsidRDefault="00E92A97" w:rsidP="00D83701">
            <w:pPr>
              <w:jc w:val="center"/>
              <w:rPr>
                <w:lang w:val="en-US"/>
              </w:rPr>
            </w:pPr>
            <w:r>
              <w:rPr>
                <w:lang w:val="en-US"/>
              </w:rPr>
              <w:t>4</w:t>
            </w:r>
          </w:p>
        </w:tc>
        <w:tc>
          <w:tcPr>
            <w:tcW w:w="0" w:type="auto"/>
          </w:tcPr>
          <w:p w14:paraId="05819BC6" w14:textId="1E8FF441" w:rsidR="008C1010" w:rsidRDefault="008C1010" w:rsidP="00D83701">
            <w:pPr>
              <w:jc w:val="center"/>
              <w:rPr>
                <w:lang w:val="en-US"/>
              </w:rPr>
            </w:pPr>
            <w:r>
              <w:rPr>
                <w:lang w:val="en-US"/>
              </w:rPr>
              <w:t>20</w:t>
            </w:r>
          </w:p>
        </w:tc>
        <w:tc>
          <w:tcPr>
            <w:tcW w:w="0" w:type="auto"/>
          </w:tcPr>
          <w:p w14:paraId="5841B9F1" w14:textId="6B218788" w:rsidR="008C1010" w:rsidRDefault="008C1010" w:rsidP="00D83701">
            <w:pPr>
              <w:jc w:val="center"/>
              <w:rPr>
                <w:lang w:val="en-US"/>
              </w:rPr>
            </w:pPr>
            <w:r>
              <w:rPr>
                <w:lang w:val="en-US"/>
              </w:rPr>
              <w:t>N</w:t>
            </w:r>
          </w:p>
        </w:tc>
        <w:tc>
          <w:tcPr>
            <w:tcW w:w="0" w:type="auto"/>
          </w:tcPr>
          <w:p w14:paraId="6C874989" w14:textId="50F05E70" w:rsidR="008C1010" w:rsidRDefault="008C1010" w:rsidP="00D83701">
            <w:pPr>
              <w:jc w:val="center"/>
              <w:rPr>
                <w:lang w:val="en-US"/>
              </w:rPr>
            </w:pPr>
            <w:r>
              <w:rPr>
                <w:lang w:val="en-US"/>
              </w:rPr>
              <w:t>0.2/0.4</w:t>
            </w:r>
          </w:p>
        </w:tc>
        <w:tc>
          <w:tcPr>
            <w:tcW w:w="0" w:type="auto"/>
          </w:tcPr>
          <w:p w14:paraId="1D1CF7B2" w14:textId="77777777" w:rsidR="008C1010" w:rsidRPr="00061180" w:rsidRDefault="008C1010" w:rsidP="00061180">
            <w:pPr>
              <w:rPr>
                <w:lang w:val="en-US"/>
              </w:rPr>
            </w:pPr>
          </w:p>
        </w:tc>
      </w:tr>
      <w:tr w:rsidR="008C1010" w14:paraId="727CE1FF" w14:textId="77777777" w:rsidTr="00061180">
        <w:trPr>
          <w:trHeight w:val="384"/>
        </w:trPr>
        <w:tc>
          <w:tcPr>
            <w:tcW w:w="0" w:type="auto"/>
          </w:tcPr>
          <w:p w14:paraId="50BA608B" w14:textId="056A526E" w:rsidR="008C1010" w:rsidRDefault="00021C3E" w:rsidP="00D83701">
            <w:pPr>
              <w:rPr>
                <w:lang w:val="en-US"/>
              </w:rPr>
            </w:pPr>
            <w:r>
              <w:rPr>
                <w:lang w:val="en-US"/>
              </w:rPr>
              <w:t>Switch Adapter</w:t>
            </w:r>
            <w:r w:rsidR="008C1010">
              <w:rPr>
                <w:lang w:val="en-US"/>
              </w:rPr>
              <w:t xml:space="preserve"> Top.stl</w:t>
            </w:r>
          </w:p>
        </w:tc>
        <w:tc>
          <w:tcPr>
            <w:tcW w:w="0" w:type="auto"/>
          </w:tcPr>
          <w:p w14:paraId="19168CD7" w14:textId="7A301611" w:rsidR="008C1010" w:rsidRDefault="008C1010" w:rsidP="00D83701">
            <w:pPr>
              <w:jc w:val="center"/>
              <w:rPr>
                <w:lang w:val="en-US"/>
              </w:rPr>
            </w:pPr>
            <w:r>
              <w:rPr>
                <w:lang w:val="en-US"/>
              </w:rPr>
              <w:t>1</w:t>
            </w:r>
          </w:p>
        </w:tc>
        <w:tc>
          <w:tcPr>
            <w:tcW w:w="0" w:type="auto"/>
          </w:tcPr>
          <w:p w14:paraId="1125CD81" w14:textId="4942C6AF" w:rsidR="008C1010" w:rsidRDefault="00A44361" w:rsidP="00D83701">
            <w:pPr>
              <w:jc w:val="center"/>
              <w:rPr>
                <w:lang w:val="en-US"/>
              </w:rPr>
            </w:pPr>
            <w:r>
              <w:rPr>
                <w:lang w:val="en-US"/>
              </w:rPr>
              <w:t>0:06</w:t>
            </w:r>
          </w:p>
        </w:tc>
        <w:tc>
          <w:tcPr>
            <w:tcW w:w="0" w:type="auto"/>
          </w:tcPr>
          <w:p w14:paraId="72498695" w14:textId="221D939D" w:rsidR="008C1010" w:rsidRDefault="00E92A97" w:rsidP="00D83701">
            <w:pPr>
              <w:jc w:val="center"/>
              <w:rPr>
                <w:lang w:val="en-US"/>
              </w:rPr>
            </w:pPr>
            <w:r>
              <w:rPr>
                <w:lang w:val="en-US"/>
              </w:rPr>
              <w:t>3</w:t>
            </w:r>
          </w:p>
        </w:tc>
        <w:tc>
          <w:tcPr>
            <w:tcW w:w="0" w:type="auto"/>
          </w:tcPr>
          <w:p w14:paraId="09BCEF3A" w14:textId="193EE3FF" w:rsidR="008C1010" w:rsidRDefault="008C1010" w:rsidP="00D83701">
            <w:pPr>
              <w:jc w:val="center"/>
              <w:rPr>
                <w:lang w:val="en-US"/>
              </w:rPr>
            </w:pPr>
            <w:r>
              <w:rPr>
                <w:lang w:val="en-US"/>
              </w:rPr>
              <w:t>20</w:t>
            </w:r>
          </w:p>
        </w:tc>
        <w:tc>
          <w:tcPr>
            <w:tcW w:w="0" w:type="auto"/>
          </w:tcPr>
          <w:p w14:paraId="30324988" w14:textId="005955FC" w:rsidR="008C1010" w:rsidRDefault="008C1010" w:rsidP="00D83701">
            <w:pPr>
              <w:jc w:val="center"/>
              <w:rPr>
                <w:lang w:val="en-US"/>
              </w:rPr>
            </w:pPr>
            <w:r>
              <w:rPr>
                <w:lang w:val="en-US"/>
              </w:rPr>
              <w:t>N</w:t>
            </w:r>
          </w:p>
        </w:tc>
        <w:tc>
          <w:tcPr>
            <w:tcW w:w="0" w:type="auto"/>
          </w:tcPr>
          <w:p w14:paraId="143BA87F" w14:textId="397AB4C1" w:rsidR="008C1010" w:rsidRDefault="008C1010" w:rsidP="00D83701">
            <w:pPr>
              <w:jc w:val="center"/>
              <w:rPr>
                <w:lang w:val="en-US"/>
              </w:rPr>
            </w:pPr>
            <w:r>
              <w:rPr>
                <w:lang w:val="en-US"/>
              </w:rPr>
              <w:t>0.2/0.4</w:t>
            </w:r>
          </w:p>
        </w:tc>
        <w:tc>
          <w:tcPr>
            <w:tcW w:w="0" w:type="auto"/>
          </w:tcPr>
          <w:p w14:paraId="4FBBCB8E" w14:textId="77777777" w:rsidR="008C1010" w:rsidRPr="00061180" w:rsidRDefault="008C1010" w:rsidP="00061180">
            <w:pPr>
              <w:rPr>
                <w:lang w:val="en-US"/>
              </w:rPr>
            </w:pPr>
          </w:p>
        </w:tc>
      </w:tr>
    </w:tbl>
    <w:p w14:paraId="5181FDF2" w14:textId="77777777" w:rsidR="008235FD" w:rsidRDefault="008235FD" w:rsidP="008235FD">
      <w:pPr>
        <w:rPr>
          <w:lang w:val="en-US"/>
        </w:rPr>
      </w:pPr>
    </w:p>
    <w:p w14:paraId="02F809FB" w14:textId="38439AB9" w:rsidR="008235FD" w:rsidRDefault="008235FD" w:rsidP="008235FD">
      <w:pPr>
        <w:pStyle w:val="Heading2"/>
      </w:pPr>
      <w:bookmarkStart w:id="10" w:name="_Toc222389388"/>
      <w:r>
        <w:t>Post-Processing</w:t>
      </w:r>
      <w:bookmarkEnd w:id="10"/>
    </w:p>
    <w:p w14:paraId="74099236" w14:textId="7EB1C541" w:rsidR="00CB06CC" w:rsidRPr="00CB06CC" w:rsidRDefault="00CB06CC" w:rsidP="00CB06CC">
      <w:r>
        <w:t xml:space="preserve">Inspect the 3D printed parts for any printing defects, sharp edges, or burrs. </w:t>
      </w:r>
      <w:r w:rsidR="00B42DCA">
        <w:t xml:space="preserve">Sharp edges and burrs can be removed with </w:t>
      </w:r>
      <w:r w:rsidR="00377A4A">
        <w:t>sanding or deburring tools.</w:t>
      </w:r>
      <w:r w:rsidR="00B42DCA">
        <w:t xml:space="preserve"> </w:t>
      </w:r>
    </w:p>
    <w:p w14:paraId="489FE4EC" w14:textId="77777777" w:rsidR="008235FD" w:rsidRDefault="008235FD" w:rsidP="008235FD">
      <w:pPr>
        <w:pStyle w:val="Heading2"/>
      </w:pPr>
      <w:bookmarkStart w:id="11" w:name="_Toc222389389"/>
      <w:r>
        <w:t>Examples of Quality Prints</w:t>
      </w:r>
      <w:bookmarkEnd w:id="11"/>
    </w:p>
    <w:p w14:paraId="606DC372" w14:textId="56874708" w:rsidR="00F41057" w:rsidRPr="00B077A5" w:rsidRDefault="00B077A5" w:rsidP="00B077A5">
      <w:r>
        <w:t>Compare your 3D prints to th</w:t>
      </w:r>
      <w:r w:rsidR="009F0F7C">
        <w:t>e images here. If there are significant differences, you may need to reprint the part.</w:t>
      </w:r>
    </w:p>
    <w:tbl>
      <w:tblPr>
        <w:tblStyle w:val="GridTable4-Accent2"/>
        <w:tblW w:w="0" w:type="auto"/>
        <w:tblLook w:val="04A0" w:firstRow="1" w:lastRow="0" w:firstColumn="1" w:lastColumn="0" w:noHBand="0" w:noVBand="1"/>
      </w:tblPr>
      <w:tblGrid>
        <w:gridCol w:w="3116"/>
        <w:gridCol w:w="3117"/>
        <w:gridCol w:w="3117"/>
      </w:tblGrid>
      <w:tr w:rsidR="004E07C7" w14:paraId="6686FE57" w14:textId="77777777" w:rsidTr="00D83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3"/>
          </w:tcPr>
          <w:p w14:paraId="080C9A45" w14:textId="4518BB51" w:rsidR="004E07C7" w:rsidRDefault="00293F11" w:rsidP="008235FD">
            <w:r>
              <w:t>Shrub</w:t>
            </w:r>
            <w:r w:rsidR="00D04A2C">
              <w:t xml:space="preserve"> Hub 3D Prints</w:t>
            </w:r>
          </w:p>
        </w:tc>
      </w:tr>
      <w:tr w:rsidR="004E07C7" w14:paraId="22189A09" w14:textId="77777777" w:rsidTr="004E0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3D82F10" w14:textId="2129C9A0" w:rsidR="004E07C7" w:rsidRPr="00175897" w:rsidRDefault="00C323AF" w:rsidP="008235FD">
            <w:pPr>
              <w:rPr>
                <w:b w:val="0"/>
                <w:bCs w:val="0"/>
              </w:rPr>
            </w:pPr>
            <w:r>
              <w:rPr>
                <w:b w:val="0"/>
                <w:bCs w:val="0"/>
                <w:lang w:val="en-US"/>
              </w:rPr>
              <w:t>Shrub Hub Base</w:t>
            </w:r>
          </w:p>
        </w:tc>
        <w:tc>
          <w:tcPr>
            <w:tcW w:w="3117" w:type="dxa"/>
          </w:tcPr>
          <w:p w14:paraId="77926262" w14:textId="480A198F" w:rsidR="004E07C7" w:rsidRDefault="00C323AF" w:rsidP="008235FD">
            <w:pPr>
              <w:cnfStyle w:val="000000100000" w:firstRow="0" w:lastRow="0" w:firstColumn="0" w:lastColumn="0" w:oddVBand="0" w:evenVBand="0" w:oddHBand="1" w:evenHBand="0" w:firstRowFirstColumn="0" w:firstRowLastColumn="0" w:lastRowFirstColumn="0" w:lastRowLastColumn="0"/>
            </w:pPr>
            <w:r>
              <w:rPr>
                <w:lang w:val="en-US"/>
              </w:rPr>
              <w:t>Shrub Hub Lid</w:t>
            </w:r>
          </w:p>
        </w:tc>
        <w:tc>
          <w:tcPr>
            <w:tcW w:w="3117" w:type="dxa"/>
          </w:tcPr>
          <w:p w14:paraId="45D5472E" w14:textId="46836016" w:rsidR="004E07C7" w:rsidRDefault="00ED1D04" w:rsidP="008235FD">
            <w:pPr>
              <w:cnfStyle w:val="000000100000" w:firstRow="0" w:lastRow="0" w:firstColumn="0" w:lastColumn="0" w:oddVBand="0" w:evenVBand="0" w:oddHBand="1" w:evenHBand="0" w:firstRowFirstColumn="0" w:firstRowLastColumn="0" w:lastRowFirstColumn="0" w:lastRowLastColumn="0"/>
            </w:pPr>
            <w:r>
              <w:t>Switch Adapter</w:t>
            </w:r>
            <w:r w:rsidR="00EE5A9C">
              <w:t xml:space="preserve"> B</w:t>
            </w:r>
            <w:r w:rsidR="00F313AA">
              <w:t>ase</w:t>
            </w:r>
          </w:p>
        </w:tc>
      </w:tr>
      <w:tr w:rsidR="004E07C7" w14:paraId="380D6AFE" w14:textId="77777777" w:rsidTr="004E07C7">
        <w:tc>
          <w:tcPr>
            <w:cnfStyle w:val="001000000000" w:firstRow="0" w:lastRow="0" w:firstColumn="1" w:lastColumn="0" w:oddVBand="0" w:evenVBand="0" w:oddHBand="0" w:evenHBand="0" w:firstRowFirstColumn="0" w:firstRowLastColumn="0" w:lastRowFirstColumn="0" w:lastRowLastColumn="0"/>
            <w:tcW w:w="3116" w:type="dxa"/>
          </w:tcPr>
          <w:p w14:paraId="24DA1B72" w14:textId="31390C66" w:rsidR="004E07C7" w:rsidRPr="00175897" w:rsidRDefault="00D04A2C" w:rsidP="00EE5A9C">
            <w:pPr>
              <w:jc w:val="center"/>
              <w:rPr>
                <w:b w:val="0"/>
                <w:bCs w:val="0"/>
              </w:rPr>
            </w:pPr>
            <w:r w:rsidRPr="0016234E">
              <w:rPr>
                <w:noProof/>
                <w:lang w:val="en-US"/>
              </w:rPr>
              <w:drawing>
                <wp:inline distT="0" distB="0" distL="0" distR="0" wp14:anchorId="749D77C6" wp14:editId="5D47FE33">
                  <wp:extent cx="1554189" cy="1339183"/>
                  <wp:effectExtent l="0" t="0" r="8255" b="0"/>
                  <wp:docPr id="296644009" name="Picture 1" descr="A quality print example of the Shrub Hub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44009" name="Picture 1" descr="A quality print example of the Shrub Hub Base"/>
                          <pic:cNvPicPr/>
                        </pic:nvPicPr>
                        <pic:blipFill>
                          <a:blip r:embed="rId12">
                            <a:extLst>
                              <a:ext uri="{28A0092B-C50C-407E-A947-70E740481C1C}">
                                <a14:useLocalDpi xmlns:a14="http://schemas.microsoft.com/office/drawing/2010/main" val="0"/>
                              </a:ext>
                            </a:extLst>
                          </a:blip>
                          <a:stretch>
                            <a:fillRect/>
                          </a:stretch>
                        </pic:blipFill>
                        <pic:spPr>
                          <a:xfrm>
                            <a:off x="0" y="0"/>
                            <a:ext cx="1554189" cy="1339183"/>
                          </a:xfrm>
                          <a:prstGeom prst="rect">
                            <a:avLst/>
                          </a:prstGeom>
                        </pic:spPr>
                      </pic:pic>
                    </a:graphicData>
                  </a:graphic>
                </wp:inline>
              </w:drawing>
            </w:r>
          </w:p>
        </w:tc>
        <w:tc>
          <w:tcPr>
            <w:tcW w:w="3117" w:type="dxa"/>
          </w:tcPr>
          <w:p w14:paraId="5E5BA586" w14:textId="25749A47" w:rsidR="004E07C7" w:rsidRDefault="00D04A2C" w:rsidP="00EE5A9C">
            <w:pPr>
              <w:jc w:val="center"/>
              <w:cnfStyle w:val="000000000000" w:firstRow="0" w:lastRow="0" w:firstColumn="0" w:lastColumn="0" w:oddVBand="0" w:evenVBand="0" w:oddHBand="0" w:evenHBand="0" w:firstRowFirstColumn="0" w:firstRowLastColumn="0" w:lastRowFirstColumn="0" w:lastRowLastColumn="0"/>
            </w:pPr>
            <w:r w:rsidRPr="00EB56E8">
              <w:rPr>
                <w:noProof/>
                <w:lang w:val="en-US"/>
              </w:rPr>
              <w:drawing>
                <wp:inline distT="0" distB="0" distL="0" distR="0" wp14:anchorId="054F5ABB" wp14:editId="6E391665">
                  <wp:extent cx="1197438" cy="1208374"/>
                  <wp:effectExtent l="0" t="0" r="3175" b="0"/>
                  <wp:docPr id="1088438244" name="Picture 1" descr="A quality print example of the Shrub Hub 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38244" name="Picture 1" descr="A quality print example of the Shrub Hub Lid"/>
                          <pic:cNvPicPr/>
                        </pic:nvPicPr>
                        <pic:blipFill>
                          <a:blip r:embed="rId13">
                            <a:extLst>
                              <a:ext uri="{28A0092B-C50C-407E-A947-70E740481C1C}">
                                <a14:useLocalDpi xmlns:a14="http://schemas.microsoft.com/office/drawing/2010/main" val="0"/>
                              </a:ext>
                            </a:extLst>
                          </a:blip>
                          <a:stretch>
                            <a:fillRect/>
                          </a:stretch>
                        </pic:blipFill>
                        <pic:spPr>
                          <a:xfrm>
                            <a:off x="0" y="0"/>
                            <a:ext cx="1197438" cy="1208374"/>
                          </a:xfrm>
                          <a:prstGeom prst="rect">
                            <a:avLst/>
                          </a:prstGeom>
                        </pic:spPr>
                      </pic:pic>
                    </a:graphicData>
                  </a:graphic>
                </wp:inline>
              </w:drawing>
            </w:r>
          </w:p>
        </w:tc>
        <w:tc>
          <w:tcPr>
            <w:tcW w:w="3117" w:type="dxa"/>
          </w:tcPr>
          <w:p w14:paraId="7CE9FFF6" w14:textId="731A6E24" w:rsidR="004E07C7" w:rsidRDefault="00EE5A9C" w:rsidP="00EE5A9C">
            <w:pPr>
              <w:jc w:val="center"/>
              <w:cnfStyle w:val="000000000000" w:firstRow="0" w:lastRow="0" w:firstColumn="0" w:lastColumn="0" w:oddVBand="0" w:evenVBand="0" w:oddHBand="0" w:evenHBand="0" w:firstRowFirstColumn="0" w:firstRowLastColumn="0" w:lastRowFirstColumn="0" w:lastRowLastColumn="0"/>
            </w:pPr>
            <w:r w:rsidRPr="003D3CB7">
              <w:rPr>
                <w:noProof/>
                <w:lang w:val="en-US"/>
              </w:rPr>
              <w:drawing>
                <wp:inline distT="0" distB="0" distL="0" distR="0" wp14:anchorId="580061B9" wp14:editId="7F9C3AC8">
                  <wp:extent cx="1203370" cy="1203370"/>
                  <wp:effectExtent l="0" t="0" r="0" b="0"/>
                  <wp:docPr id="15515472" name="Picture 1" descr="A quality print example of the Switch Adapter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472" name="Picture 1" descr="A quality print example of the Switch Adapter Base"/>
                          <pic:cNvPicPr/>
                        </pic:nvPicPr>
                        <pic:blipFill>
                          <a:blip r:embed="rId14">
                            <a:extLst>
                              <a:ext uri="{28A0092B-C50C-407E-A947-70E740481C1C}">
                                <a14:useLocalDpi xmlns:a14="http://schemas.microsoft.com/office/drawing/2010/main" val="0"/>
                              </a:ext>
                            </a:extLst>
                          </a:blip>
                          <a:stretch>
                            <a:fillRect/>
                          </a:stretch>
                        </pic:blipFill>
                        <pic:spPr>
                          <a:xfrm>
                            <a:off x="0" y="0"/>
                            <a:ext cx="1203370" cy="1203370"/>
                          </a:xfrm>
                          <a:prstGeom prst="rect">
                            <a:avLst/>
                          </a:prstGeom>
                        </pic:spPr>
                      </pic:pic>
                    </a:graphicData>
                  </a:graphic>
                </wp:inline>
              </w:drawing>
            </w:r>
          </w:p>
        </w:tc>
      </w:tr>
      <w:tr w:rsidR="00EE5A9C" w14:paraId="10662C3D" w14:textId="77777777" w:rsidTr="004E07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8B0A425" w14:textId="3909FD5D" w:rsidR="00EE5A9C" w:rsidRPr="00EE5A9C" w:rsidRDefault="00ED1D04" w:rsidP="008235FD">
            <w:pPr>
              <w:rPr>
                <w:b w:val="0"/>
                <w:bCs w:val="0"/>
                <w:noProof/>
                <w:lang w:val="en-US"/>
              </w:rPr>
            </w:pPr>
            <w:r>
              <w:rPr>
                <w:b w:val="0"/>
                <w:bCs w:val="0"/>
                <w:noProof/>
                <w:lang w:val="en-US"/>
              </w:rPr>
              <w:t>Switch Adapter</w:t>
            </w:r>
            <w:r w:rsidR="00EE5A9C">
              <w:rPr>
                <w:b w:val="0"/>
                <w:bCs w:val="0"/>
                <w:noProof/>
                <w:lang w:val="en-US"/>
              </w:rPr>
              <w:t xml:space="preserve"> Top</w:t>
            </w:r>
          </w:p>
        </w:tc>
        <w:tc>
          <w:tcPr>
            <w:tcW w:w="3117" w:type="dxa"/>
          </w:tcPr>
          <w:p w14:paraId="6B95E0C7" w14:textId="77777777" w:rsidR="00EE5A9C" w:rsidRPr="00EB56E8" w:rsidRDefault="00EE5A9C" w:rsidP="008235FD">
            <w:pPr>
              <w:cnfStyle w:val="000000100000" w:firstRow="0" w:lastRow="0" w:firstColumn="0" w:lastColumn="0" w:oddVBand="0" w:evenVBand="0" w:oddHBand="1" w:evenHBand="0" w:firstRowFirstColumn="0" w:firstRowLastColumn="0" w:lastRowFirstColumn="0" w:lastRowLastColumn="0"/>
              <w:rPr>
                <w:noProof/>
                <w:lang w:val="en-US"/>
              </w:rPr>
            </w:pPr>
          </w:p>
        </w:tc>
        <w:tc>
          <w:tcPr>
            <w:tcW w:w="3117" w:type="dxa"/>
          </w:tcPr>
          <w:p w14:paraId="6FDD1B1D" w14:textId="77777777" w:rsidR="00EE5A9C" w:rsidRDefault="00EE5A9C" w:rsidP="008235FD">
            <w:pPr>
              <w:cnfStyle w:val="000000100000" w:firstRow="0" w:lastRow="0" w:firstColumn="0" w:lastColumn="0" w:oddVBand="0" w:evenVBand="0" w:oddHBand="1" w:evenHBand="0" w:firstRowFirstColumn="0" w:firstRowLastColumn="0" w:lastRowFirstColumn="0" w:lastRowLastColumn="0"/>
            </w:pPr>
          </w:p>
        </w:tc>
      </w:tr>
      <w:tr w:rsidR="00EE5A9C" w14:paraId="6ED60A73" w14:textId="77777777" w:rsidTr="004E07C7">
        <w:tc>
          <w:tcPr>
            <w:cnfStyle w:val="001000000000" w:firstRow="0" w:lastRow="0" w:firstColumn="1" w:lastColumn="0" w:oddVBand="0" w:evenVBand="0" w:oddHBand="0" w:evenHBand="0" w:firstRowFirstColumn="0" w:firstRowLastColumn="0" w:lastRowFirstColumn="0" w:lastRowLastColumn="0"/>
            <w:tcW w:w="3116" w:type="dxa"/>
          </w:tcPr>
          <w:p w14:paraId="3CD69557" w14:textId="398E493D" w:rsidR="00EE5A9C" w:rsidRPr="0016234E" w:rsidRDefault="00EE5A9C" w:rsidP="00EE5A9C">
            <w:pPr>
              <w:jc w:val="center"/>
              <w:rPr>
                <w:noProof/>
                <w:lang w:val="en-US"/>
              </w:rPr>
            </w:pPr>
            <w:r w:rsidRPr="003D3CB7">
              <w:rPr>
                <w:noProof/>
              </w:rPr>
              <w:drawing>
                <wp:inline distT="0" distB="0" distL="0" distR="0" wp14:anchorId="229C68C7" wp14:editId="4195B3C8">
                  <wp:extent cx="1442305" cy="1136204"/>
                  <wp:effectExtent l="0" t="0" r="5715" b="6985"/>
                  <wp:docPr id="665039529" name="Picture 1" descr="A quality print example of the Switch Adapter 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39529" name="Picture 1" descr="A quality print example of the Switch Adapter Lid"/>
                          <pic:cNvPicPr/>
                        </pic:nvPicPr>
                        <pic:blipFill>
                          <a:blip r:embed="rId15">
                            <a:extLst>
                              <a:ext uri="{28A0092B-C50C-407E-A947-70E740481C1C}">
                                <a14:useLocalDpi xmlns:a14="http://schemas.microsoft.com/office/drawing/2010/main" val="0"/>
                              </a:ext>
                            </a:extLst>
                          </a:blip>
                          <a:stretch>
                            <a:fillRect/>
                          </a:stretch>
                        </pic:blipFill>
                        <pic:spPr>
                          <a:xfrm>
                            <a:off x="0" y="0"/>
                            <a:ext cx="1442305" cy="1136204"/>
                          </a:xfrm>
                          <a:prstGeom prst="rect">
                            <a:avLst/>
                          </a:prstGeom>
                        </pic:spPr>
                      </pic:pic>
                    </a:graphicData>
                  </a:graphic>
                </wp:inline>
              </w:drawing>
            </w:r>
          </w:p>
        </w:tc>
        <w:tc>
          <w:tcPr>
            <w:tcW w:w="3117" w:type="dxa"/>
          </w:tcPr>
          <w:p w14:paraId="0F2C10BC" w14:textId="77777777" w:rsidR="00EE5A9C" w:rsidRPr="00EB56E8" w:rsidRDefault="00EE5A9C" w:rsidP="008235FD">
            <w:pPr>
              <w:cnfStyle w:val="000000000000" w:firstRow="0" w:lastRow="0" w:firstColumn="0" w:lastColumn="0" w:oddVBand="0" w:evenVBand="0" w:oddHBand="0" w:evenHBand="0" w:firstRowFirstColumn="0" w:firstRowLastColumn="0" w:lastRowFirstColumn="0" w:lastRowLastColumn="0"/>
              <w:rPr>
                <w:noProof/>
                <w:lang w:val="en-US"/>
              </w:rPr>
            </w:pPr>
          </w:p>
        </w:tc>
        <w:tc>
          <w:tcPr>
            <w:tcW w:w="3117" w:type="dxa"/>
          </w:tcPr>
          <w:p w14:paraId="288AC5E1" w14:textId="77777777" w:rsidR="00EE5A9C" w:rsidRDefault="00EE5A9C" w:rsidP="008235FD">
            <w:pPr>
              <w:cnfStyle w:val="000000000000" w:firstRow="0" w:lastRow="0" w:firstColumn="0" w:lastColumn="0" w:oddVBand="0" w:evenVBand="0" w:oddHBand="0" w:evenHBand="0" w:firstRowFirstColumn="0" w:firstRowLastColumn="0" w:lastRowFirstColumn="0" w:lastRowLastColumn="0"/>
            </w:pPr>
          </w:p>
        </w:tc>
      </w:tr>
    </w:tbl>
    <w:p w14:paraId="377CE644" w14:textId="77777777" w:rsidR="00EE5A9C" w:rsidRDefault="00EE5A9C" w:rsidP="007579FB">
      <w:bookmarkStart w:id="12" w:name="_Assembly_Guide"/>
      <w:bookmarkStart w:id="13" w:name="_Maker_Component_List"/>
      <w:bookmarkEnd w:id="12"/>
      <w:bookmarkEnd w:id="13"/>
    </w:p>
    <w:p w14:paraId="3FB55457" w14:textId="77777777" w:rsidR="00EE5A9C" w:rsidRDefault="00EE5A9C">
      <w:pPr>
        <w:rPr>
          <w:rFonts w:eastAsiaTheme="majorEastAsia" w:cstheme="majorBidi"/>
          <w:b/>
          <w:bCs/>
          <w:color w:val="1C1946" w:themeColor="accent1" w:themeShade="BF"/>
          <w:sz w:val="28"/>
          <w:szCs w:val="28"/>
          <w:lang w:val="en-US"/>
        </w:rPr>
      </w:pPr>
      <w:r>
        <w:br w:type="page"/>
      </w:r>
    </w:p>
    <w:p w14:paraId="29FF6328" w14:textId="284B6EA0" w:rsidR="009D0128" w:rsidRPr="009D0128" w:rsidRDefault="00F41057" w:rsidP="00D2008B">
      <w:pPr>
        <w:pStyle w:val="Heading1"/>
      </w:pPr>
      <w:bookmarkStart w:id="14" w:name="_Toc222389390"/>
      <w:r>
        <w:t>Maker Component List</w:t>
      </w:r>
      <w:bookmarkEnd w:id="14"/>
    </w:p>
    <w:tbl>
      <w:tblPr>
        <w:tblStyle w:val="GridTable4-Accent2"/>
        <w:tblW w:w="0" w:type="auto"/>
        <w:tblLook w:val="04A0" w:firstRow="1" w:lastRow="0" w:firstColumn="1" w:lastColumn="0" w:noHBand="0" w:noVBand="1"/>
      </w:tblPr>
      <w:tblGrid>
        <w:gridCol w:w="874"/>
        <w:gridCol w:w="1336"/>
        <w:gridCol w:w="210"/>
        <w:gridCol w:w="879"/>
        <w:gridCol w:w="763"/>
        <w:gridCol w:w="211"/>
        <w:gridCol w:w="1193"/>
        <w:gridCol w:w="755"/>
        <w:gridCol w:w="798"/>
        <w:gridCol w:w="207"/>
        <w:gridCol w:w="1203"/>
        <w:gridCol w:w="212"/>
        <w:gridCol w:w="709"/>
      </w:tblGrid>
      <w:tr w:rsidR="00DA56F7" w14:paraId="0C1F4941" w14:textId="77777777" w:rsidTr="00D83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13"/>
          </w:tcPr>
          <w:p w14:paraId="00B07258" w14:textId="7ACC5886" w:rsidR="00DA56F7" w:rsidRDefault="0075231C" w:rsidP="00462604">
            <w:pPr>
              <w:rPr>
                <w:lang w:val="en-US"/>
              </w:rPr>
            </w:pPr>
            <w:r>
              <w:rPr>
                <w:lang w:val="en-US"/>
              </w:rPr>
              <w:t xml:space="preserve"> Part A</w:t>
            </w:r>
            <w:r w:rsidR="2BF0E832" w:rsidRPr="0C352812">
              <w:rPr>
                <w:lang w:val="en-US"/>
              </w:rPr>
              <w:t>: Shrub Hub</w:t>
            </w:r>
            <w:r>
              <w:rPr>
                <w:lang w:val="en-US"/>
              </w:rPr>
              <w:t xml:space="preserve"> </w:t>
            </w:r>
            <w:r w:rsidR="00E93D09">
              <w:rPr>
                <w:lang w:val="en-US"/>
              </w:rPr>
              <w:t>Components</w:t>
            </w:r>
          </w:p>
        </w:tc>
      </w:tr>
      <w:tr w:rsidR="00ED73B3" w14:paraId="509B3624" w14:textId="77777777" w:rsidTr="00CD7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dxa"/>
            <w:vAlign w:val="center"/>
          </w:tcPr>
          <w:p w14:paraId="2749E755" w14:textId="422EAD5E" w:rsidR="00DA56F7" w:rsidRPr="00CC16FA" w:rsidRDefault="00DA56F7" w:rsidP="00CD78C0">
            <w:pPr>
              <w:jc w:val="center"/>
              <w:rPr>
                <w:b w:val="0"/>
                <w:bCs w:val="0"/>
                <w:lang w:val="en-US"/>
              </w:rPr>
            </w:pPr>
            <w:r w:rsidRPr="00CC16FA">
              <w:rPr>
                <w:b w:val="0"/>
                <w:bCs w:val="0"/>
                <w:lang w:val="en-US"/>
              </w:rPr>
              <w:t>A01</w:t>
            </w:r>
          </w:p>
        </w:tc>
        <w:tc>
          <w:tcPr>
            <w:tcW w:w="1551" w:type="dxa"/>
            <w:gridSpan w:val="2"/>
            <w:vAlign w:val="center"/>
          </w:tcPr>
          <w:p w14:paraId="593C6701" w14:textId="7D8F104E" w:rsidR="00DA56F7" w:rsidRDefault="002423F9"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TRRS Trinkey</w:t>
            </w:r>
          </w:p>
        </w:tc>
        <w:tc>
          <w:tcPr>
            <w:tcW w:w="806" w:type="dxa"/>
            <w:vAlign w:val="center"/>
          </w:tcPr>
          <w:p w14:paraId="7D487F9E" w14:textId="40FB4447" w:rsidR="00DA56F7" w:rsidRDefault="00DA56F7"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QTY:</w:t>
            </w:r>
            <w:r w:rsidR="009D0128">
              <w:rPr>
                <w:lang w:val="en-US"/>
              </w:rPr>
              <w:t xml:space="preserve"> </w:t>
            </w:r>
            <w:r w:rsidR="002423F9">
              <w:rPr>
                <w:lang w:val="en-US"/>
              </w:rPr>
              <w:t>1</w:t>
            </w:r>
          </w:p>
        </w:tc>
        <w:tc>
          <w:tcPr>
            <w:tcW w:w="979" w:type="dxa"/>
            <w:gridSpan w:val="2"/>
            <w:vAlign w:val="center"/>
          </w:tcPr>
          <w:p w14:paraId="6154C848" w14:textId="6F8B4E47" w:rsidR="00DA56F7" w:rsidRDefault="00DA56F7"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A02</w:t>
            </w:r>
          </w:p>
        </w:tc>
        <w:tc>
          <w:tcPr>
            <w:tcW w:w="1205" w:type="dxa"/>
            <w:vAlign w:val="center"/>
          </w:tcPr>
          <w:p w14:paraId="0C9463FA" w14:textId="1EEBAA8A" w:rsidR="00DA56F7" w:rsidRDefault="00C323AF"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Shrub Hub Base</w:t>
            </w:r>
          </w:p>
        </w:tc>
        <w:tc>
          <w:tcPr>
            <w:tcW w:w="756" w:type="dxa"/>
            <w:vAlign w:val="center"/>
          </w:tcPr>
          <w:p w14:paraId="33CC1DED" w14:textId="6BEBAE27" w:rsidR="00DA56F7" w:rsidRDefault="00DA56F7"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QTY:</w:t>
            </w:r>
            <w:r w:rsidR="000B098F">
              <w:rPr>
                <w:lang w:val="en-US"/>
              </w:rPr>
              <w:t xml:space="preserve"> </w:t>
            </w:r>
            <w:r w:rsidR="00BA7489">
              <w:rPr>
                <w:lang w:val="en-US"/>
              </w:rPr>
              <w:t>1</w:t>
            </w:r>
          </w:p>
        </w:tc>
        <w:tc>
          <w:tcPr>
            <w:tcW w:w="1024" w:type="dxa"/>
            <w:gridSpan w:val="2"/>
            <w:vAlign w:val="center"/>
          </w:tcPr>
          <w:p w14:paraId="38A4D81A" w14:textId="22B06406" w:rsidR="00DA56F7" w:rsidRDefault="00DA56F7"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A03</w:t>
            </w:r>
          </w:p>
        </w:tc>
        <w:tc>
          <w:tcPr>
            <w:tcW w:w="1226" w:type="dxa"/>
            <w:vAlign w:val="center"/>
          </w:tcPr>
          <w:p w14:paraId="27033078" w14:textId="0E2C303A" w:rsidR="00DA56F7" w:rsidRDefault="00C323AF"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Shrub Hub Lid</w:t>
            </w:r>
          </w:p>
        </w:tc>
        <w:tc>
          <w:tcPr>
            <w:tcW w:w="934" w:type="dxa"/>
            <w:gridSpan w:val="2"/>
            <w:vAlign w:val="center"/>
          </w:tcPr>
          <w:p w14:paraId="406728F6" w14:textId="4A06A9F3" w:rsidR="00DA56F7" w:rsidRDefault="00DA56F7"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QTY:</w:t>
            </w:r>
            <w:r w:rsidR="000B098F">
              <w:rPr>
                <w:lang w:val="en-US"/>
              </w:rPr>
              <w:t xml:space="preserve"> </w:t>
            </w:r>
            <w:r w:rsidR="00BA7489">
              <w:rPr>
                <w:lang w:val="en-US"/>
              </w:rPr>
              <w:t>1</w:t>
            </w:r>
          </w:p>
        </w:tc>
      </w:tr>
      <w:tr w:rsidR="00ED73B3" w14:paraId="2C8834A6" w14:textId="77777777" w:rsidTr="0075231C">
        <w:tc>
          <w:tcPr>
            <w:cnfStyle w:val="001000000000" w:firstRow="0" w:lastRow="0" w:firstColumn="1" w:lastColumn="0" w:oddVBand="0" w:evenVBand="0" w:oddHBand="0" w:evenHBand="0" w:firstRowFirstColumn="0" w:firstRowLastColumn="0" w:lastRowFirstColumn="0" w:lastRowLastColumn="0"/>
            <w:tcW w:w="3226" w:type="dxa"/>
            <w:gridSpan w:val="4"/>
          </w:tcPr>
          <w:p w14:paraId="3833F71A" w14:textId="1202B779" w:rsidR="00DA56F7" w:rsidRPr="00CC16FA" w:rsidRDefault="000917C9" w:rsidP="00DA56F7">
            <w:pPr>
              <w:rPr>
                <w:b w:val="0"/>
                <w:bCs w:val="0"/>
                <w:lang w:val="en-US"/>
              </w:rPr>
            </w:pPr>
            <w:r w:rsidRPr="000917C9">
              <w:rPr>
                <w:noProof/>
                <w:lang w:val="en-US"/>
              </w:rPr>
              <w:drawing>
                <wp:inline distT="0" distB="0" distL="0" distR="0" wp14:anchorId="5C6077C6" wp14:editId="795F4A9E">
                  <wp:extent cx="1914525" cy="878280"/>
                  <wp:effectExtent l="0" t="0" r="0" b="0"/>
                  <wp:docPr id="1729818426" name="Picture 1" descr="Close up view of the TRRS Trin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18426" name="Picture 1" descr="Close up view of the TRRS Trinkey"/>
                          <pic:cNvPicPr/>
                        </pic:nvPicPr>
                        <pic:blipFill>
                          <a:blip r:embed="rId16"/>
                          <a:stretch>
                            <a:fillRect/>
                          </a:stretch>
                        </pic:blipFill>
                        <pic:spPr>
                          <a:xfrm>
                            <a:off x="0" y="0"/>
                            <a:ext cx="1955913" cy="897267"/>
                          </a:xfrm>
                          <a:prstGeom prst="rect">
                            <a:avLst/>
                          </a:prstGeom>
                        </pic:spPr>
                      </pic:pic>
                    </a:graphicData>
                  </a:graphic>
                </wp:inline>
              </w:drawing>
            </w:r>
          </w:p>
        </w:tc>
        <w:tc>
          <w:tcPr>
            <w:tcW w:w="2940" w:type="dxa"/>
            <w:gridSpan w:val="4"/>
          </w:tcPr>
          <w:p w14:paraId="141171BC" w14:textId="7EC3F731" w:rsidR="00DA56F7" w:rsidRDefault="00574064" w:rsidP="00DA56F7">
            <w:pPr>
              <w:cnfStyle w:val="000000000000" w:firstRow="0" w:lastRow="0" w:firstColumn="0" w:lastColumn="0" w:oddVBand="0" w:evenVBand="0" w:oddHBand="0" w:evenHBand="0" w:firstRowFirstColumn="0" w:firstRowLastColumn="0" w:lastRowFirstColumn="0" w:lastRowLastColumn="0"/>
              <w:rPr>
                <w:lang w:val="en-US"/>
              </w:rPr>
            </w:pPr>
            <w:r w:rsidRPr="00574064">
              <w:rPr>
                <w:noProof/>
                <w:lang w:val="en-US"/>
              </w:rPr>
              <w:drawing>
                <wp:inline distT="0" distB="0" distL="0" distR="0" wp14:anchorId="3EEF1D58" wp14:editId="4C777FD5">
                  <wp:extent cx="1543050" cy="1327477"/>
                  <wp:effectExtent l="0" t="0" r="0" b="6350"/>
                  <wp:docPr id="1211358415" name="Picture 1" descr="Base of the shrub hub printed in dark blue on a gre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58415" name="Picture 1" descr="Base of the shrub hub printed in dark blue on a grey background"/>
                          <pic:cNvPicPr/>
                        </pic:nvPicPr>
                        <pic:blipFill>
                          <a:blip r:embed="rId17"/>
                          <a:stretch>
                            <a:fillRect/>
                          </a:stretch>
                        </pic:blipFill>
                        <pic:spPr>
                          <a:xfrm>
                            <a:off x="0" y="0"/>
                            <a:ext cx="1553416" cy="1336395"/>
                          </a:xfrm>
                          <a:prstGeom prst="rect">
                            <a:avLst/>
                          </a:prstGeom>
                        </pic:spPr>
                      </pic:pic>
                    </a:graphicData>
                  </a:graphic>
                </wp:inline>
              </w:drawing>
            </w:r>
          </w:p>
        </w:tc>
        <w:tc>
          <w:tcPr>
            <w:tcW w:w="3184" w:type="dxa"/>
            <w:gridSpan w:val="5"/>
          </w:tcPr>
          <w:p w14:paraId="3097042E" w14:textId="209089EF" w:rsidR="00DA56F7" w:rsidRDefault="00ED73B3" w:rsidP="00AF5A72">
            <w:pPr>
              <w:jc w:val="center"/>
              <w:cnfStyle w:val="000000000000" w:firstRow="0" w:lastRow="0" w:firstColumn="0" w:lastColumn="0" w:oddVBand="0" w:evenVBand="0" w:oddHBand="0" w:evenHBand="0" w:firstRowFirstColumn="0" w:firstRowLastColumn="0" w:lastRowFirstColumn="0" w:lastRowLastColumn="0"/>
              <w:rPr>
                <w:lang w:val="en-US"/>
              </w:rPr>
            </w:pPr>
            <w:r w:rsidRPr="00ED73B3">
              <w:rPr>
                <w:noProof/>
                <w:lang w:val="en-US"/>
              </w:rPr>
              <w:drawing>
                <wp:inline distT="0" distB="0" distL="0" distR="0" wp14:anchorId="6408659F" wp14:editId="75165A53">
                  <wp:extent cx="1333500" cy="1344705"/>
                  <wp:effectExtent l="0" t="0" r="0" b="8255"/>
                  <wp:docPr id="916882252" name="Picture 1" descr="Lid of the shrub hub printed in dark blue on a gre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82252" name="Picture 1" descr="Lid of the shrub hub printed in dark blue on a grey background"/>
                          <pic:cNvPicPr/>
                        </pic:nvPicPr>
                        <pic:blipFill>
                          <a:blip r:embed="rId18"/>
                          <a:stretch>
                            <a:fillRect/>
                          </a:stretch>
                        </pic:blipFill>
                        <pic:spPr>
                          <a:xfrm>
                            <a:off x="0" y="0"/>
                            <a:ext cx="1343642" cy="1354932"/>
                          </a:xfrm>
                          <a:prstGeom prst="rect">
                            <a:avLst/>
                          </a:prstGeom>
                        </pic:spPr>
                      </pic:pic>
                    </a:graphicData>
                  </a:graphic>
                </wp:inline>
              </w:drawing>
            </w:r>
          </w:p>
        </w:tc>
      </w:tr>
      <w:tr w:rsidR="00ED73B3" w14:paraId="55E54B8F" w14:textId="77777777" w:rsidTr="007523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dxa"/>
          </w:tcPr>
          <w:p w14:paraId="141DCA46" w14:textId="46A6F6A5" w:rsidR="00BA7489" w:rsidRPr="00CC16FA" w:rsidRDefault="002F3FF5" w:rsidP="00DA56F7">
            <w:pPr>
              <w:rPr>
                <w:b w:val="0"/>
                <w:bCs w:val="0"/>
                <w:lang w:val="en-US"/>
              </w:rPr>
            </w:pPr>
            <w:r>
              <w:rPr>
                <w:b w:val="0"/>
                <w:bCs w:val="0"/>
                <w:lang w:val="en-US"/>
              </w:rPr>
              <w:t>A04</w:t>
            </w:r>
          </w:p>
        </w:tc>
        <w:tc>
          <w:tcPr>
            <w:tcW w:w="1335" w:type="dxa"/>
          </w:tcPr>
          <w:p w14:paraId="55E5A928" w14:textId="6C4FD11B" w:rsidR="00BA7489" w:rsidRPr="002F3FF5" w:rsidRDefault="00D4718B"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Light Pipe</w:t>
            </w:r>
          </w:p>
        </w:tc>
        <w:tc>
          <w:tcPr>
            <w:tcW w:w="1022" w:type="dxa"/>
            <w:gridSpan w:val="2"/>
          </w:tcPr>
          <w:p w14:paraId="76BA3E62" w14:textId="388AFDF6" w:rsidR="00BA7489" w:rsidRPr="00CC16FA" w:rsidRDefault="00FD2398" w:rsidP="00DA56F7">
            <w:pP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c>
          <w:tcPr>
            <w:tcW w:w="763" w:type="dxa"/>
          </w:tcPr>
          <w:p w14:paraId="2E690928" w14:textId="22E13EA1" w:rsidR="00BA7489" w:rsidRDefault="00BA7489" w:rsidP="00DA56F7">
            <w:pPr>
              <w:cnfStyle w:val="000000100000" w:firstRow="0" w:lastRow="0" w:firstColumn="0" w:lastColumn="0" w:oddVBand="0" w:evenVBand="0" w:oddHBand="1" w:evenHBand="0" w:firstRowFirstColumn="0" w:firstRowLastColumn="0" w:lastRowFirstColumn="0" w:lastRowLastColumn="0"/>
              <w:rPr>
                <w:lang w:val="en-US"/>
              </w:rPr>
            </w:pPr>
          </w:p>
        </w:tc>
        <w:tc>
          <w:tcPr>
            <w:tcW w:w="1421" w:type="dxa"/>
            <w:gridSpan w:val="2"/>
          </w:tcPr>
          <w:p w14:paraId="0E9106D2" w14:textId="7F4205B0" w:rsidR="00BA7489" w:rsidRDefault="00BA7489" w:rsidP="00DA56F7">
            <w:pPr>
              <w:cnfStyle w:val="000000100000" w:firstRow="0" w:lastRow="0" w:firstColumn="0" w:lastColumn="0" w:oddVBand="0" w:evenVBand="0" w:oddHBand="1" w:evenHBand="0" w:firstRowFirstColumn="0" w:firstRowLastColumn="0" w:lastRowFirstColumn="0" w:lastRowLastColumn="0"/>
              <w:rPr>
                <w:lang w:val="en-US"/>
              </w:rPr>
            </w:pPr>
          </w:p>
        </w:tc>
        <w:tc>
          <w:tcPr>
            <w:tcW w:w="756" w:type="dxa"/>
          </w:tcPr>
          <w:p w14:paraId="61F82565" w14:textId="38B1276B" w:rsidR="00BA7489" w:rsidRDefault="00BA7489" w:rsidP="00DA56F7">
            <w:pPr>
              <w:cnfStyle w:val="000000100000" w:firstRow="0" w:lastRow="0" w:firstColumn="0" w:lastColumn="0" w:oddVBand="0" w:evenVBand="0" w:oddHBand="1" w:evenHBand="0" w:firstRowFirstColumn="0" w:firstRowLastColumn="0" w:lastRowFirstColumn="0" w:lastRowLastColumn="0"/>
              <w:rPr>
                <w:lang w:val="en-US"/>
              </w:rPr>
            </w:pPr>
          </w:p>
        </w:tc>
        <w:tc>
          <w:tcPr>
            <w:tcW w:w="808" w:type="dxa"/>
          </w:tcPr>
          <w:p w14:paraId="3C4FA91D" w14:textId="53CE9EDB" w:rsidR="00BA7489" w:rsidRDefault="00BA7489" w:rsidP="00DA56F7">
            <w:pPr>
              <w:cnfStyle w:val="000000100000" w:firstRow="0" w:lastRow="0" w:firstColumn="0" w:lastColumn="0" w:oddVBand="0" w:evenVBand="0" w:oddHBand="1" w:evenHBand="0" w:firstRowFirstColumn="0" w:firstRowLastColumn="0" w:lastRowFirstColumn="0" w:lastRowLastColumn="0"/>
              <w:rPr>
                <w:lang w:val="en-US"/>
              </w:rPr>
            </w:pPr>
          </w:p>
        </w:tc>
        <w:tc>
          <w:tcPr>
            <w:tcW w:w="1658" w:type="dxa"/>
            <w:gridSpan w:val="3"/>
          </w:tcPr>
          <w:p w14:paraId="57179CB1" w14:textId="089B95CD" w:rsidR="00BA7489" w:rsidRDefault="00BA7489" w:rsidP="00DA56F7">
            <w:pPr>
              <w:cnfStyle w:val="000000100000" w:firstRow="0" w:lastRow="0" w:firstColumn="0" w:lastColumn="0" w:oddVBand="0" w:evenVBand="0" w:oddHBand="1" w:evenHBand="0" w:firstRowFirstColumn="0" w:firstRowLastColumn="0" w:lastRowFirstColumn="0" w:lastRowLastColumn="0"/>
              <w:rPr>
                <w:lang w:val="en-US"/>
              </w:rPr>
            </w:pPr>
          </w:p>
        </w:tc>
        <w:tc>
          <w:tcPr>
            <w:tcW w:w="718" w:type="dxa"/>
          </w:tcPr>
          <w:p w14:paraId="07BF6DD5" w14:textId="0034E757" w:rsidR="00BA7489" w:rsidRDefault="00BA7489" w:rsidP="00DA56F7">
            <w:pPr>
              <w:cnfStyle w:val="000000100000" w:firstRow="0" w:lastRow="0" w:firstColumn="0" w:lastColumn="0" w:oddVBand="0" w:evenVBand="0" w:oddHBand="1" w:evenHBand="0" w:firstRowFirstColumn="0" w:firstRowLastColumn="0" w:lastRowFirstColumn="0" w:lastRowLastColumn="0"/>
              <w:rPr>
                <w:lang w:val="en-US"/>
              </w:rPr>
            </w:pPr>
          </w:p>
        </w:tc>
      </w:tr>
      <w:tr w:rsidR="00ED73B3" w14:paraId="3F94FE26" w14:textId="77777777" w:rsidTr="0075231C">
        <w:tc>
          <w:tcPr>
            <w:cnfStyle w:val="001000000000" w:firstRow="0" w:lastRow="0" w:firstColumn="1" w:lastColumn="0" w:oddVBand="0" w:evenVBand="0" w:oddHBand="0" w:evenHBand="0" w:firstRowFirstColumn="0" w:firstRowLastColumn="0" w:lastRowFirstColumn="0" w:lastRowLastColumn="0"/>
            <w:tcW w:w="3226" w:type="dxa"/>
            <w:gridSpan w:val="4"/>
          </w:tcPr>
          <w:p w14:paraId="3A0D478A" w14:textId="707A615A" w:rsidR="00BA7489" w:rsidRPr="00CC16FA" w:rsidRDefault="00D4718B" w:rsidP="00B3477F">
            <w:pPr>
              <w:jc w:val="center"/>
              <w:rPr>
                <w:lang w:val="en-US"/>
              </w:rPr>
            </w:pPr>
            <w:r>
              <w:rPr>
                <w:noProof/>
              </w:rPr>
              <w:drawing>
                <wp:inline distT="0" distB="0" distL="0" distR="0" wp14:anchorId="523A751F" wp14:editId="0CD6C39A">
                  <wp:extent cx="1000125" cy="1000125"/>
                  <wp:effectExtent l="0" t="0" r="9525" b="9525"/>
                  <wp:docPr id="975071151" name="Picture 1" descr="A light pipe on a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71151" name="Picture 1" descr="A light pipe on a white backgroun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02879" cy="1002879"/>
                          </a:xfrm>
                          <a:prstGeom prst="rect">
                            <a:avLst/>
                          </a:prstGeom>
                          <a:noFill/>
                          <a:ln>
                            <a:noFill/>
                          </a:ln>
                        </pic:spPr>
                      </pic:pic>
                    </a:graphicData>
                  </a:graphic>
                </wp:inline>
              </w:drawing>
            </w:r>
          </w:p>
        </w:tc>
        <w:tc>
          <w:tcPr>
            <w:tcW w:w="2940" w:type="dxa"/>
            <w:gridSpan w:val="4"/>
          </w:tcPr>
          <w:p w14:paraId="2A7E3B25" w14:textId="4A4F5BAB" w:rsidR="00BA7489" w:rsidRDefault="00BA7489" w:rsidP="00DA56F7">
            <w:pPr>
              <w:cnfStyle w:val="000000000000" w:firstRow="0" w:lastRow="0" w:firstColumn="0" w:lastColumn="0" w:oddVBand="0" w:evenVBand="0" w:oddHBand="0" w:evenHBand="0" w:firstRowFirstColumn="0" w:firstRowLastColumn="0" w:lastRowFirstColumn="0" w:lastRowLastColumn="0"/>
              <w:rPr>
                <w:lang w:val="en-US"/>
              </w:rPr>
            </w:pPr>
          </w:p>
        </w:tc>
        <w:tc>
          <w:tcPr>
            <w:tcW w:w="3184" w:type="dxa"/>
            <w:gridSpan w:val="5"/>
          </w:tcPr>
          <w:p w14:paraId="12EBB41E" w14:textId="4F8B517F" w:rsidR="00A51756" w:rsidRPr="00A51756" w:rsidRDefault="00A51756" w:rsidP="00A51756">
            <w:pPr>
              <w:cnfStyle w:val="000000000000" w:firstRow="0" w:lastRow="0" w:firstColumn="0" w:lastColumn="0" w:oddVBand="0" w:evenVBand="0" w:oddHBand="0" w:evenHBand="0" w:firstRowFirstColumn="0" w:firstRowLastColumn="0" w:lastRowFirstColumn="0" w:lastRowLastColumn="0"/>
            </w:pPr>
          </w:p>
          <w:p w14:paraId="47AFD541" w14:textId="617C7F84" w:rsidR="00BA7489" w:rsidRDefault="00BA7489" w:rsidP="00DA56F7">
            <w:pPr>
              <w:cnfStyle w:val="000000000000" w:firstRow="0" w:lastRow="0" w:firstColumn="0" w:lastColumn="0" w:oddVBand="0" w:evenVBand="0" w:oddHBand="0" w:evenHBand="0" w:firstRowFirstColumn="0" w:firstRowLastColumn="0" w:lastRowFirstColumn="0" w:lastRowLastColumn="0"/>
              <w:rPr>
                <w:lang w:val="en-US"/>
              </w:rPr>
            </w:pPr>
          </w:p>
        </w:tc>
      </w:tr>
    </w:tbl>
    <w:p w14:paraId="1CB5368C" w14:textId="77777777" w:rsidR="0075231C" w:rsidRDefault="0075231C" w:rsidP="0075231C"/>
    <w:tbl>
      <w:tblPr>
        <w:tblStyle w:val="GridTable4-Accent2"/>
        <w:tblW w:w="0" w:type="auto"/>
        <w:tblLook w:val="04A0" w:firstRow="1" w:lastRow="0" w:firstColumn="1" w:lastColumn="0" w:noHBand="0" w:noVBand="1"/>
      </w:tblPr>
      <w:tblGrid>
        <w:gridCol w:w="869"/>
        <w:gridCol w:w="1394"/>
        <w:gridCol w:w="914"/>
        <w:gridCol w:w="745"/>
        <w:gridCol w:w="1382"/>
        <w:gridCol w:w="745"/>
        <w:gridCol w:w="831"/>
        <w:gridCol w:w="1646"/>
        <w:gridCol w:w="824"/>
      </w:tblGrid>
      <w:tr w:rsidR="0075231C" w14:paraId="6DF62141" w14:textId="77777777" w:rsidTr="00D837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9"/>
          </w:tcPr>
          <w:p w14:paraId="7169412C" w14:textId="58296514" w:rsidR="0075231C" w:rsidRDefault="0075231C" w:rsidP="00D83701">
            <w:pPr>
              <w:rPr>
                <w:lang w:val="en-US"/>
              </w:rPr>
            </w:pPr>
            <w:r>
              <w:rPr>
                <w:lang w:val="en-US"/>
              </w:rPr>
              <w:t>Part B</w:t>
            </w:r>
            <w:r w:rsidR="178DCE2D" w:rsidRPr="0C352812">
              <w:rPr>
                <w:lang w:val="en-US"/>
              </w:rPr>
              <w:t>: 3-to-1 Switch Adapter</w:t>
            </w:r>
            <w:r>
              <w:rPr>
                <w:lang w:val="en-US"/>
              </w:rPr>
              <w:t xml:space="preserve"> Components</w:t>
            </w:r>
          </w:p>
        </w:tc>
      </w:tr>
      <w:tr w:rsidR="00574064" w14:paraId="30F3AEFC" w14:textId="77777777" w:rsidTr="00CD7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dxa"/>
            <w:vAlign w:val="center"/>
          </w:tcPr>
          <w:p w14:paraId="5AEF39DE" w14:textId="61F12957" w:rsidR="0075231C" w:rsidRPr="0075231C" w:rsidRDefault="0075231C" w:rsidP="00CD78C0">
            <w:pPr>
              <w:jc w:val="center"/>
              <w:rPr>
                <w:b w:val="0"/>
                <w:bCs w:val="0"/>
                <w:lang w:val="en-US"/>
              </w:rPr>
            </w:pPr>
            <w:r w:rsidRPr="0075231C">
              <w:rPr>
                <w:b w:val="0"/>
                <w:bCs w:val="0"/>
                <w:lang w:val="en-US"/>
              </w:rPr>
              <w:t>B01</w:t>
            </w:r>
          </w:p>
        </w:tc>
        <w:tc>
          <w:tcPr>
            <w:tcW w:w="1394" w:type="dxa"/>
            <w:vAlign w:val="center"/>
          </w:tcPr>
          <w:p w14:paraId="268BD55D" w14:textId="58701A10" w:rsidR="0075231C" w:rsidRPr="002F3FF5"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TRRS Terminal</w:t>
            </w:r>
          </w:p>
        </w:tc>
        <w:tc>
          <w:tcPr>
            <w:tcW w:w="914" w:type="dxa"/>
            <w:vAlign w:val="center"/>
          </w:tcPr>
          <w:p w14:paraId="5D8510D9" w14:textId="4BEFA8F6" w:rsidR="0075231C" w:rsidRPr="00CC16FA"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c>
          <w:tcPr>
            <w:tcW w:w="745" w:type="dxa"/>
            <w:vAlign w:val="center"/>
          </w:tcPr>
          <w:p w14:paraId="54E43A49" w14:textId="255278BD" w:rsidR="0075231C"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B02</w:t>
            </w:r>
          </w:p>
        </w:tc>
        <w:tc>
          <w:tcPr>
            <w:tcW w:w="1382" w:type="dxa"/>
            <w:vAlign w:val="center"/>
          </w:tcPr>
          <w:p w14:paraId="529CDA1C" w14:textId="67EEB4D6" w:rsidR="0075231C"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Female Mono Cable</w:t>
            </w:r>
          </w:p>
        </w:tc>
        <w:tc>
          <w:tcPr>
            <w:tcW w:w="745" w:type="dxa"/>
            <w:vAlign w:val="center"/>
          </w:tcPr>
          <w:p w14:paraId="66684AF9" w14:textId="4B9C6F33" w:rsidR="0075231C"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QTY: 3</w:t>
            </w:r>
          </w:p>
        </w:tc>
        <w:tc>
          <w:tcPr>
            <w:tcW w:w="831" w:type="dxa"/>
            <w:vAlign w:val="center"/>
          </w:tcPr>
          <w:p w14:paraId="4A111463" w14:textId="4F83D215" w:rsidR="0075231C" w:rsidRPr="0075231C"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r w:rsidRPr="0075231C">
              <w:rPr>
                <w:lang w:val="en-US"/>
              </w:rPr>
              <w:t>B03</w:t>
            </w:r>
          </w:p>
        </w:tc>
        <w:tc>
          <w:tcPr>
            <w:tcW w:w="1646" w:type="dxa"/>
            <w:vAlign w:val="center"/>
          </w:tcPr>
          <w:p w14:paraId="0C480351" w14:textId="7DD08774" w:rsidR="0075231C" w:rsidRDefault="00127C98"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Switch Adapter</w:t>
            </w:r>
            <w:r w:rsidR="0075231C">
              <w:rPr>
                <w:lang w:val="en-US"/>
              </w:rPr>
              <w:t xml:space="preserve"> Base</w:t>
            </w:r>
          </w:p>
        </w:tc>
        <w:tc>
          <w:tcPr>
            <w:tcW w:w="824" w:type="dxa"/>
            <w:vAlign w:val="center"/>
          </w:tcPr>
          <w:p w14:paraId="41B3FCBD" w14:textId="3F5AC65E" w:rsidR="0075231C"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r>
      <w:tr w:rsidR="0075231C" w14:paraId="26C09263" w14:textId="77777777" w:rsidTr="0075231C">
        <w:tc>
          <w:tcPr>
            <w:cnfStyle w:val="001000000000" w:firstRow="0" w:lastRow="0" w:firstColumn="1" w:lastColumn="0" w:oddVBand="0" w:evenVBand="0" w:oddHBand="0" w:evenHBand="0" w:firstRowFirstColumn="0" w:firstRowLastColumn="0" w:lastRowFirstColumn="0" w:lastRowLastColumn="0"/>
            <w:tcW w:w="3177" w:type="dxa"/>
            <w:gridSpan w:val="3"/>
          </w:tcPr>
          <w:p w14:paraId="0F8CC899" w14:textId="3E0DEF9E" w:rsidR="0075231C" w:rsidRPr="00CC16FA" w:rsidRDefault="0075231C" w:rsidP="0075231C">
            <w:pPr>
              <w:rPr>
                <w:lang w:val="en-US"/>
              </w:rPr>
            </w:pPr>
            <w:r w:rsidRPr="00A51756">
              <w:rPr>
                <w:noProof/>
              </w:rPr>
              <w:drawing>
                <wp:inline distT="0" distB="0" distL="0" distR="0" wp14:anchorId="37AE4ACE" wp14:editId="34788279">
                  <wp:extent cx="1595887" cy="954404"/>
                  <wp:effectExtent l="0" t="0" r="4445" b="0"/>
                  <wp:docPr id="495502184" name="Picture 4" descr="TRRS Terminal on a gre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8313" name="Picture 4" descr="TRRS Terminal on a grey background"/>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2286" t="29521" r="13726" b="27601"/>
                          <a:stretch/>
                        </pic:blipFill>
                        <pic:spPr bwMode="auto">
                          <a:xfrm>
                            <a:off x="0" y="0"/>
                            <a:ext cx="1622331" cy="9702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72" w:type="dxa"/>
            <w:gridSpan w:val="3"/>
          </w:tcPr>
          <w:p w14:paraId="26F86143" w14:textId="1F17CCF1" w:rsidR="0075231C" w:rsidRDefault="0075231C" w:rsidP="0075231C">
            <w:pPr>
              <w:cnfStyle w:val="000000000000" w:firstRow="0" w:lastRow="0" w:firstColumn="0" w:lastColumn="0" w:oddVBand="0" w:evenVBand="0" w:oddHBand="0" w:evenHBand="0" w:firstRowFirstColumn="0" w:firstRowLastColumn="0" w:lastRowFirstColumn="0" w:lastRowLastColumn="0"/>
              <w:rPr>
                <w:lang w:val="en-US"/>
              </w:rPr>
            </w:pPr>
            <w:r w:rsidRPr="00907B04">
              <w:rPr>
                <w:noProof/>
              </w:rPr>
              <w:drawing>
                <wp:inline distT="0" distB="0" distL="0" distR="0" wp14:anchorId="6F1DFB8F" wp14:editId="6C489E20">
                  <wp:extent cx="1293962" cy="1088222"/>
                  <wp:effectExtent l="0" t="0" r="1905" b="0"/>
                  <wp:docPr id="900066951" name="Picture 2" descr="Mono cable on a gre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72033" name="Picture 2" descr="Mono cable on a grey background"/>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2256" t="12370" r="9284"/>
                          <a:stretch/>
                        </pic:blipFill>
                        <pic:spPr bwMode="auto">
                          <a:xfrm>
                            <a:off x="0" y="0"/>
                            <a:ext cx="1337509" cy="11248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01" w:type="dxa"/>
            <w:gridSpan w:val="3"/>
          </w:tcPr>
          <w:p w14:paraId="21B80C5A" w14:textId="77777777" w:rsidR="0075231C" w:rsidRPr="00A51756" w:rsidRDefault="0075231C" w:rsidP="0075231C">
            <w:pPr>
              <w:cnfStyle w:val="000000000000" w:firstRow="0" w:lastRow="0" w:firstColumn="0" w:lastColumn="0" w:oddVBand="0" w:evenVBand="0" w:oddHBand="0" w:evenHBand="0" w:firstRowFirstColumn="0" w:firstRowLastColumn="0" w:lastRowFirstColumn="0" w:lastRowLastColumn="0"/>
            </w:pPr>
          </w:p>
          <w:p w14:paraId="2CBE9756" w14:textId="13175DCA" w:rsidR="0075231C" w:rsidRDefault="00574064" w:rsidP="0075231C">
            <w:pPr>
              <w:cnfStyle w:val="000000000000" w:firstRow="0" w:lastRow="0" w:firstColumn="0" w:lastColumn="0" w:oddVBand="0" w:evenVBand="0" w:oddHBand="0" w:evenHBand="0" w:firstRowFirstColumn="0" w:firstRowLastColumn="0" w:lastRowFirstColumn="0" w:lastRowLastColumn="0"/>
              <w:rPr>
                <w:lang w:val="en-US"/>
              </w:rPr>
            </w:pPr>
            <w:r w:rsidRPr="00574064">
              <w:rPr>
                <w:noProof/>
                <w:lang w:val="en-US"/>
              </w:rPr>
              <w:drawing>
                <wp:inline distT="0" distB="0" distL="0" distR="0" wp14:anchorId="0275D2B9" wp14:editId="2AB0B784">
                  <wp:extent cx="1247775" cy="1247775"/>
                  <wp:effectExtent l="0" t="0" r="9525" b="9525"/>
                  <wp:docPr id="1600195376" name="Picture 1" descr="Base of the TRRS to three mono cable adapter printed in dark blue on a gre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95376" name="Picture 1" descr="Base of the TRRS to three mono cable adapter printed in dark blue on a grey background"/>
                          <pic:cNvPicPr/>
                        </pic:nvPicPr>
                        <pic:blipFill>
                          <a:blip r:embed="rId22"/>
                          <a:stretch>
                            <a:fillRect/>
                          </a:stretch>
                        </pic:blipFill>
                        <pic:spPr>
                          <a:xfrm>
                            <a:off x="0" y="0"/>
                            <a:ext cx="1247950" cy="1247950"/>
                          </a:xfrm>
                          <a:prstGeom prst="rect">
                            <a:avLst/>
                          </a:prstGeom>
                        </pic:spPr>
                      </pic:pic>
                    </a:graphicData>
                  </a:graphic>
                </wp:inline>
              </w:drawing>
            </w:r>
          </w:p>
        </w:tc>
      </w:tr>
      <w:tr w:rsidR="00574064" w14:paraId="3E372E22" w14:textId="77777777" w:rsidTr="00CD78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9" w:type="dxa"/>
            <w:vAlign w:val="center"/>
          </w:tcPr>
          <w:p w14:paraId="44BCB921" w14:textId="1CF960F5" w:rsidR="0075231C" w:rsidRPr="0075231C" w:rsidRDefault="0075231C" w:rsidP="00CD78C0">
            <w:pPr>
              <w:jc w:val="center"/>
              <w:rPr>
                <w:b w:val="0"/>
                <w:bCs w:val="0"/>
                <w:lang w:val="en-US"/>
              </w:rPr>
            </w:pPr>
            <w:r w:rsidRPr="0075231C">
              <w:rPr>
                <w:b w:val="0"/>
                <w:bCs w:val="0"/>
                <w:lang w:val="en-US"/>
              </w:rPr>
              <w:t>B04</w:t>
            </w:r>
          </w:p>
        </w:tc>
        <w:tc>
          <w:tcPr>
            <w:tcW w:w="1394" w:type="dxa"/>
            <w:vAlign w:val="center"/>
          </w:tcPr>
          <w:p w14:paraId="171706AD" w14:textId="42E1555B" w:rsidR="0075231C" w:rsidRPr="002F3FF5" w:rsidRDefault="00127C98"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noProof/>
              </w:rPr>
              <w:t>Switch Adapter</w:t>
            </w:r>
            <w:r w:rsidR="0075231C">
              <w:rPr>
                <w:noProof/>
              </w:rPr>
              <w:t xml:space="preserve"> Top</w:t>
            </w:r>
          </w:p>
        </w:tc>
        <w:tc>
          <w:tcPr>
            <w:tcW w:w="914" w:type="dxa"/>
            <w:vAlign w:val="center"/>
          </w:tcPr>
          <w:p w14:paraId="6967CC99" w14:textId="4F3B8E2E" w:rsidR="0075231C" w:rsidRPr="00CC16FA"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QTY: 1</w:t>
            </w:r>
          </w:p>
        </w:tc>
        <w:tc>
          <w:tcPr>
            <w:tcW w:w="745" w:type="dxa"/>
            <w:vAlign w:val="center"/>
          </w:tcPr>
          <w:p w14:paraId="4E20FACC" w14:textId="5E562CEB" w:rsidR="0075231C"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382" w:type="dxa"/>
            <w:vAlign w:val="center"/>
          </w:tcPr>
          <w:p w14:paraId="62424F8E" w14:textId="61ED0E9B" w:rsidR="0075231C"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745" w:type="dxa"/>
            <w:vAlign w:val="center"/>
          </w:tcPr>
          <w:p w14:paraId="24F2E68F" w14:textId="5C4F1BDF" w:rsidR="0075231C"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831" w:type="dxa"/>
            <w:vAlign w:val="center"/>
          </w:tcPr>
          <w:p w14:paraId="1583CBFA" w14:textId="67C2A860" w:rsidR="0075231C"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1646" w:type="dxa"/>
            <w:vAlign w:val="center"/>
          </w:tcPr>
          <w:p w14:paraId="7C34E8FE" w14:textId="49FF71EF" w:rsidR="0075231C"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824" w:type="dxa"/>
            <w:vAlign w:val="center"/>
          </w:tcPr>
          <w:p w14:paraId="14DB5ACD" w14:textId="43FFDE49" w:rsidR="0075231C" w:rsidRDefault="0075231C" w:rsidP="00CD78C0">
            <w:pPr>
              <w:jc w:val="center"/>
              <w:cnfStyle w:val="000000100000" w:firstRow="0" w:lastRow="0" w:firstColumn="0" w:lastColumn="0" w:oddVBand="0" w:evenVBand="0" w:oddHBand="1" w:evenHBand="0" w:firstRowFirstColumn="0" w:firstRowLastColumn="0" w:lastRowFirstColumn="0" w:lastRowLastColumn="0"/>
              <w:rPr>
                <w:lang w:val="en-US"/>
              </w:rPr>
            </w:pPr>
          </w:p>
        </w:tc>
      </w:tr>
      <w:tr w:rsidR="0075231C" w14:paraId="14D3ADC4" w14:textId="77777777" w:rsidTr="0075231C">
        <w:tc>
          <w:tcPr>
            <w:cnfStyle w:val="001000000000" w:firstRow="0" w:lastRow="0" w:firstColumn="1" w:lastColumn="0" w:oddVBand="0" w:evenVBand="0" w:oddHBand="0" w:evenHBand="0" w:firstRowFirstColumn="0" w:firstRowLastColumn="0" w:lastRowFirstColumn="0" w:lastRowLastColumn="0"/>
            <w:tcW w:w="3177" w:type="dxa"/>
            <w:gridSpan w:val="3"/>
          </w:tcPr>
          <w:p w14:paraId="65F1A903" w14:textId="77777777" w:rsidR="0075231C" w:rsidRPr="00907B04" w:rsidRDefault="0075231C" w:rsidP="0075231C"/>
          <w:p w14:paraId="02EDD00E" w14:textId="07EED620" w:rsidR="0075231C" w:rsidRPr="00CC16FA" w:rsidRDefault="006B512C" w:rsidP="0075231C">
            <w:pPr>
              <w:rPr>
                <w:lang w:val="en-US"/>
              </w:rPr>
            </w:pPr>
            <w:r w:rsidRPr="006B512C">
              <w:rPr>
                <w:noProof/>
                <w:lang w:val="en-US"/>
              </w:rPr>
              <w:drawing>
                <wp:inline distT="0" distB="0" distL="0" distR="0" wp14:anchorId="70994245" wp14:editId="07F822C5">
                  <wp:extent cx="1695450" cy="1338263"/>
                  <wp:effectExtent l="0" t="0" r="0" b="0"/>
                  <wp:docPr id="1797623702" name="Picture 1" descr="Lid of the TRRS to three mono cable adapter printed in dark blue on a gre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23702" name="Picture 1" descr="Lid of the TRRS to three mono cable adapter printed in dark blue on a grey background"/>
                          <pic:cNvPicPr/>
                        </pic:nvPicPr>
                        <pic:blipFill>
                          <a:blip r:embed="rId23"/>
                          <a:stretch>
                            <a:fillRect/>
                          </a:stretch>
                        </pic:blipFill>
                        <pic:spPr>
                          <a:xfrm>
                            <a:off x="0" y="0"/>
                            <a:ext cx="1698513" cy="1340681"/>
                          </a:xfrm>
                          <a:prstGeom prst="rect">
                            <a:avLst/>
                          </a:prstGeom>
                        </pic:spPr>
                      </pic:pic>
                    </a:graphicData>
                  </a:graphic>
                </wp:inline>
              </w:drawing>
            </w:r>
          </w:p>
        </w:tc>
        <w:tc>
          <w:tcPr>
            <w:tcW w:w="2872" w:type="dxa"/>
            <w:gridSpan w:val="3"/>
          </w:tcPr>
          <w:p w14:paraId="78535524" w14:textId="63B4A2C8" w:rsidR="0075231C" w:rsidRDefault="0075231C" w:rsidP="0075231C">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301" w:type="dxa"/>
            <w:gridSpan w:val="3"/>
          </w:tcPr>
          <w:p w14:paraId="2FF63ECB" w14:textId="17178EAE" w:rsidR="0075231C" w:rsidRDefault="0075231C" w:rsidP="0075231C">
            <w:pPr>
              <w:cnfStyle w:val="000000000000" w:firstRow="0" w:lastRow="0" w:firstColumn="0" w:lastColumn="0" w:oddVBand="0" w:evenVBand="0" w:oddHBand="0" w:evenHBand="0" w:firstRowFirstColumn="0" w:firstRowLastColumn="0" w:lastRowFirstColumn="0" w:lastRowLastColumn="0"/>
              <w:rPr>
                <w:lang w:val="en-US"/>
              </w:rPr>
            </w:pPr>
          </w:p>
        </w:tc>
      </w:tr>
    </w:tbl>
    <w:p w14:paraId="60550558" w14:textId="34B8482A" w:rsidR="009F3141" w:rsidRDefault="009F3141" w:rsidP="009F3141">
      <w:pPr>
        <w:pStyle w:val="Heading1"/>
      </w:pPr>
      <w:bookmarkStart w:id="15" w:name="_Toc222389391"/>
      <w:r w:rsidRPr="008A5076">
        <w:t>Assembly Guide</w:t>
      </w:r>
      <w:bookmarkEnd w:id="15"/>
    </w:p>
    <w:p w14:paraId="022D8219" w14:textId="4F9EBB50" w:rsidR="00A067D5" w:rsidRDefault="00A067D5" w:rsidP="00A067D5">
      <w:pPr>
        <w:pStyle w:val="Heading2"/>
        <w:rPr>
          <w:lang w:val="en-US"/>
        </w:rPr>
      </w:pPr>
      <w:bookmarkStart w:id="16" w:name="_Toc222389392"/>
      <w:r>
        <w:rPr>
          <w:lang w:val="en-US"/>
        </w:rPr>
        <w:t>Part A: Assembl</w:t>
      </w:r>
      <w:r w:rsidR="00EB09B3">
        <w:rPr>
          <w:lang w:val="en-US"/>
        </w:rPr>
        <w:t>e</w:t>
      </w:r>
      <w:r>
        <w:rPr>
          <w:lang w:val="en-US"/>
        </w:rPr>
        <w:t xml:space="preserve"> the Shrub Hub</w:t>
      </w:r>
      <w:bookmarkEnd w:id="16"/>
    </w:p>
    <w:p w14:paraId="0ABD6B64" w14:textId="0FD01A8C" w:rsidR="00EB09B3" w:rsidRDefault="00EB09B3" w:rsidP="00EB09B3">
      <w:pPr>
        <w:pStyle w:val="Heading3"/>
      </w:pPr>
      <w:bookmarkStart w:id="17" w:name="_Toc222389393"/>
      <w:r>
        <w:t>Part A: Required Tools and Supplies</w:t>
      </w:r>
      <w:bookmarkEnd w:id="17"/>
    </w:p>
    <w:p w14:paraId="324B91C5" w14:textId="6F085F5C" w:rsidR="00EB09B3" w:rsidRDefault="00EB09B3" w:rsidP="00EB09B3">
      <w:pPr>
        <w:pStyle w:val="ListParagraph"/>
        <w:numPr>
          <w:ilvl w:val="0"/>
          <w:numId w:val="7"/>
        </w:numPr>
      </w:pPr>
      <w:r>
        <w:t>None</w:t>
      </w:r>
    </w:p>
    <w:p w14:paraId="5269447B" w14:textId="2DF3D83E" w:rsidR="0059293C" w:rsidRDefault="00090314" w:rsidP="00090314">
      <w:pPr>
        <w:pStyle w:val="Heading3"/>
        <w:rPr>
          <w:lang w:val="en-US"/>
        </w:rPr>
      </w:pPr>
      <w:bookmarkStart w:id="18" w:name="_Part_A:_&lt;Sub-Assembly"/>
      <w:bookmarkStart w:id="19" w:name="_Toc222389394"/>
      <w:bookmarkEnd w:id="18"/>
      <w:r>
        <w:rPr>
          <w:lang w:val="en-US"/>
        </w:rPr>
        <w:t xml:space="preserve">Part A: </w:t>
      </w:r>
      <w:r w:rsidR="00293F11">
        <w:rPr>
          <w:lang w:val="en-US"/>
        </w:rPr>
        <w:t>Shrub</w:t>
      </w:r>
      <w:r w:rsidR="00093CC2">
        <w:rPr>
          <w:lang w:val="en-US"/>
        </w:rPr>
        <w:t xml:space="preserve"> Hub</w:t>
      </w:r>
      <w:r>
        <w:rPr>
          <w:lang w:val="en-US"/>
        </w:rPr>
        <w:t xml:space="preserve"> Assembly Steps</w:t>
      </w:r>
      <w:bookmarkEnd w:id="19"/>
    </w:p>
    <w:p w14:paraId="3FE7AB65" w14:textId="35A708CD" w:rsidR="00304408" w:rsidRPr="00304408" w:rsidRDefault="00304408" w:rsidP="00304408">
      <w:pPr>
        <w:jc w:val="center"/>
        <w:rPr>
          <w:lang w:val="en-US"/>
        </w:rPr>
      </w:pPr>
      <w:r w:rsidRPr="0010626B">
        <w:rPr>
          <w:noProof/>
        </w:rPr>
        <w:drawing>
          <wp:inline distT="0" distB="0" distL="0" distR="0" wp14:anchorId="64096268" wp14:editId="5C5B30A2">
            <wp:extent cx="1899468" cy="3171669"/>
            <wp:effectExtent l="0" t="7302" r="0" b="0"/>
            <wp:docPr id="1766380483" name="Picture 1" descr="The trinkey fully installed in the enclosure on a gre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6658" name="Picture 1" descr="The trinkey fully installed in the enclosure on a grey background"/>
                    <pic:cNvPicPr/>
                  </pic:nvPicPr>
                  <pic:blipFill>
                    <a:blip r:embed="rId24"/>
                    <a:stretch>
                      <a:fillRect/>
                    </a:stretch>
                  </pic:blipFill>
                  <pic:spPr>
                    <a:xfrm rot="5400000">
                      <a:off x="0" y="0"/>
                      <a:ext cx="1917854" cy="3202370"/>
                    </a:xfrm>
                    <a:prstGeom prst="rect">
                      <a:avLst/>
                    </a:prstGeom>
                  </pic:spPr>
                </pic:pic>
              </a:graphicData>
            </a:graphic>
          </wp:inline>
        </w:drawing>
      </w:r>
    </w:p>
    <w:p w14:paraId="7148AAC7" w14:textId="69FCB3E5" w:rsidR="003F1311" w:rsidRDefault="003F1311" w:rsidP="00EE6B5C">
      <w:pPr>
        <w:pStyle w:val="Heading4"/>
      </w:pPr>
      <w:r w:rsidRPr="008B3C18">
        <w:t xml:space="preserve">Step </w:t>
      </w:r>
      <w:r>
        <w:t>A-0</w:t>
      </w:r>
      <w:r w:rsidRPr="008B3C18">
        <w:t>1</w:t>
      </w:r>
      <w:r>
        <w:t xml:space="preserve">: </w:t>
      </w:r>
      <w:r w:rsidR="5CF78F6E">
        <w:t>Insert the light pipe into</w:t>
      </w:r>
      <w:r>
        <w:t xml:space="preserve"> the </w:t>
      </w:r>
      <w:r w:rsidR="00EB09B3">
        <w:t>Shrub Hub Lid</w:t>
      </w:r>
    </w:p>
    <w:p w14:paraId="7901260C" w14:textId="1E8E3EC5" w:rsidR="004740F7" w:rsidRDefault="004740F7" w:rsidP="004740F7">
      <w:r>
        <w:t>Take the light pipe (A04)</w:t>
      </w:r>
      <w:r w:rsidR="00E05DBD">
        <w:t xml:space="preserve"> and press it into the hole on the </w:t>
      </w:r>
      <w:r w:rsidR="00EB09B3">
        <w:t xml:space="preserve">Shrub Hub Lid </w:t>
      </w:r>
      <w:r w:rsidR="00E05DBD">
        <w:t>(A03).</w:t>
      </w:r>
    </w:p>
    <w:p w14:paraId="440068E4" w14:textId="03596BE1" w:rsidR="00C82F20" w:rsidRPr="004740F7" w:rsidRDefault="00C82F20" w:rsidP="00BE79FA">
      <w:pPr>
        <w:jc w:val="center"/>
      </w:pPr>
      <w:r w:rsidRPr="00C82F20">
        <w:rPr>
          <w:noProof/>
        </w:rPr>
        <w:drawing>
          <wp:inline distT="0" distB="0" distL="0" distR="0" wp14:anchorId="741199F9" wp14:editId="27A25CC9">
            <wp:extent cx="1940943" cy="1917464"/>
            <wp:effectExtent l="0" t="0" r="2540" b="6985"/>
            <wp:docPr id="1859885305" name="Picture 1" descr="The trinkey enclosure top printed in blue on a grey background with a light pipe lying besid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85305" name="Picture 1" descr="The trinkey enclosure top printed in blue on a grey background with a light pipe lying beside it"/>
                    <pic:cNvPicPr/>
                  </pic:nvPicPr>
                  <pic:blipFill>
                    <a:blip r:embed="rId25"/>
                    <a:stretch>
                      <a:fillRect/>
                    </a:stretch>
                  </pic:blipFill>
                  <pic:spPr>
                    <a:xfrm>
                      <a:off x="0" y="0"/>
                      <a:ext cx="1946460" cy="1922914"/>
                    </a:xfrm>
                    <a:prstGeom prst="rect">
                      <a:avLst/>
                    </a:prstGeom>
                  </pic:spPr>
                </pic:pic>
              </a:graphicData>
            </a:graphic>
          </wp:inline>
        </w:drawing>
      </w:r>
      <w:r w:rsidR="00BE79FA" w:rsidRPr="00BE79FA">
        <w:rPr>
          <w:noProof/>
        </w:rPr>
        <w:drawing>
          <wp:inline distT="0" distB="0" distL="0" distR="0" wp14:anchorId="7AB980C3" wp14:editId="2803C9D8">
            <wp:extent cx="3000794" cy="1924319"/>
            <wp:effectExtent l="0" t="0" r="9525" b="0"/>
            <wp:docPr id="349642165" name="Picture 1" descr="A side view of the trinkey lid with the light pipe installed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42165" name="Picture 1" descr="A side view of the trinkey lid with the light pipe installed in place"/>
                    <pic:cNvPicPr/>
                  </pic:nvPicPr>
                  <pic:blipFill>
                    <a:blip r:embed="rId26"/>
                    <a:stretch>
                      <a:fillRect/>
                    </a:stretch>
                  </pic:blipFill>
                  <pic:spPr>
                    <a:xfrm>
                      <a:off x="0" y="0"/>
                      <a:ext cx="3000794" cy="1924319"/>
                    </a:xfrm>
                    <a:prstGeom prst="rect">
                      <a:avLst/>
                    </a:prstGeom>
                  </pic:spPr>
                </pic:pic>
              </a:graphicData>
            </a:graphic>
          </wp:inline>
        </w:drawing>
      </w:r>
    </w:p>
    <w:p w14:paraId="75E19818" w14:textId="77777777" w:rsidR="009F4100" w:rsidRDefault="009F4100">
      <w:pPr>
        <w:rPr>
          <w:rFonts w:asciiTheme="majorHAnsi" w:eastAsiaTheme="majorEastAsia" w:hAnsiTheme="majorHAnsi" w:cstheme="majorBidi"/>
          <w:b/>
          <w:bCs/>
          <w:i/>
          <w:iCs/>
          <w:color w:val="26225E" w:themeColor="accent1"/>
        </w:rPr>
      </w:pPr>
      <w:bookmarkStart w:id="20" w:name="_Toc105659055"/>
      <w:r>
        <w:br w:type="page"/>
      </w:r>
    </w:p>
    <w:p w14:paraId="6D98C060" w14:textId="7DEB1B69" w:rsidR="0059293C" w:rsidRDefault="0059293C" w:rsidP="00090314">
      <w:pPr>
        <w:pStyle w:val="Heading4"/>
      </w:pPr>
      <w:r w:rsidRPr="008B3C18">
        <w:t xml:space="preserve">Step </w:t>
      </w:r>
      <w:r w:rsidR="00BD4FE1">
        <w:t>A-0</w:t>
      </w:r>
      <w:bookmarkEnd w:id="20"/>
      <w:r w:rsidR="00EE6B5C">
        <w:t>2</w:t>
      </w:r>
      <w:r w:rsidR="00BD1D70">
        <w:t xml:space="preserve">: </w:t>
      </w:r>
      <w:r w:rsidR="00672059">
        <w:t>Attach the enclosure to the Trinkey</w:t>
      </w:r>
    </w:p>
    <w:p w14:paraId="3F32015F" w14:textId="05240E92" w:rsidR="00727D68" w:rsidRDefault="001B01E0" w:rsidP="00727D68">
      <w:r>
        <w:t>Place the TRRS</w:t>
      </w:r>
      <w:r w:rsidR="00201AF1">
        <w:t xml:space="preserve"> Trinkey (A01)</w:t>
      </w:r>
      <w:r>
        <w:t xml:space="preserve"> into the </w:t>
      </w:r>
      <w:r w:rsidR="00EB09B3">
        <w:t xml:space="preserve">Shrub Hub Base </w:t>
      </w:r>
      <w:r w:rsidR="00201AF1">
        <w:t>(A02)</w:t>
      </w:r>
      <w:r>
        <w:t>,</w:t>
      </w:r>
      <w:r w:rsidR="00052024">
        <w:t xml:space="preserve"> then snap the </w:t>
      </w:r>
      <w:r w:rsidR="00EB09B3">
        <w:t xml:space="preserve">Shrub Hub Lid </w:t>
      </w:r>
      <w:r w:rsidR="00201AF1">
        <w:t>(A03)</w:t>
      </w:r>
      <w:r w:rsidR="00052024">
        <w:t xml:space="preserve"> on top of it to lock the </w:t>
      </w:r>
      <w:r w:rsidR="007D34B5">
        <w:t>Trinkey in place.</w:t>
      </w:r>
    </w:p>
    <w:p w14:paraId="37279785" w14:textId="7D2DD2F9" w:rsidR="00D379DB" w:rsidRPr="00ED7B37" w:rsidRDefault="00A5257F" w:rsidP="28725016">
      <w:r w:rsidRPr="00A5257F">
        <w:rPr>
          <w:noProof/>
        </w:rPr>
        <w:drawing>
          <wp:inline distT="0" distB="0" distL="0" distR="0" wp14:anchorId="59FC36F5" wp14:editId="1C6924A8">
            <wp:extent cx="1800476" cy="2915057"/>
            <wp:effectExtent l="0" t="0" r="9525" b="0"/>
            <wp:docPr id="1118491330" name="Picture 1" descr="The trrs trinkey with the enclosure base below it and the enclosure top abo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91330" name="Picture 1" descr="The trrs trinkey with the enclosure base below it and the enclosure top above it"/>
                    <pic:cNvPicPr/>
                  </pic:nvPicPr>
                  <pic:blipFill>
                    <a:blip r:embed="rId27"/>
                    <a:stretch>
                      <a:fillRect/>
                    </a:stretch>
                  </pic:blipFill>
                  <pic:spPr>
                    <a:xfrm>
                      <a:off x="0" y="0"/>
                      <a:ext cx="1800476" cy="2915057"/>
                    </a:xfrm>
                    <a:prstGeom prst="rect">
                      <a:avLst/>
                    </a:prstGeom>
                  </pic:spPr>
                </pic:pic>
              </a:graphicData>
            </a:graphic>
          </wp:inline>
        </w:drawing>
      </w:r>
      <w:r w:rsidR="0010626B" w:rsidRPr="0010626B">
        <w:rPr>
          <w:noProof/>
        </w:rPr>
        <w:drawing>
          <wp:inline distT="0" distB="0" distL="0" distR="0" wp14:anchorId="12380983" wp14:editId="3FF8CC31">
            <wp:extent cx="2010056" cy="2314898"/>
            <wp:effectExtent l="0" t="0" r="9525" b="0"/>
            <wp:docPr id="862963454" name="Picture 1" descr="The trinkey sitting in the base with the lid abo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63454" name="Picture 1" descr="The trinkey sitting in the base with the lid above it"/>
                    <pic:cNvPicPr/>
                  </pic:nvPicPr>
                  <pic:blipFill>
                    <a:blip r:embed="rId28"/>
                    <a:stretch>
                      <a:fillRect/>
                    </a:stretch>
                  </pic:blipFill>
                  <pic:spPr>
                    <a:xfrm>
                      <a:off x="0" y="0"/>
                      <a:ext cx="2010056" cy="2314898"/>
                    </a:xfrm>
                    <a:prstGeom prst="rect">
                      <a:avLst/>
                    </a:prstGeom>
                  </pic:spPr>
                </pic:pic>
              </a:graphicData>
            </a:graphic>
          </wp:inline>
        </w:drawing>
      </w:r>
      <w:r w:rsidR="0010626B" w:rsidRPr="0010626B">
        <w:rPr>
          <w:noProof/>
        </w:rPr>
        <w:drawing>
          <wp:inline distT="0" distB="0" distL="0" distR="0" wp14:anchorId="3772FDF0" wp14:editId="385D8248">
            <wp:extent cx="1386166" cy="2314574"/>
            <wp:effectExtent l="0" t="0" r="5080" b="0"/>
            <wp:docPr id="51686658" name="Picture 1" descr="The trinkey fully installed in the enclosure on a gre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6658" name="Picture 1" descr="The trinkey fully installed in the enclosure on a grey background"/>
                    <pic:cNvPicPr/>
                  </pic:nvPicPr>
                  <pic:blipFill>
                    <a:blip r:embed="rId24"/>
                    <a:stretch>
                      <a:fillRect/>
                    </a:stretch>
                  </pic:blipFill>
                  <pic:spPr>
                    <a:xfrm>
                      <a:off x="0" y="0"/>
                      <a:ext cx="1397772" cy="2333953"/>
                    </a:xfrm>
                    <a:prstGeom prst="rect">
                      <a:avLst/>
                    </a:prstGeom>
                  </pic:spPr>
                </pic:pic>
              </a:graphicData>
            </a:graphic>
          </wp:inline>
        </w:drawing>
      </w:r>
      <w:r w:rsidR="00DA5965" w:rsidRPr="00DA5965">
        <w:rPr>
          <w:noProof/>
        </w:rPr>
        <w:t xml:space="preserve">  </w:t>
      </w:r>
    </w:p>
    <w:p w14:paraId="1D3C8D74" w14:textId="77777777" w:rsidR="00304408" w:rsidRDefault="00304408">
      <w:pPr>
        <w:rPr>
          <w:rFonts w:asciiTheme="majorHAnsi" w:eastAsiaTheme="majorEastAsia" w:hAnsiTheme="majorHAnsi" w:cstheme="majorBidi"/>
          <w:b/>
          <w:bCs/>
          <w:color w:val="26225E" w:themeColor="accent1"/>
          <w:sz w:val="26"/>
          <w:szCs w:val="26"/>
        </w:rPr>
      </w:pPr>
      <w:r>
        <w:br w:type="page"/>
      </w:r>
    </w:p>
    <w:p w14:paraId="038D66FE" w14:textId="617394FD" w:rsidR="00A067D5" w:rsidRDefault="00A067D5" w:rsidP="00A067D5">
      <w:pPr>
        <w:pStyle w:val="Heading2"/>
      </w:pPr>
      <w:bookmarkStart w:id="21" w:name="_Toc222389395"/>
      <w:r>
        <w:t>Part B: Assembl</w:t>
      </w:r>
      <w:r w:rsidR="00EB09B3">
        <w:t>e</w:t>
      </w:r>
      <w:r>
        <w:t xml:space="preserve"> the Cable </w:t>
      </w:r>
      <w:r w:rsidR="00E76411">
        <w:t>Adapter</w:t>
      </w:r>
      <w:bookmarkEnd w:id="21"/>
    </w:p>
    <w:p w14:paraId="766538DE" w14:textId="0CD286E3" w:rsidR="00883FAF" w:rsidRDefault="00883FAF" w:rsidP="00883FAF">
      <w:pPr>
        <w:pStyle w:val="Heading3"/>
      </w:pPr>
      <w:bookmarkStart w:id="22" w:name="_Toc222389396"/>
      <w:r>
        <w:t xml:space="preserve">Part </w:t>
      </w:r>
      <w:r w:rsidR="00ED7B37">
        <w:t>B</w:t>
      </w:r>
      <w:r>
        <w:t>: Required Tools and Supplies</w:t>
      </w:r>
      <w:bookmarkEnd w:id="22"/>
    </w:p>
    <w:p w14:paraId="244384E0" w14:textId="2A279517" w:rsidR="00883FAF" w:rsidRDefault="00883FAF" w:rsidP="00883FAF">
      <w:pPr>
        <w:pStyle w:val="ListParagraph"/>
        <w:numPr>
          <w:ilvl w:val="0"/>
          <w:numId w:val="7"/>
        </w:numPr>
      </w:pPr>
      <w:r>
        <w:t xml:space="preserve">Small Phillips </w:t>
      </w:r>
      <w:r w:rsidR="00EB09B3">
        <w:t>S</w:t>
      </w:r>
      <w:r>
        <w:t>crewdriver</w:t>
      </w:r>
    </w:p>
    <w:p w14:paraId="4D4D5253" w14:textId="77777777" w:rsidR="00883FAF" w:rsidRDefault="00883FAF" w:rsidP="00883FAF">
      <w:pPr>
        <w:pStyle w:val="ListParagraph"/>
        <w:numPr>
          <w:ilvl w:val="0"/>
          <w:numId w:val="7"/>
        </w:numPr>
      </w:pPr>
      <w:r>
        <w:t>Wire Strippers</w:t>
      </w:r>
    </w:p>
    <w:p w14:paraId="2A5C28E6" w14:textId="4E6627B3" w:rsidR="00883FAF" w:rsidRDefault="00883FAF" w:rsidP="00883FAF">
      <w:pPr>
        <w:pStyle w:val="ListParagraph"/>
        <w:numPr>
          <w:ilvl w:val="0"/>
          <w:numId w:val="7"/>
        </w:numPr>
      </w:pPr>
      <w:r>
        <w:t>Silver Sharpie</w:t>
      </w:r>
      <w:r w:rsidR="00EB09B3">
        <w:t>® Marker</w:t>
      </w:r>
    </w:p>
    <w:p w14:paraId="2C99C4DD" w14:textId="2242BCDD" w:rsidR="00883FAF" w:rsidRDefault="00883FAF" w:rsidP="00883FAF">
      <w:pPr>
        <w:pStyle w:val="Heading3"/>
        <w:rPr>
          <w:lang w:val="en-US"/>
        </w:rPr>
      </w:pPr>
      <w:bookmarkStart w:id="23" w:name="_Toc222389397"/>
      <w:r>
        <w:rPr>
          <w:lang w:val="en-US"/>
        </w:rPr>
        <w:t xml:space="preserve">Part </w:t>
      </w:r>
      <w:r w:rsidR="00ED7B37">
        <w:rPr>
          <w:lang w:val="en-US"/>
        </w:rPr>
        <w:t>B</w:t>
      </w:r>
      <w:r>
        <w:rPr>
          <w:lang w:val="en-US"/>
        </w:rPr>
        <w:t xml:space="preserve">: </w:t>
      </w:r>
      <w:r w:rsidR="00CA1AAB">
        <w:rPr>
          <w:lang w:val="en-US"/>
        </w:rPr>
        <w:t xml:space="preserve">Cable </w:t>
      </w:r>
      <w:r w:rsidR="00E76411">
        <w:rPr>
          <w:lang w:val="en-US"/>
        </w:rPr>
        <w:t>Adapter</w:t>
      </w:r>
      <w:r>
        <w:rPr>
          <w:lang w:val="en-US"/>
        </w:rPr>
        <w:t xml:space="preserve"> Assembly Steps</w:t>
      </w:r>
      <w:bookmarkEnd w:id="23"/>
    </w:p>
    <w:p w14:paraId="4F1F5554" w14:textId="6040AC09" w:rsidR="00304408" w:rsidRPr="00304408" w:rsidRDefault="00304408" w:rsidP="00304408">
      <w:pPr>
        <w:jc w:val="center"/>
        <w:rPr>
          <w:lang w:val="en-US"/>
        </w:rPr>
      </w:pPr>
      <w:r w:rsidRPr="003B6656">
        <w:rPr>
          <w:noProof/>
        </w:rPr>
        <w:drawing>
          <wp:inline distT="0" distB="0" distL="0" distR="0" wp14:anchorId="2C14AD50" wp14:editId="2248489C">
            <wp:extent cx="2736850" cy="1635962"/>
            <wp:effectExtent l="0" t="0" r="6350" b="2540"/>
            <wp:docPr id="778998129" name="Picture 1" descr="The fully assembled switch adap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48194" name="Picture 1" descr="The fully assembled switch adapter "/>
                    <pic:cNvPicPr/>
                  </pic:nvPicPr>
                  <pic:blipFill rotWithShape="1">
                    <a:blip r:embed="rId29">
                      <a:extLst>
                        <a:ext uri="{28A0092B-C50C-407E-A947-70E740481C1C}">
                          <a14:useLocalDpi xmlns:a14="http://schemas.microsoft.com/office/drawing/2010/main" val="0"/>
                        </a:ext>
                      </a:extLst>
                    </a:blip>
                    <a:srcRect t="3290"/>
                    <a:stretch>
                      <a:fillRect/>
                    </a:stretch>
                  </pic:blipFill>
                  <pic:spPr bwMode="auto">
                    <a:xfrm>
                      <a:off x="0" y="0"/>
                      <a:ext cx="2737463" cy="1636328"/>
                    </a:xfrm>
                    <a:prstGeom prst="rect">
                      <a:avLst/>
                    </a:prstGeom>
                    <a:ln>
                      <a:noFill/>
                    </a:ln>
                    <a:extLst>
                      <a:ext uri="{53640926-AAD7-44D8-BBD7-CCE9431645EC}">
                        <a14:shadowObscured xmlns:a14="http://schemas.microsoft.com/office/drawing/2010/main"/>
                      </a:ext>
                    </a:extLst>
                  </pic:spPr>
                </pic:pic>
              </a:graphicData>
            </a:graphic>
          </wp:inline>
        </w:drawing>
      </w:r>
    </w:p>
    <w:p w14:paraId="0611AC45" w14:textId="0BE7B1D1" w:rsidR="00ED7B37" w:rsidRDefault="00ED7B37" w:rsidP="00ED7B37">
      <w:pPr>
        <w:pStyle w:val="Heading4"/>
      </w:pPr>
      <w:r>
        <w:t xml:space="preserve">Step </w:t>
      </w:r>
      <w:r w:rsidR="005D07FE">
        <w:t>B</w:t>
      </w:r>
      <w:r>
        <w:t>-0</w:t>
      </w:r>
      <w:r w:rsidR="005D07FE">
        <w:t>1</w:t>
      </w:r>
      <w:r>
        <w:t>: Strip the mono cables</w:t>
      </w:r>
    </w:p>
    <w:p w14:paraId="6F0A8AE3" w14:textId="4A2C9A0A" w:rsidR="00ED7B37" w:rsidRDefault="00ED7B37" w:rsidP="003E51D0">
      <w:pPr>
        <w:spacing w:after="0"/>
      </w:pPr>
      <w:r>
        <w:t>Using wire strippers (T01), strip the ends on each mono cable</w:t>
      </w:r>
      <w:r w:rsidR="00304408">
        <w:t xml:space="preserve"> </w:t>
      </w:r>
      <w:r>
        <w:t>(</w:t>
      </w:r>
      <w:r w:rsidR="00792FCA">
        <w:t>B</w:t>
      </w:r>
      <w:r>
        <w:t>0</w:t>
      </w:r>
      <w:r w:rsidR="00792FCA">
        <w:t>2</w:t>
      </w:r>
      <w:r>
        <w:t>) so there is 1</w:t>
      </w:r>
      <w:r w:rsidR="00304408">
        <w:t> </w:t>
      </w:r>
      <w:r>
        <w:t>cm of wire exposed. The wires do come pre stripped, but having slightly more wire available makes the next step easier.</w:t>
      </w:r>
      <w:r w:rsidR="00E76411">
        <w:t xml:space="preserve"> If the user wants a shorter cable, trim the entire cable shorter before exposing the wires and</w:t>
      </w:r>
      <w:r w:rsidR="000417A6">
        <w:t xml:space="preserve"> stripping the ends.</w:t>
      </w:r>
    </w:p>
    <w:p w14:paraId="68A73059" w14:textId="28BFA895" w:rsidR="00ED7B37" w:rsidRDefault="00ED7B37" w:rsidP="00ED7B37">
      <w:pPr>
        <w:jc w:val="center"/>
      </w:pPr>
      <w:r w:rsidRPr="00BF72A0">
        <w:rPr>
          <w:noProof/>
        </w:rPr>
        <w:drawing>
          <wp:inline distT="0" distB="0" distL="0" distR="0" wp14:anchorId="6DB51292" wp14:editId="3CB62171">
            <wp:extent cx="2497800" cy="1033670"/>
            <wp:effectExtent l="0" t="0" r="0" b="0"/>
            <wp:docPr id="1550709178" name="Picture 1" descr="A close up of the stripped mono cable with an extra 5 mm of insulation removed on a grey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09178" name="Picture 1" descr="A close up of the stripped mono cable with an extra 5 mm of insulation removed on a grey background"/>
                    <pic:cNvPicPr/>
                  </pic:nvPicPr>
                  <pic:blipFill rotWithShape="1">
                    <a:blip r:embed="rId30"/>
                    <a:srcRect t="11293" b="24814"/>
                    <a:stretch>
                      <a:fillRect/>
                    </a:stretch>
                  </pic:blipFill>
                  <pic:spPr bwMode="auto">
                    <a:xfrm>
                      <a:off x="0" y="0"/>
                      <a:ext cx="2508240" cy="1037991"/>
                    </a:xfrm>
                    <a:prstGeom prst="rect">
                      <a:avLst/>
                    </a:prstGeom>
                    <a:ln>
                      <a:noFill/>
                    </a:ln>
                    <a:extLst>
                      <a:ext uri="{53640926-AAD7-44D8-BBD7-CCE9431645EC}">
                        <a14:shadowObscured xmlns:a14="http://schemas.microsoft.com/office/drawing/2010/main"/>
                      </a:ext>
                    </a:extLst>
                  </pic:spPr>
                </pic:pic>
              </a:graphicData>
            </a:graphic>
          </wp:inline>
        </w:drawing>
      </w:r>
    </w:p>
    <w:p w14:paraId="5F15CCAB" w14:textId="3E6F2B87" w:rsidR="00ED7B37" w:rsidRDefault="00ED7B37" w:rsidP="00FB428A">
      <w:pPr>
        <w:pStyle w:val="Heading4"/>
      </w:pPr>
      <w:r>
        <w:t xml:space="preserve">Step </w:t>
      </w:r>
      <w:r w:rsidR="005D07FE">
        <w:t>B</w:t>
      </w:r>
      <w:r>
        <w:t>-0</w:t>
      </w:r>
      <w:r w:rsidR="005D07FE">
        <w:t>2</w:t>
      </w:r>
      <w:r>
        <w:t xml:space="preserve">: Connect the </w:t>
      </w:r>
      <w:r w:rsidR="00336A53">
        <w:t>M</w:t>
      </w:r>
      <w:r>
        <w:t xml:space="preserve">ono </w:t>
      </w:r>
      <w:r w:rsidR="00336A53">
        <w:t>C</w:t>
      </w:r>
      <w:r>
        <w:t xml:space="preserve">ables to the </w:t>
      </w:r>
      <w:r w:rsidR="00336A53">
        <w:t>TRRS T</w:t>
      </w:r>
      <w:r>
        <w:t>erminal</w:t>
      </w:r>
      <w:r w:rsidR="00336A53">
        <w:t xml:space="preserve"> Jack</w:t>
      </w:r>
    </w:p>
    <w:p w14:paraId="6259A013" w14:textId="4B71E1B0" w:rsidR="00ED7B37" w:rsidRDefault="00ED7B37" w:rsidP="00ED7B37">
      <w:r>
        <w:t xml:space="preserve">Using </w:t>
      </w:r>
      <w:r w:rsidR="00EB09B3">
        <w:t>the S</w:t>
      </w:r>
      <w:r>
        <w:t xml:space="preserve">mall Phillips </w:t>
      </w:r>
      <w:r w:rsidR="00EB09B3">
        <w:t>S</w:t>
      </w:r>
      <w:r>
        <w:t xml:space="preserve">crewdriver (T02), open the terminals on the TRRS </w:t>
      </w:r>
      <w:r w:rsidR="005D4736">
        <w:t>T</w:t>
      </w:r>
      <w:r>
        <w:t xml:space="preserve">erminal </w:t>
      </w:r>
      <w:r w:rsidR="005D4736">
        <w:t>J</w:t>
      </w:r>
      <w:r>
        <w:t>ack</w:t>
      </w:r>
      <w:r w:rsidR="005D4736">
        <w:t xml:space="preserve"> </w:t>
      </w:r>
      <w:r>
        <w:t>(</w:t>
      </w:r>
      <w:r w:rsidR="00792FCA">
        <w:t>B</w:t>
      </w:r>
      <w:r>
        <w:t>0</w:t>
      </w:r>
      <w:r w:rsidR="00792FCA">
        <w:t>1</w:t>
      </w:r>
      <w:r>
        <w:t xml:space="preserve">). Put the black wires from all three of the stripped mono cables into the terminal marked </w:t>
      </w:r>
      <w:r w:rsidR="004660A4">
        <w:t>L</w:t>
      </w:r>
      <w:r w:rsidR="00792FCA">
        <w:t xml:space="preserve"> and</w:t>
      </w:r>
      <w:r>
        <w:t xml:space="preserve"> then tighten the terminal to lock all the wires in place. Take the red wire from each of the mono cables</w:t>
      </w:r>
      <w:r w:rsidR="6649B9DF">
        <w:t>, and</w:t>
      </w:r>
      <w:r>
        <w:t xml:space="preserve"> attach one to each of the remaining terminals, one to </w:t>
      </w:r>
      <w:r w:rsidR="004660A4">
        <w:t>R</w:t>
      </w:r>
      <w:r>
        <w:t xml:space="preserve">, one to </w:t>
      </w:r>
      <w:r w:rsidR="004660A4">
        <w:t>V</w:t>
      </w:r>
      <w:r>
        <w:t>, and one to the ground</w:t>
      </w:r>
      <w:r w:rsidR="004660A4">
        <w:t xml:space="preserve"> (arrow shaped mark)</w:t>
      </w:r>
      <w:r>
        <w:t xml:space="preserve">. </w:t>
      </w:r>
    </w:p>
    <w:p w14:paraId="1DAF30CF" w14:textId="32A5529E" w:rsidR="00B11F5B" w:rsidRDefault="00ED7B37" w:rsidP="009F4100">
      <w:r w:rsidRPr="00DA4D88">
        <w:rPr>
          <w:noProof/>
        </w:rPr>
        <w:drawing>
          <wp:inline distT="0" distB="0" distL="0" distR="0" wp14:anchorId="636C1D8B" wp14:editId="2AEEB2F8">
            <wp:extent cx="2839647" cy="1224000"/>
            <wp:effectExtent l="0" t="0" r="0" b="0"/>
            <wp:docPr id="2134677546" name="Picture 1" descr="A picture of the TRRS Terminal splitter with a wire connected to the L and R termi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7546" name="Picture 1" descr="A picture of the TRRS Terminal splitter with a wire connected to the L and R terminals."/>
                    <pic:cNvPicPr/>
                  </pic:nvPicPr>
                  <pic:blipFill rotWithShape="1">
                    <a:blip r:embed="rId31">
                      <a:extLst>
                        <a:ext uri="{28A0092B-C50C-407E-A947-70E740481C1C}">
                          <a14:useLocalDpi xmlns:a14="http://schemas.microsoft.com/office/drawing/2010/main" val="0"/>
                        </a:ext>
                      </a:extLst>
                    </a:blip>
                    <a:srcRect b="7114"/>
                    <a:stretch>
                      <a:fillRect/>
                    </a:stretch>
                  </pic:blipFill>
                  <pic:spPr bwMode="auto">
                    <a:xfrm>
                      <a:off x="0" y="0"/>
                      <a:ext cx="2839647" cy="1224000"/>
                    </a:xfrm>
                    <a:prstGeom prst="rect">
                      <a:avLst/>
                    </a:prstGeom>
                    <a:ln>
                      <a:noFill/>
                    </a:ln>
                    <a:extLst>
                      <a:ext uri="{53640926-AAD7-44D8-BBD7-CCE9431645EC}">
                        <a14:shadowObscured xmlns:a14="http://schemas.microsoft.com/office/drawing/2010/main"/>
                      </a:ext>
                    </a:extLst>
                  </pic:spPr>
                </pic:pic>
              </a:graphicData>
            </a:graphic>
          </wp:inline>
        </w:drawing>
      </w:r>
      <w:r w:rsidR="00FB428A">
        <w:t xml:space="preserve"> </w:t>
      </w:r>
      <w:r w:rsidR="00FB428A" w:rsidRPr="00DA4D88">
        <w:rPr>
          <w:noProof/>
        </w:rPr>
        <w:drawing>
          <wp:inline distT="0" distB="0" distL="0" distR="0" wp14:anchorId="14A30CA5" wp14:editId="0630232E">
            <wp:extent cx="2815579" cy="1224000"/>
            <wp:effectExtent l="0" t="0" r="4445" b="0"/>
            <wp:docPr id="1805715483" name="Picture 1" descr="A picture of the TRRS Terminal splitter with a wire connected to every terminal, and three wires connected to the L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87804" name="Picture 1" descr="A picture of the TRRS Terminal splitter with a wire connected to every terminal, and three wires connected to the L terminal"/>
                    <pic:cNvPicPr/>
                  </pic:nvPicPr>
                  <pic:blipFill rotWithShape="1">
                    <a:blip r:embed="rId32">
                      <a:extLst>
                        <a:ext uri="{28A0092B-C50C-407E-A947-70E740481C1C}">
                          <a14:useLocalDpi xmlns:a14="http://schemas.microsoft.com/office/drawing/2010/main" val="0"/>
                        </a:ext>
                      </a:extLst>
                    </a:blip>
                    <a:srcRect r="5646"/>
                    <a:stretch>
                      <a:fillRect/>
                    </a:stretch>
                  </pic:blipFill>
                  <pic:spPr bwMode="auto">
                    <a:xfrm>
                      <a:off x="0" y="0"/>
                      <a:ext cx="2815579" cy="1224000"/>
                    </a:xfrm>
                    <a:prstGeom prst="rect">
                      <a:avLst/>
                    </a:prstGeom>
                    <a:ln>
                      <a:noFill/>
                    </a:ln>
                    <a:extLst>
                      <a:ext uri="{53640926-AAD7-44D8-BBD7-CCE9431645EC}">
                        <a14:shadowObscured xmlns:a14="http://schemas.microsoft.com/office/drawing/2010/main"/>
                      </a:ext>
                    </a:extLst>
                  </pic:spPr>
                </pic:pic>
              </a:graphicData>
            </a:graphic>
          </wp:inline>
        </w:drawing>
      </w:r>
    </w:p>
    <w:p w14:paraId="5C86A136" w14:textId="53305EBF" w:rsidR="00ED7B37" w:rsidRDefault="00ED7B37" w:rsidP="00ED7B37">
      <w:pPr>
        <w:pStyle w:val="Heading4"/>
      </w:pPr>
      <w:r>
        <w:t xml:space="preserve">Step </w:t>
      </w:r>
      <w:r w:rsidR="005D07FE">
        <w:t>B</w:t>
      </w:r>
      <w:r>
        <w:t>-0</w:t>
      </w:r>
      <w:r w:rsidR="005D07FE">
        <w:t>3</w:t>
      </w:r>
      <w:r>
        <w:t xml:space="preserve">: Mark the </w:t>
      </w:r>
      <w:r w:rsidR="00336A53">
        <w:t>Mono C</w:t>
      </w:r>
      <w:r>
        <w:t>able connectors</w:t>
      </w:r>
    </w:p>
    <w:p w14:paraId="33E37799" w14:textId="5004F82A" w:rsidR="00ED7B37" w:rsidRDefault="00ED7B37" w:rsidP="00C533AD">
      <w:pPr>
        <w:spacing w:after="0"/>
      </w:pPr>
      <w:r>
        <w:t xml:space="preserve">Using a silver </w:t>
      </w:r>
      <w:r w:rsidR="008C2A85">
        <w:t>S</w:t>
      </w:r>
      <w:r>
        <w:t>harpie</w:t>
      </w:r>
      <w:r w:rsidR="008C2A85">
        <w:t>® marker</w:t>
      </w:r>
      <w:r>
        <w:t xml:space="preserve"> (T03) or other marking device, </w:t>
      </w:r>
      <w:r w:rsidR="00CB1CA7">
        <w:t xml:space="preserve">label </w:t>
      </w:r>
      <w:r>
        <w:t xml:space="preserve">the cable plug for </w:t>
      </w:r>
      <w:r w:rsidR="0021776B">
        <w:t>S</w:t>
      </w:r>
      <w:r>
        <w:t xml:space="preserve">witch 1, </w:t>
      </w:r>
      <w:r w:rsidR="0021776B">
        <w:t>S</w:t>
      </w:r>
      <w:r>
        <w:t xml:space="preserve">witch 2, and </w:t>
      </w:r>
      <w:r w:rsidR="0021776B">
        <w:t>S</w:t>
      </w:r>
      <w:r>
        <w:t xml:space="preserve">witch 3. Switch 1 is the one with the red wire connecting to the </w:t>
      </w:r>
      <w:r w:rsidR="00010060">
        <w:t>V</w:t>
      </w:r>
      <w:r>
        <w:t xml:space="preserve"> terminal, </w:t>
      </w:r>
      <w:r w:rsidR="0021776B">
        <w:t>S</w:t>
      </w:r>
      <w:r>
        <w:t xml:space="preserve">witch 2 connects to the R terminal, and </w:t>
      </w:r>
      <w:r w:rsidR="0021776B">
        <w:t>S</w:t>
      </w:r>
      <w:r>
        <w:t xml:space="preserve">witch 3 connects to the ground terminal. </w:t>
      </w:r>
    </w:p>
    <w:p w14:paraId="6F1DD2CD" w14:textId="7D0A7388" w:rsidR="00ED7B37" w:rsidRPr="002A08B1" w:rsidRDefault="00ED7B37" w:rsidP="00ED7B37">
      <w:pPr>
        <w:jc w:val="center"/>
      </w:pPr>
      <w:r w:rsidRPr="00F13396">
        <w:rPr>
          <w:noProof/>
        </w:rPr>
        <w:drawing>
          <wp:inline distT="0" distB="0" distL="0" distR="0" wp14:anchorId="5DFA02BB" wp14:editId="57C12D36">
            <wp:extent cx="1991307" cy="1908000"/>
            <wp:effectExtent l="3493" t="0" r="0" b="0"/>
            <wp:docPr id="117635138" name="Picture 1" descr="A close up of the female mono cable ports on the terminal splitter with silver sharpie marking the one, two, and three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5138" name="Picture 1" descr="A close up of the female mono cable ports on the terminal splitter with silver sharpie marking the one, two, and three port"/>
                    <pic:cNvPicPr/>
                  </pic:nvPicPr>
                  <pic:blipFill rotWithShape="1">
                    <a:blip r:embed="rId33"/>
                    <a:srcRect l="9584"/>
                    <a:stretch>
                      <a:fillRect/>
                    </a:stretch>
                  </pic:blipFill>
                  <pic:spPr bwMode="auto">
                    <a:xfrm rot="16200000">
                      <a:off x="0" y="0"/>
                      <a:ext cx="1991307" cy="1908000"/>
                    </a:xfrm>
                    <a:prstGeom prst="rect">
                      <a:avLst/>
                    </a:prstGeom>
                    <a:ln>
                      <a:noFill/>
                    </a:ln>
                    <a:extLst>
                      <a:ext uri="{53640926-AAD7-44D8-BBD7-CCE9431645EC}">
                        <a14:shadowObscured xmlns:a14="http://schemas.microsoft.com/office/drawing/2010/main"/>
                      </a:ext>
                    </a:extLst>
                  </pic:spPr>
                </pic:pic>
              </a:graphicData>
            </a:graphic>
          </wp:inline>
        </w:drawing>
      </w:r>
    </w:p>
    <w:p w14:paraId="20B704A0" w14:textId="66A2B28D" w:rsidR="00ED7B37" w:rsidRDefault="00ED7B37" w:rsidP="00ED7B37">
      <w:pPr>
        <w:pStyle w:val="Heading4"/>
      </w:pPr>
      <w:r>
        <w:t xml:space="preserve">Step </w:t>
      </w:r>
      <w:r w:rsidR="005D07FE">
        <w:t>B</w:t>
      </w:r>
      <w:r>
        <w:t>-0</w:t>
      </w:r>
      <w:r w:rsidR="005D07FE">
        <w:t>4</w:t>
      </w:r>
      <w:r>
        <w:t xml:space="preserve">: Assemble the </w:t>
      </w:r>
      <w:r w:rsidR="00025699">
        <w:t xml:space="preserve">Switch Adapter </w:t>
      </w:r>
      <w:r w:rsidR="00462DC3">
        <w:t>B</w:t>
      </w:r>
      <w:r w:rsidR="00025699">
        <w:t>ase</w:t>
      </w:r>
    </w:p>
    <w:p w14:paraId="2839323D" w14:textId="59C559A3" w:rsidR="00ED7B37" w:rsidRDefault="00ED7B37" w:rsidP="00F25725">
      <w:pPr>
        <w:spacing w:after="0"/>
      </w:pPr>
      <w:r>
        <w:t xml:space="preserve">Take the </w:t>
      </w:r>
      <w:r w:rsidR="00462DC3">
        <w:t>S</w:t>
      </w:r>
      <w:r w:rsidR="00025699">
        <w:t xml:space="preserve">witch </w:t>
      </w:r>
      <w:r w:rsidR="00462DC3">
        <w:t>A</w:t>
      </w:r>
      <w:r w:rsidR="00025699">
        <w:t>dapter</w:t>
      </w:r>
      <w:r>
        <w:t xml:space="preserve"> </w:t>
      </w:r>
      <w:r w:rsidR="00462DC3">
        <w:t>B</w:t>
      </w:r>
      <w:r>
        <w:t>ase (</w:t>
      </w:r>
      <w:r w:rsidR="00A84541">
        <w:t>B</w:t>
      </w:r>
      <w:r>
        <w:t>0</w:t>
      </w:r>
      <w:r w:rsidR="00A84541">
        <w:t>3</w:t>
      </w:r>
      <w:r>
        <w:t xml:space="preserve">) </w:t>
      </w:r>
      <w:r w:rsidR="00993F10">
        <w:t xml:space="preserve">and place the </w:t>
      </w:r>
      <w:r w:rsidR="000417A6">
        <w:t xml:space="preserve">TRRS </w:t>
      </w:r>
      <w:r w:rsidR="007B1AA1">
        <w:t>splitter jack between the gripping arms</w:t>
      </w:r>
      <w:r w:rsidR="00FB428A">
        <w:t xml:space="preserve"> of the Switch Adapter Base</w:t>
      </w:r>
      <w:r w:rsidR="007B1AA1">
        <w:t>. Press the mono cable wires one by one into the retention slots, pushing until they are at the bottom of the slot. Leave some slack in the wires that are screwed into the terminal block.</w:t>
      </w:r>
    </w:p>
    <w:p w14:paraId="7556A608" w14:textId="7759B222" w:rsidR="00B11F5B" w:rsidRDefault="00EE7FB4" w:rsidP="009F4100">
      <w:pPr>
        <w:jc w:val="center"/>
      </w:pPr>
      <w:r w:rsidRPr="000F5D36">
        <w:rPr>
          <w:noProof/>
        </w:rPr>
        <w:drawing>
          <wp:inline distT="0" distB="0" distL="0" distR="0" wp14:anchorId="0B868FB9" wp14:editId="6E78B2CE">
            <wp:extent cx="2814021" cy="1692000"/>
            <wp:effectExtent l="0" t="0" r="5715" b="3810"/>
            <wp:docPr id="98343481" name="Picture 1" descr="An assembled TRRS jack placed in the base of the switch adapter with cables pressed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3481" name="Picture 1" descr="An assembled TRRS jack placed in the base of the switch adapter with cables pressed in place"/>
                    <pic:cNvPicPr/>
                  </pic:nvPicPr>
                  <pic:blipFill rotWithShape="1">
                    <a:blip r:embed="rId34">
                      <a:extLst>
                        <a:ext uri="{28A0092B-C50C-407E-A947-70E740481C1C}">
                          <a14:useLocalDpi xmlns:a14="http://schemas.microsoft.com/office/drawing/2010/main" val="0"/>
                        </a:ext>
                      </a:extLst>
                    </a:blip>
                    <a:srcRect t="-1" b="3738"/>
                    <a:stretch>
                      <a:fillRect/>
                    </a:stretch>
                  </pic:blipFill>
                  <pic:spPr bwMode="auto">
                    <a:xfrm>
                      <a:off x="0" y="0"/>
                      <a:ext cx="2814021" cy="1692000"/>
                    </a:xfrm>
                    <a:prstGeom prst="rect">
                      <a:avLst/>
                    </a:prstGeom>
                    <a:ln>
                      <a:noFill/>
                    </a:ln>
                    <a:extLst>
                      <a:ext uri="{53640926-AAD7-44D8-BBD7-CCE9431645EC}">
                        <a14:shadowObscured xmlns:a14="http://schemas.microsoft.com/office/drawing/2010/main"/>
                      </a:ext>
                    </a:extLst>
                  </pic:spPr>
                </pic:pic>
              </a:graphicData>
            </a:graphic>
          </wp:inline>
        </w:drawing>
      </w:r>
    </w:p>
    <w:p w14:paraId="07A6C0A0" w14:textId="0881C45C" w:rsidR="00ED7B37" w:rsidRPr="004C5D85" w:rsidRDefault="00ED7B37" w:rsidP="00ED7B37">
      <w:pPr>
        <w:pStyle w:val="Heading4"/>
      </w:pPr>
      <w:r w:rsidRPr="004C5D85">
        <w:t xml:space="preserve">Step </w:t>
      </w:r>
      <w:r w:rsidR="005D07FE">
        <w:t>B</w:t>
      </w:r>
      <w:r w:rsidRPr="004C5D85">
        <w:t>-0</w:t>
      </w:r>
      <w:r w:rsidR="005D07FE">
        <w:t>5</w:t>
      </w:r>
      <w:r w:rsidRPr="004C5D85">
        <w:t xml:space="preserve">: </w:t>
      </w:r>
      <w:r w:rsidR="00025699">
        <w:t>Close</w:t>
      </w:r>
      <w:r w:rsidRPr="004C5D85">
        <w:t xml:space="preserve"> th</w:t>
      </w:r>
      <w:r>
        <w:t xml:space="preserve">e </w:t>
      </w:r>
      <w:r w:rsidR="00025699">
        <w:t>Switch Adapter</w:t>
      </w:r>
    </w:p>
    <w:p w14:paraId="23387758" w14:textId="19534FDB" w:rsidR="00ED7B37" w:rsidRDefault="00ED7B37" w:rsidP="007C06EE">
      <w:pPr>
        <w:spacing w:after="0"/>
      </w:pPr>
      <w:r>
        <w:t xml:space="preserve">Take </w:t>
      </w:r>
      <w:r w:rsidR="002A2484">
        <w:t xml:space="preserve">the </w:t>
      </w:r>
      <w:r w:rsidR="003F4366">
        <w:t>S</w:t>
      </w:r>
      <w:r w:rsidR="00025699">
        <w:t xml:space="preserve">witch </w:t>
      </w:r>
      <w:r w:rsidR="003F4366">
        <w:t>A</w:t>
      </w:r>
      <w:r w:rsidR="00025699">
        <w:t>dapter</w:t>
      </w:r>
      <w:r w:rsidR="002A2484">
        <w:t xml:space="preserve"> </w:t>
      </w:r>
      <w:r w:rsidR="005D4736">
        <w:t>L</w:t>
      </w:r>
      <w:r w:rsidR="002A2484">
        <w:t xml:space="preserve">id (B04) and </w:t>
      </w:r>
      <w:r w:rsidR="005F129F">
        <w:t xml:space="preserve">press it into the base, aligning the four tabs with the slots on the base, and the four posts with the screw holes on the terminal block. </w:t>
      </w:r>
    </w:p>
    <w:p w14:paraId="3BAC3252" w14:textId="4643BF3C" w:rsidR="00883FAF" w:rsidRDefault="003B6656" w:rsidP="005D07FE">
      <w:pPr>
        <w:jc w:val="center"/>
      </w:pPr>
      <w:r w:rsidRPr="000F5D36">
        <w:rPr>
          <w:noProof/>
        </w:rPr>
        <w:drawing>
          <wp:inline distT="0" distB="0" distL="0" distR="0" wp14:anchorId="300C3A1D" wp14:editId="5073E559">
            <wp:extent cx="1872000" cy="2050447"/>
            <wp:effectExtent l="6032" t="0" r="953" b="952"/>
            <wp:docPr id="2101477603" name="Picture 1" descr="The partially assembles switch adapter with the lid sitting next to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77603" name="Picture 1" descr="The partially assembles switch adapter with the lid sitting next to is"/>
                    <pic:cNvPicPr/>
                  </pic:nvPicPr>
                  <pic:blipFill rotWithShape="1">
                    <a:blip r:embed="rId35">
                      <a:extLst>
                        <a:ext uri="{28A0092B-C50C-407E-A947-70E740481C1C}">
                          <a14:useLocalDpi xmlns:a14="http://schemas.microsoft.com/office/drawing/2010/main" val="0"/>
                        </a:ext>
                      </a:extLst>
                    </a:blip>
                    <a:srcRect r="2290"/>
                    <a:stretch>
                      <a:fillRect/>
                    </a:stretch>
                  </pic:blipFill>
                  <pic:spPr bwMode="auto">
                    <a:xfrm rot="16200000">
                      <a:off x="0" y="0"/>
                      <a:ext cx="1872000" cy="2050447"/>
                    </a:xfrm>
                    <a:prstGeom prst="rect">
                      <a:avLst/>
                    </a:prstGeom>
                    <a:ln>
                      <a:noFill/>
                    </a:ln>
                    <a:extLst>
                      <a:ext uri="{53640926-AAD7-44D8-BBD7-CCE9431645EC}">
                        <a14:shadowObscured xmlns:a14="http://schemas.microsoft.com/office/drawing/2010/main"/>
                      </a:ext>
                    </a:extLst>
                  </pic:spPr>
                </pic:pic>
              </a:graphicData>
            </a:graphic>
          </wp:inline>
        </w:drawing>
      </w:r>
      <w:r w:rsidRPr="003B6656">
        <w:rPr>
          <w:noProof/>
        </w:rPr>
        <w:drawing>
          <wp:inline distT="0" distB="0" distL="0" distR="0" wp14:anchorId="30BB3F73" wp14:editId="3DE684AE">
            <wp:extent cx="3225464" cy="1872000"/>
            <wp:effectExtent l="0" t="0" r="0" b="0"/>
            <wp:docPr id="1101848194" name="Picture 1" descr="The fully assembled switch adap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48194" name="Picture 1" descr="The fully assembled switch adapter "/>
                    <pic:cNvPicPr/>
                  </pic:nvPicPr>
                  <pic:blipFill rotWithShape="1">
                    <a:blip r:embed="rId29">
                      <a:extLst>
                        <a:ext uri="{28A0092B-C50C-407E-A947-70E740481C1C}">
                          <a14:useLocalDpi xmlns:a14="http://schemas.microsoft.com/office/drawing/2010/main" val="0"/>
                        </a:ext>
                      </a:extLst>
                    </a:blip>
                    <a:srcRect t="6101" b="-1"/>
                    <a:stretch>
                      <a:fillRect/>
                    </a:stretch>
                  </pic:blipFill>
                  <pic:spPr bwMode="auto">
                    <a:xfrm>
                      <a:off x="0" y="0"/>
                      <a:ext cx="3225464" cy="1872000"/>
                    </a:xfrm>
                    <a:prstGeom prst="rect">
                      <a:avLst/>
                    </a:prstGeom>
                    <a:ln>
                      <a:noFill/>
                    </a:ln>
                    <a:extLst>
                      <a:ext uri="{53640926-AAD7-44D8-BBD7-CCE9431645EC}">
                        <a14:shadowObscured xmlns:a14="http://schemas.microsoft.com/office/drawing/2010/main"/>
                      </a:ext>
                    </a:extLst>
                  </pic:spPr>
                </pic:pic>
              </a:graphicData>
            </a:graphic>
          </wp:inline>
        </w:drawing>
      </w:r>
    </w:p>
    <w:p w14:paraId="7760EF6C" w14:textId="6273D17F" w:rsidR="00885275" w:rsidRDefault="0089710F" w:rsidP="0089710F">
      <w:pPr>
        <w:pStyle w:val="Heading2"/>
      </w:pPr>
      <w:bookmarkStart w:id="24" w:name="_Toc222389398"/>
      <w:r>
        <w:t xml:space="preserve">Part </w:t>
      </w:r>
      <w:r w:rsidR="00ED7B37">
        <w:t>C</w:t>
      </w:r>
      <w:r>
        <w:t xml:space="preserve">: Flashing Firmware to </w:t>
      </w:r>
      <w:r w:rsidR="00293F11">
        <w:t>Shrub</w:t>
      </w:r>
      <w:r w:rsidR="00253BA8">
        <w:t xml:space="preserve"> Hub</w:t>
      </w:r>
      <w:bookmarkEnd w:id="24"/>
    </w:p>
    <w:p w14:paraId="0B2EE7CF" w14:textId="3DAB2A45" w:rsidR="00843641" w:rsidRDefault="00843641" w:rsidP="00843641">
      <w:pPr>
        <w:pStyle w:val="Heading3"/>
      </w:pPr>
      <w:bookmarkStart w:id="25" w:name="_Toc222389399"/>
      <w:r>
        <w:t xml:space="preserve">Part </w:t>
      </w:r>
      <w:r w:rsidR="00ED7B37">
        <w:t>C</w:t>
      </w:r>
      <w:r>
        <w:t>: Required Tools and Supplies</w:t>
      </w:r>
      <w:bookmarkEnd w:id="25"/>
    </w:p>
    <w:p w14:paraId="0686D092" w14:textId="01937171" w:rsidR="00A27614" w:rsidRDefault="00A27614" w:rsidP="00A27614">
      <w:pPr>
        <w:pStyle w:val="ListParagraph"/>
        <w:numPr>
          <w:ilvl w:val="0"/>
          <w:numId w:val="7"/>
        </w:numPr>
      </w:pPr>
      <w:r>
        <w:t xml:space="preserve">Computer that </w:t>
      </w:r>
      <w:r w:rsidR="00E8553B">
        <w:t>can</w:t>
      </w:r>
      <w:r w:rsidR="001769E0">
        <w:t xml:space="preserve"> open a </w:t>
      </w:r>
      <w:r w:rsidR="005D4736">
        <w:t xml:space="preserve">USB </w:t>
      </w:r>
      <w:r w:rsidR="001769E0">
        <w:t>flash drive</w:t>
      </w:r>
    </w:p>
    <w:p w14:paraId="72704305" w14:textId="0A2E3342" w:rsidR="0021776B" w:rsidRPr="00DA4DEB" w:rsidRDefault="0021776B" w:rsidP="00C95514">
      <w:pPr>
        <w:pStyle w:val="Heading3"/>
      </w:pPr>
      <w:bookmarkStart w:id="26" w:name="_Toc222389400"/>
      <w:r>
        <w:t xml:space="preserve">Part C: </w:t>
      </w:r>
      <w:r w:rsidR="00FA4BAF">
        <w:t>Programming Steps</w:t>
      </w:r>
      <w:bookmarkEnd w:id="26"/>
    </w:p>
    <w:p w14:paraId="0CFBDB10" w14:textId="0560DF1B" w:rsidR="00AC2B7A" w:rsidRDefault="000C5A5A" w:rsidP="00C95514">
      <w:pPr>
        <w:pStyle w:val="Heading4"/>
      </w:pPr>
      <w:r>
        <w:t xml:space="preserve">Step </w:t>
      </w:r>
      <w:r w:rsidR="00ED7B37">
        <w:t>C</w:t>
      </w:r>
      <w:r>
        <w:t xml:space="preserve">-01: Connect </w:t>
      </w:r>
      <w:r w:rsidR="005D4736">
        <w:t xml:space="preserve">the </w:t>
      </w:r>
      <w:r w:rsidR="00293F11">
        <w:t>Shrub</w:t>
      </w:r>
      <w:r w:rsidR="00253BA8">
        <w:t xml:space="preserve"> Hub</w:t>
      </w:r>
      <w:r>
        <w:t xml:space="preserve"> to the </w:t>
      </w:r>
      <w:r w:rsidR="007E197F">
        <w:t>C</w:t>
      </w:r>
      <w:r>
        <w:t>omputer</w:t>
      </w:r>
    </w:p>
    <w:p w14:paraId="2BFD7967" w14:textId="140860CD" w:rsidR="001752B5" w:rsidRDefault="00784FA8" w:rsidP="001752B5">
      <w:r>
        <w:t xml:space="preserve">Plug the </w:t>
      </w:r>
      <w:r w:rsidR="00293F11">
        <w:t>Shrub</w:t>
      </w:r>
      <w:r>
        <w:t xml:space="preserve"> </w:t>
      </w:r>
      <w:r w:rsidR="005D4736">
        <w:t>H</w:t>
      </w:r>
      <w:r>
        <w:t>ub into a USB port on the computer. If the computer does not have a USB</w:t>
      </w:r>
      <w:r w:rsidR="005D4736">
        <w:t>-</w:t>
      </w:r>
      <w:r>
        <w:t xml:space="preserve">A port, </w:t>
      </w:r>
      <w:r w:rsidR="007E3314">
        <w:t xml:space="preserve">an adapter </w:t>
      </w:r>
      <w:r w:rsidR="48EB955A">
        <w:t>will</w:t>
      </w:r>
      <w:r w:rsidR="007E3314">
        <w:t xml:space="preserve"> be required to connect the Hub to the computer.</w:t>
      </w:r>
    </w:p>
    <w:p w14:paraId="26E8419B" w14:textId="1655CB89" w:rsidR="00A27614" w:rsidRDefault="00A27614" w:rsidP="00C95514">
      <w:pPr>
        <w:pStyle w:val="Heading4"/>
      </w:pPr>
      <w:r>
        <w:t xml:space="preserve">Step </w:t>
      </w:r>
      <w:r w:rsidR="00ED7B37">
        <w:t>C</w:t>
      </w:r>
      <w:r>
        <w:t>-02:</w:t>
      </w:r>
      <w:r w:rsidR="003D5252">
        <w:t xml:space="preserve"> Install CircuitPython</w:t>
      </w:r>
    </w:p>
    <w:p w14:paraId="07A67A17" w14:textId="10BE4047" w:rsidR="00EA13C1" w:rsidRDefault="00EA13C1" w:rsidP="006B7FCF">
      <w:pPr>
        <w:pStyle w:val="ListParagraph"/>
        <w:numPr>
          <w:ilvl w:val="0"/>
          <w:numId w:val="17"/>
        </w:numPr>
      </w:pPr>
      <w:r>
        <w:t xml:space="preserve">Open </w:t>
      </w:r>
      <w:r w:rsidR="00805200">
        <w:t>F</w:t>
      </w:r>
      <w:r>
        <w:t xml:space="preserve">ile </w:t>
      </w:r>
      <w:r w:rsidR="00805200">
        <w:t>E</w:t>
      </w:r>
      <w:r>
        <w:t>xplorer</w:t>
      </w:r>
      <w:r w:rsidR="00805200">
        <w:t xml:space="preserve"> </w:t>
      </w:r>
    </w:p>
    <w:p w14:paraId="46A50B2A" w14:textId="422361C6" w:rsidR="00A06A15" w:rsidRDefault="003D5252" w:rsidP="006B7FCF">
      <w:pPr>
        <w:pStyle w:val="ListParagraph"/>
        <w:numPr>
          <w:ilvl w:val="0"/>
          <w:numId w:val="17"/>
        </w:numPr>
      </w:pPr>
      <w:r>
        <w:t xml:space="preserve">Double press the reset button on the Shrub Hub. </w:t>
      </w:r>
      <w:r w:rsidR="00315763">
        <w:t>A drive called TRINKEYBOOT should appear</w:t>
      </w:r>
      <w:r w:rsidR="00805200">
        <w:t>, similar to plugging in a USB flash drive</w:t>
      </w:r>
      <w:r w:rsidR="00315763">
        <w:t xml:space="preserve">. </w:t>
      </w:r>
    </w:p>
    <w:p w14:paraId="36A0FA77" w14:textId="62DCAF4B" w:rsidR="00401019" w:rsidRDefault="00401019" w:rsidP="00401019">
      <w:pPr>
        <w:pStyle w:val="ListParagraph"/>
        <w:numPr>
          <w:ilvl w:val="0"/>
          <w:numId w:val="17"/>
        </w:numPr>
      </w:pPr>
      <w:r>
        <w:t>Open the folder in the /Build_Files/Firmware_Files/Bootloader directory</w:t>
      </w:r>
      <w:r w:rsidR="00805200">
        <w:t xml:space="preserve"> in the project files</w:t>
      </w:r>
      <w:r w:rsidR="00D0534F">
        <w:t xml:space="preserve"> for the Shrub Hub.</w:t>
      </w:r>
    </w:p>
    <w:p w14:paraId="3AA578CD" w14:textId="0035BB16" w:rsidR="00315763" w:rsidRDefault="00315763" w:rsidP="006B7FCF">
      <w:pPr>
        <w:pStyle w:val="ListParagraph"/>
        <w:numPr>
          <w:ilvl w:val="0"/>
          <w:numId w:val="17"/>
        </w:numPr>
      </w:pPr>
      <w:r>
        <w:t>Drag and drop the</w:t>
      </w:r>
      <w:r w:rsidR="00A5175A">
        <w:t xml:space="preserve"> provided</w:t>
      </w:r>
      <w:r>
        <w:t xml:space="preserve"> </w:t>
      </w:r>
      <w:r w:rsidR="00A5175A">
        <w:t>.u</w:t>
      </w:r>
      <w:r w:rsidR="00E325CE">
        <w:t>f2</w:t>
      </w:r>
      <w:r w:rsidR="00A5175A">
        <w:t xml:space="preserve"> file into the drive. It should then </w:t>
      </w:r>
      <w:r w:rsidR="00E325CE">
        <w:t>disappear,</w:t>
      </w:r>
      <w:r w:rsidR="00A5175A">
        <w:t xml:space="preserve"> and a drive called </w:t>
      </w:r>
      <w:r w:rsidR="00262FC5">
        <w:t xml:space="preserve">CIRCUITPY should appear. </w:t>
      </w:r>
    </w:p>
    <w:p w14:paraId="6A9E9AA4" w14:textId="4D2408FF" w:rsidR="00A06A15" w:rsidRDefault="00A06A15" w:rsidP="00C95514">
      <w:pPr>
        <w:pStyle w:val="Heading4"/>
      </w:pPr>
      <w:r>
        <w:t xml:space="preserve">Step </w:t>
      </w:r>
      <w:r w:rsidR="00ED7B37">
        <w:t>C</w:t>
      </w:r>
      <w:r>
        <w:t xml:space="preserve">-03: </w:t>
      </w:r>
      <w:r w:rsidR="00A80D70">
        <w:t>Add the library files</w:t>
      </w:r>
    </w:p>
    <w:p w14:paraId="5653562F" w14:textId="434B3763" w:rsidR="00503C7F" w:rsidRDefault="00783340" w:rsidP="00CB0A39">
      <w:pPr>
        <w:pStyle w:val="ListParagraph"/>
        <w:numPr>
          <w:ilvl w:val="0"/>
          <w:numId w:val="18"/>
        </w:numPr>
      </w:pPr>
      <w:r>
        <w:t xml:space="preserve">Open </w:t>
      </w:r>
      <w:r w:rsidR="00A14A46">
        <w:t xml:space="preserve">the lib folder in the </w:t>
      </w:r>
      <w:r w:rsidR="00D50F0D">
        <w:t>/Build_Files/Firmware_Files</w:t>
      </w:r>
      <w:r w:rsidR="00401019">
        <w:t>/</w:t>
      </w:r>
      <w:r w:rsidR="00565E33">
        <w:t>Shrub Hub Firmware</w:t>
      </w:r>
      <w:r w:rsidR="00D50F0D">
        <w:t xml:space="preserve"> directory</w:t>
      </w:r>
    </w:p>
    <w:p w14:paraId="0313521F" w14:textId="78BD6B86" w:rsidR="00D50F0D" w:rsidRDefault="00D50F0D" w:rsidP="00CB0A39">
      <w:pPr>
        <w:pStyle w:val="ListParagraph"/>
        <w:numPr>
          <w:ilvl w:val="0"/>
          <w:numId w:val="18"/>
        </w:numPr>
      </w:pPr>
      <w:r>
        <w:t>Copy all the files found there.</w:t>
      </w:r>
    </w:p>
    <w:p w14:paraId="5633F5AE" w14:textId="38C69D89" w:rsidR="00D50F0D" w:rsidRDefault="00D50F0D" w:rsidP="00CB0A39">
      <w:pPr>
        <w:pStyle w:val="ListParagraph"/>
        <w:numPr>
          <w:ilvl w:val="0"/>
          <w:numId w:val="18"/>
        </w:numPr>
      </w:pPr>
      <w:r>
        <w:t xml:space="preserve">Paste them into </w:t>
      </w:r>
      <w:r w:rsidR="00F52283">
        <w:t xml:space="preserve">the </w:t>
      </w:r>
      <w:r w:rsidR="00F52283" w:rsidRPr="00F769B4">
        <w:rPr>
          <w:b/>
          <w:bCs/>
        </w:rPr>
        <w:t>lib folder</w:t>
      </w:r>
      <w:r w:rsidR="00F52283">
        <w:t xml:space="preserve"> in the CIRCUITPY drive</w:t>
      </w:r>
    </w:p>
    <w:p w14:paraId="402EFAC1" w14:textId="73FD720A" w:rsidR="00F52283" w:rsidRDefault="00F52283" w:rsidP="00F52283">
      <w:pPr>
        <w:ind w:left="360"/>
        <w:jc w:val="center"/>
      </w:pPr>
      <w:r w:rsidRPr="00F52283">
        <w:rPr>
          <w:noProof/>
        </w:rPr>
        <w:drawing>
          <wp:inline distT="0" distB="0" distL="0" distR="0" wp14:anchorId="5D0CD694" wp14:editId="42EDEA85">
            <wp:extent cx="4819650" cy="882027"/>
            <wp:effectExtent l="0" t="0" r="0" b="0"/>
            <wp:docPr id="1851764868" name="Picture 1" descr="A screenshot of the library files required for the shrub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764868" name="Picture 1" descr="A screenshot of the library files required for the shrub hub"/>
                    <pic:cNvPicPr/>
                  </pic:nvPicPr>
                  <pic:blipFill>
                    <a:blip r:embed="rId36"/>
                    <a:stretch>
                      <a:fillRect/>
                    </a:stretch>
                  </pic:blipFill>
                  <pic:spPr>
                    <a:xfrm>
                      <a:off x="0" y="0"/>
                      <a:ext cx="4831584" cy="884211"/>
                    </a:xfrm>
                    <a:prstGeom prst="rect">
                      <a:avLst/>
                    </a:prstGeom>
                  </pic:spPr>
                </pic:pic>
              </a:graphicData>
            </a:graphic>
          </wp:inline>
        </w:drawing>
      </w:r>
    </w:p>
    <w:p w14:paraId="22692639" w14:textId="7FEAB3BE" w:rsidR="00BE6522" w:rsidRDefault="00BE6522" w:rsidP="00C95514">
      <w:pPr>
        <w:pStyle w:val="Heading4"/>
      </w:pPr>
      <w:r>
        <w:t xml:space="preserve">Step </w:t>
      </w:r>
      <w:r w:rsidR="00ED7B37">
        <w:t>C</w:t>
      </w:r>
      <w:r>
        <w:t xml:space="preserve">-04: </w:t>
      </w:r>
      <w:r w:rsidR="00AC2724">
        <w:t xml:space="preserve">Program the </w:t>
      </w:r>
      <w:r w:rsidR="00F8202D">
        <w:t>Shrub Hub</w:t>
      </w:r>
    </w:p>
    <w:p w14:paraId="03BDC1FB" w14:textId="2E687B80" w:rsidR="00BE6522" w:rsidRDefault="00F8202D" w:rsidP="00F8202D">
      <w:pPr>
        <w:pStyle w:val="ListParagraph"/>
        <w:numPr>
          <w:ilvl w:val="0"/>
          <w:numId w:val="23"/>
        </w:numPr>
      </w:pPr>
      <w:r>
        <w:t>Copy the code.py file from the /Build_Files/Firmware_Files</w:t>
      </w:r>
      <w:r w:rsidR="00565E33">
        <w:t>/Shrub Hub Firmware</w:t>
      </w:r>
      <w:r>
        <w:t xml:space="preserve"> directory</w:t>
      </w:r>
    </w:p>
    <w:p w14:paraId="0127BEA1" w14:textId="67635D10" w:rsidR="00F8202D" w:rsidRDefault="00F8202D" w:rsidP="00F8202D">
      <w:pPr>
        <w:pStyle w:val="ListParagraph"/>
        <w:numPr>
          <w:ilvl w:val="0"/>
          <w:numId w:val="23"/>
        </w:numPr>
      </w:pPr>
      <w:r>
        <w:t>Paste it into the CIRCUITPY drive, replacing the code.py file already there</w:t>
      </w:r>
    </w:p>
    <w:p w14:paraId="5D533E01" w14:textId="628BA73F" w:rsidR="0087153D" w:rsidRDefault="00FB4629" w:rsidP="00FB4629">
      <w:pPr>
        <w:pStyle w:val="Heading3"/>
        <w:rPr>
          <w:lang w:val="en-US"/>
        </w:rPr>
      </w:pPr>
      <w:r>
        <w:rPr>
          <w:lang w:val="en-US"/>
        </w:rPr>
        <w:t>Optional: Changing the Shrub Hub Outputs</w:t>
      </w:r>
    </w:p>
    <w:p w14:paraId="4CE81230" w14:textId="03E6D9AF" w:rsidR="00D91437" w:rsidRPr="00A7388F" w:rsidRDefault="00D91437" w:rsidP="00D91437">
      <w:bookmarkStart w:id="27" w:name="_Toc222389401"/>
      <w:r>
        <w:t>The outputs of each mode can be changed to better suit the needs of the user. The instructions for how to do this can be found in the Changing Outputs Guide in the Shrub Hub documentation folder. This requires opening and modifying the code, and should only be done by someone who is confident in their ability.</w:t>
      </w:r>
    </w:p>
    <w:p w14:paraId="0A49D11E" w14:textId="77777777" w:rsidR="00D91437" w:rsidRDefault="00D91437">
      <w:pPr>
        <w:rPr>
          <w:rFonts w:eastAsiaTheme="majorEastAsia" w:cstheme="majorBidi"/>
          <w:b/>
          <w:bCs/>
          <w:color w:val="1C1946" w:themeColor="accent1" w:themeShade="BF"/>
          <w:sz w:val="28"/>
          <w:szCs w:val="28"/>
          <w:lang w:val="en-US"/>
        </w:rPr>
      </w:pPr>
      <w:r>
        <w:br w:type="page"/>
      </w:r>
    </w:p>
    <w:p w14:paraId="042D970C" w14:textId="70A1C06F" w:rsidR="00BD04EF" w:rsidRDefault="00BD04EF" w:rsidP="00BD04EF">
      <w:pPr>
        <w:pStyle w:val="Heading1"/>
      </w:pPr>
      <w:r>
        <w:t>Testing</w:t>
      </w:r>
      <w:r w:rsidR="00304408">
        <w:t xml:space="preserve"> Guide</w:t>
      </w:r>
      <w:bookmarkEnd w:id="27"/>
    </w:p>
    <w:p w14:paraId="6E4D0D61" w14:textId="2A65E1E4" w:rsidR="00D775BD" w:rsidRDefault="006204DB" w:rsidP="00D775BD">
      <w:pPr>
        <w:rPr>
          <w:lang w:val="en-US"/>
        </w:rPr>
      </w:pPr>
      <w:r>
        <w:rPr>
          <w:lang w:val="en-US"/>
        </w:rPr>
        <w:t xml:space="preserve">Once the </w:t>
      </w:r>
      <w:r w:rsidR="00293F11">
        <w:rPr>
          <w:lang w:val="en-US"/>
        </w:rPr>
        <w:t>Shrub</w:t>
      </w:r>
      <w:r>
        <w:rPr>
          <w:lang w:val="en-US"/>
        </w:rPr>
        <w:t xml:space="preserve"> </w:t>
      </w:r>
      <w:r w:rsidR="00421F41">
        <w:rPr>
          <w:lang w:val="en-US"/>
        </w:rPr>
        <w:t xml:space="preserve">Hub is programmed, connect </w:t>
      </w:r>
      <w:r w:rsidR="000F1F7D">
        <w:rPr>
          <w:lang w:val="en-US"/>
        </w:rPr>
        <w:t xml:space="preserve">assistive </w:t>
      </w:r>
      <w:r w:rsidR="00421F41">
        <w:rPr>
          <w:lang w:val="en-US"/>
        </w:rPr>
        <w:t>switches to each of the 3.5</w:t>
      </w:r>
      <w:r w:rsidR="000F1F7D">
        <w:rPr>
          <w:lang w:val="en-US"/>
        </w:rPr>
        <w:t> </w:t>
      </w:r>
      <w:r w:rsidR="00421F41">
        <w:rPr>
          <w:lang w:val="en-US"/>
        </w:rPr>
        <w:t xml:space="preserve">mm </w:t>
      </w:r>
      <w:r w:rsidR="000F1F7D">
        <w:rPr>
          <w:lang w:val="en-US"/>
        </w:rPr>
        <w:t>inputs</w:t>
      </w:r>
      <w:r w:rsidR="00992A3D">
        <w:rPr>
          <w:lang w:val="en-US"/>
        </w:rPr>
        <w:t xml:space="preserve"> of the switch adapter, and connect the switch adapter to the Shrub Hub</w:t>
      </w:r>
      <w:r w:rsidR="00421F41">
        <w:rPr>
          <w:lang w:val="en-US"/>
        </w:rPr>
        <w:t xml:space="preserve">. </w:t>
      </w:r>
      <w:r w:rsidR="00FE0DD6">
        <w:rPr>
          <w:lang w:val="en-US"/>
        </w:rPr>
        <w:t xml:space="preserve">Test that each </w:t>
      </w:r>
      <w:r w:rsidR="00491FA2">
        <w:rPr>
          <w:lang w:val="en-US"/>
        </w:rPr>
        <w:t xml:space="preserve">switch produces the correct output, and that holding any switch for </w:t>
      </w:r>
      <w:r w:rsidR="00D97667">
        <w:rPr>
          <w:lang w:val="en-US"/>
        </w:rPr>
        <w:t xml:space="preserve">more than 4 seconds </w:t>
      </w:r>
      <w:r w:rsidR="005D4736">
        <w:rPr>
          <w:lang w:val="en-US"/>
        </w:rPr>
        <w:t>changes the</w:t>
      </w:r>
      <w:r w:rsidR="00D97667">
        <w:rPr>
          <w:lang w:val="en-US"/>
        </w:rPr>
        <w:t xml:space="preserve"> mode. Mark each switch port with the correct switch input number</w:t>
      </w:r>
      <w:r w:rsidR="000140A2">
        <w:rPr>
          <w:lang w:val="en-US"/>
        </w:rPr>
        <w:t xml:space="preserve"> if not already done</w:t>
      </w:r>
      <w:r w:rsidR="00D97667">
        <w:rPr>
          <w:lang w:val="en-US"/>
        </w:rPr>
        <w:t>.</w:t>
      </w:r>
    </w:p>
    <w:p w14:paraId="11C6752A" w14:textId="1D6276CA" w:rsidR="00747FC5" w:rsidRPr="00747FC5" w:rsidRDefault="00747FC5" w:rsidP="00747FC5">
      <w:pPr>
        <w:jc w:val="center"/>
      </w:pPr>
      <w:r w:rsidRPr="00747FC5">
        <w:rPr>
          <w:noProof/>
        </w:rPr>
        <w:drawing>
          <wp:inline distT="0" distB="0" distL="0" distR="0" wp14:anchorId="1214A055" wp14:editId="6C4AAFB9">
            <wp:extent cx="3238500" cy="3238500"/>
            <wp:effectExtent l="0" t="0" r="0" b="0"/>
            <wp:docPr id="954996301" name="Picture 2" descr="The Shrub Hub with the Switch Adapter connected with three assistive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96301" name="Picture 2" descr="The Shrub Hub with the Switch Adapter connected with three assistive switche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tbl>
      <w:tblPr>
        <w:tblStyle w:val="GridTable5Dark-Accent2"/>
        <w:tblW w:w="9493" w:type="dxa"/>
        <w:tblLook w:val="04A0" w:firstRow="1" w:lastRow="0" w:firstColumn="1" w:lastColumn="0" w:noHBand="0" w:noVBand="1"/>
      </w:tblPr>
      <w:tblGrid>
        <w:gridCol w:w="1413"/>
        <w:gridCol w:w="1538"/>
        <w:gridCol w:w="1155"/>
        <w:gridCol w:w="1134"/>
        <w:gridCol w:w="1418"/>
        <w:gridCol w:w="1134"/>
        <w:gridCol w:w="1701"/>
      </w:tblGrid>
      <w:tr w:rsidR="00327E77" w14:paraId="56EE27F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51" w:type="dxa"/>
            <w:gridSpan w:val="2"/>
            <w:tcBorders>
              <w:bottom w:val="single" w:sz="24" w:space="0" w:color="FFFFFF" w:themeColor="background1"/>
              <w:right w:val="single" w:sz="24" w:space="0" w:color="FFFFFF" w:themeColor="background1"/>
            </w:tcBorders>
          </w:tcPr>
          <w:p w14:paraId="48E6B354" w14:textId="77777777" w:rsidR="00327E77" w:rsidRDefault="00327E77">
            <w:pPr>
              <w:jc w:val="center"/>
            </w:pPr>
            <w:r>
              <w:t>Input</w:t>
            </w:r>
          </w:p>
        </w:tc>
        <w:tc>
          <w:tcPr>
            <w:tcW w:w="6542" w:type="dxa"/>
            <w:gridSpan w:val="5"/>
            <w:tcBorders>
              <w:left w:val="single" w:sz="24" w:space="0" w:color="FFFFFF" w:themeColor="background1"/>
              <w:bottom w:val="single" w:sz="24" w:space="0" w:color="FFFFFF" w:themeColor="background1"/>
            </w:tcBorders>
          </w:tcPr>
          <w:p w14:paraId="557A7BD9" w14:textId="77777777" w:rsidR="00327E77" w:rsidRDefault="00327E77">
            <w:pPr>
              <w:jc w:val="center"/>
              <w:cnfStyle w:val="100000000000" w:firstRow="1" w:lastRow="0" w:firstColumn="0" w:lastColumn="0" w:oddVBand="0" w:evenVBand="0" w:oddHBand="0" w:evenHBand="0" w:firstRowFirstColumn="0" w:firstRowLastColumn="0" w:lastRowFirstColumn="0" w:lastRowLastColumn="0"/>
            </w:pPr>
            <w:r>
              <w:t>Output</w:t>
            </w:r>
          </w:p>
        </w:tc>
      </w:tr>
      <w:tr w:rsidR="00327E77" w14:paraId="3B0E9D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24" w:space="0" w:color="FFFFFF" w:themeColor="background1"/>
              <w:bottom w:val="single" w:sz="12" w:space="0" w:color="FFFFFF" w:themeColor="background1"/>
            </w:tcBorders>
          </w:tcPr>
          <w:p w14:paraId="098043C4" w14:textId="77777777" w:rsidR="00327E77" w:rsidRPr="002F69B6" w:rsidRDefault="00327E77">
            <w:r w:rsidRPr="002F69B6">
              <w:t>Activation</w:t>
            </w:r>
          </w:p>
        </w:tc>
        <w:tc>
          <w:tcPr>
            <w:tcW w:w="1538" w:type="dxa"/>
            <w:tcBorders>
              <w:top w:val="single" w:sz="24" w:space="0" w:color="FFFFFF" w:themeColor="background1"/>
              <w:bottom w:val="single" w:sz="12" w:space="0" w:color="FFFFFF" w:themeColor="background1"/>
              <w:right w:val="single" w:sz="24" w:space="0" w:color="FFFFFF" w:themeColor="background1"/>
            </w:tcBorders>
            <w:shd w:val="clear" w:color="auto" w:fill="E71D2E" w:themeFill="accent2"/>
          </w:tcPr>
          <w:p w14:paraId="18B4748C" w14:textId="77777777" w:rsidR="00327E77" w:rsidRPr="00535BF4" w:rsidRDefault="00327E77">
            <w:pPr>
              <w:cnfStyle w:val="000000100000" w:firstRow="0" w:lastRow="0" w:firstColumn="0" w:lastColumn="0" w:oddVBand="0" w:evenVBand="0" w:oddHBand="1" w:evenHBand="0" w:firstRowFirstColumn="0" w:firstRowLastColumn="0" w:lastRowFirstColumn="0" w:lastRowLastColumn="0"/>
              <w:rPr>
                <w:b/>
                <w:bCs/>
              </w:rPr>
            </w:pPr>
            <w:r>
              <w:rPr>
                <w:b/>
                <w:bCs/>
                <w:color w:val="FFFFFF" w:themeColor="background1"/>
              </w:rPr>
              <w:t xml:space="preserve">Input </w:t>
            </w:r>
            <w:r w:rsidRPr="00A14FCD">
              <w:rPr>
                <w:b/>
                <w:bCs/>
                <w:color w:val="FFFFFF" w:themeColor="background1"/>
              </w:rPr>
              <w:t>Switch</w:t>
            </w:r>
          </w:p>
        </w:tc>
        <w:tc>
          <w:tcPr>
            <w:tcW w:w="1155" w:type="dxa"/>
            <w:tcBorders>
              <w:top w:val="single" w:sz="24" w:space="0" w:color="FFFFFF" w:themeColor="background1"/>
              <w:left w:val="single" w:sz="24" w:space="0" w:color="FFFFFF" w:themeColor="background1"/>
              <w:bottom w:val="single" w:sz="12" w:space="0" w:color="FFFFFF" w:themeColor="background1"/>
            </w:tcBorders>
            <w:shd w:val="clear" w:color="auto" w:fill="E71D2E" w:themeFill="accent2"/>
          </w:tcPr>
          <w:p w14:paraId="5DE7D721" w14:textId="77777777" w:rsidR="00327E77" w:rsidRPr="00564F3D" w:rsidRDefault="00327E77">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64F3D">
              <w:rPr>
                <w:b/>
                <w:bCs/>
                <w:color w:val="FFFFFF" w:themeColor="background1"/>
              </w:rPr>
              <w:t xml:space="preserve">Mode 1 </w:t>
            </w:r>
          </w:p>
          <w:p w14:paraId="2234F6A4" w14:textId="77777777" w:rsidR="00327E77" w:rsidRPr="00564F3D" w:rsidRDefault="00327E77">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64F3D">
              <w:rPr>
                <w:b/>
                <w:bCs/>
                <w:color w:val="FFFFFF" w:themeColor="background1"/>
              </w:rPr>
              <w:t>(Teal)</w:t>
            </w:r>
          </w:p>
        </w:tc>
        <w:tc>
          <w:tcPr>
            <w:tcW w:w="1134" w:type="dxa"/>
            <w:tcBorders>
              <w:top w:val="single" w:sz="24" w:space="0" w:color="FFFFFF" w:themeColor="background1"/>
              <w:bottom w:val="single" w:sz="12" w:space="0" w:color="FFFFFF" w:themeColor="background1"/>
            </w:tcBorders>
            <w:shd w:val="clear" w:color="auto" w:fill="E71D2E" w:themeFill="accent2"/>
          </w:tcPr>
          <w:p w14:paraId="64E6A966" w14:textId="77777777" w:rsidR="00327E77" w:rsidRPr="00564F3D" w:rsidRDefault="00327E77">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64F3D">
              <w:rPr>
                <w:b/>
                <w:bCs/>
                <w:color w:val="FFFFFF" w:themeColor="background1"/>
              </w:rPr>
              <w:t>Mode 2 (Purple)</w:t>
            </w:r>
          </w:p>
        </w:tc>
        <w:tc>
          <w:tcPr>
            <w:tcW w:w="1418" w:type="dxa"/>
            <w:tcBorders>
              <w:top w:val="single" w:sz="24" w:space="0" w:color="FFFFFF" w:themeColor="background1"/>
              <w:bottom w:val="single" w:sz="12" w:space="0" w:color="FFFFFF" w:themeColor="background1"/>
            </w:tcBorders>
            <w:shd w:val="clear" w:color="auto" w:fill="E71D2E" w:themeFill="accent2"/>
          </w:tcPr>
          <w:p w14:paraId="7FFD9441" w14:textId="77777777" w:rsidR="00327E77" w:rsidRPr="00564F3D" w:rsidRDefault="00327E77">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64F3D">
              <w:rPr>
                <w:b/>
                <w:bCs/>
                <w:color w:val="FFFFFF" w:themeColor="background1"/>
              </w:rPr>
              <w:t>Mode 3 (Yellow)</w:t>
            </w:r>
          </w:p>
        </w:tc>
        <w:tc>
          <w:tcPr>
            <w:tcW w:w="1134" w:type="dxa"/>
            <w:tcBorders>
              <w:top w:val="single" w:sz="24" w:space="0" w:color="FFFFFF" w:themeColor="background1"/>
              <w:bottom w:val="single" w:sz="12" w:space="0" w:color="FFFFFF" w:themeColor="background1"/>
            </w:tcBorders>
            <w:shd w:val="clear" w:color="auto" w:fill="E71D2E" w:themeFill="accent2"/>
          </w:tcPr>
          <w:p w14:paraId="3E2D7886" w14:textId="77777777" w:rsidR="00327E77" w:rsidRPr="00564F3D" w:rsidRDefault="00327E77">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64F3D">
              <w:rPr>
                <w:b/>
                <w:bCs/>
                <w:color w:val="FFFFFF" w:themeColor="background1"/>
              </w:rPr>
              <w:t>Mode 4 (Green)</w:t>
            </w:r>
          </w:p>
        </w:tc>
        <w:tc>
          <w:tcPr>
            <w:tcW w:w="1701" w:type="dxa"/>
            <w:tcBorders>
              <w:top w:val="single" w:sz="24" w:space="0" w:color="FFFFFF" w:themeColor="background1"/>
              <w:bottom w:val="single" w:sz="12" w:space="0" w:color="FFFFFF" w:themeColor="background1"/>
            </w:tcBorders>
            <w:shd w:val="clear" w:color="auto" w:fill="E71D2E" w:themeFill="accent2"/>
          </w:tcPr>
          <w:p w14:paraId="717590B5" w14:textId="77777777" w:rsidR="00327E77" w:rsidRPr="00564F3D" w:rsidRDefault="00327E77">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64F3D">
              <w:rPr>
                <w:b/>
                <w:bCs/>
                <w:color w:val="FFFFFF" w:themeColor="background1"/>
              </w:rPr>
              <w:t>Mode 5</w:t>
            </w:r>
          </w:p>
          <w:p w14:paraId="463D5C66" w14:textId="77777777" w:rsidR="00327E77" w:rsidRPr="00564F3D" w:rsidRDefault="00327E77">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64F3D">
              <w:rPr>
                <w:b/>
                <w:bCs/>
                <w:color w:val="FFFFFF" w:themeColor="background1"/>
              </w:rPr>
              <w:t>(Orange)</w:t>
            </w:r>
          </w:p>
        </w:tc>
      </w:tr>
      <w:tr w:rsidR="00327E77" w14:paraId="6A83AAB0" w14:textId="77777777">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12" w:space="0" w:color="FFFFFF" w:themeColor="background1"/>
            </w:tcBorders>
          </w:tcPr>
          <w:p w14:paraId="3AC01F84" w14:textId="77777777" w:rsidR="00327E77" w:rsidRDefault="00327E77">
            <w:r>
              <w:t>One Switch</w:t>
            </w:r>
          </w:p>
        </w:tc>
        <w:tc>
          <w:tcPr>
            <w:tcW w:w="1538" w:type="dxa"/>
            <w:tcBorders>
              <w:top w:val="single" w:sz="12" w:space="0" w:color="FFFFFF" w:themeColor="background1"/>
              <w:right w:val="single" w:sz="24" w:space="0" w:color="FFFFFF" w:themeColor="background1"/>
            </w:tcBorders>
            <w:shd w:val="clear" w:color="auto" w:fill="E71D2E" w:themeFill="accent2"/>
          </w:tcPr>
          <w:p w14:paraId="7785E23E" w14:textId="77777777" w:rsidR="00327E77" w:rsidRPr="00535BF4" w:rsidRDefault="00327E77">
            <w:pPr>
              <w:cnfStyle w:val="000000000000" w:firstRow="0" w:lastRow="0" w:firstColumn="0" w:lastColumn="0" w:oddVBand="0" w:evenVBand="0" w:oddHBand="0" w:evenHBand="0" w:firstRowFirstColumn="0" w:firstRowLastColumn="0" w:lastRowFirstColumn="0" w:lastRowLastColumn="0"/>
              <w:rPr>
                <w:b/>
                <w:bCs/>
              </w:rPr>
            </w:pPr>
            <w:r w:rsidRPr="00564F3D">
              <w:rPr>
                <w:b/>
                <w:bCs/>
                <w:color w:val="FFFFFF" w:themeColor="background1"/>
              </w:rPr>
              <w:t>Switch</w:t>
            </w:r>
            <w:r>
              <w:rPr>
                <w:b/>
                <w:bCs/>
                <w:color w:val="FFFFFF" w:themeColor="background1"/>
              </w:rPr>
              <w:t xml:space="preserve"> </w:t>
            </w:r>
            <w:r w:rsidRPr="00564F3D">
              <w:rPr>
                <w:b/>
                <w:bCs/>
                <w:color w:val="FFFFFF" w:themeColor="background1"/>
              </w:rPr>
              <w:t>1</w:t>
            </w:r>
          </w:p>
        </w:tc>
        <w:tc>
          <w:tcPr>
            <w:tcW w:w="1155" w:type="dxa"/>
            <w:tcBorders>
              <w:top w:val="single" w:sz="12" w:space="0" w:color="FFFFFF" w:themeColor="background1"/>
              <w:left w:val="single" w:sz="24" w:space="0" w:color="FFFFFF" w:themeColor="background1"/>
            </w:tcBorders>
          </w:tcPr>
          <w:p w14:paraId="664555D0" w14:textId="77777777" w:rsidR="00327E77" w:rsidRPr="004C7449" w:rsidRDefault="00327E77">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C7449">
              <w:t>Enter</w:t>
            </w:r>
          </w:p>
        </w:tc>
        <w:tc>
          <w:tcPr>
            <w:tcW w:w="1134" w:type="dxa"/>
            <w:tcBorders>
              <w:top w:val="single" w:sz="12" w:space="0" w:color="FFFFFF" w:themeColor="background1"/>
            </w:tcBorders>
          </w:tcPr>
          <w:p w14:paraId="0CF9FEFB" w14:textId="77777777" w:rsidR="00327E77" w:rsidRPr="00D30551" w:rsidRDefault="00327E77">
            <w:pPr>
              <w:cnfStyle w:val="000000000000" w:firstRow="0" w:lastRow="0" w:firstColumn="0" w:lastColumn="0" w:oddVBand="0" w:evenVBand="0" w:oddHBand="0" w:evenHBand="0" w:firstRowFirstColumn="0" w:firstRowLastColumn="0" w:lastRowFirstColumn="0" w:lastRowLastColumn="0"/>
            </w:pPr>
            <w:r w:rsidRPr="00D30551">
              <w:t>F1</w:t>
            </w:r>
          </w:p>
        </w:tc>
        <w:tc>
          <w:tcPr>
            <w:tcW w:w="1418" w:type="dxa"/>
            <w:tcBorders>
              <w:top w:val="single" w:sz="12" w:space="0" w:color="FFFFFF" w:themeColor="background1"/>
            </w:tcBorders>
          </w:tcPr>
          <w:p w14:paraId="6DB7A4AB" w14:textId="77777777" w:rsidR="00327E77" w:rsidRPr="00D30551" w:rsidRDefault="00327E77">
            <w:pPr>
              <w:cnfStyle w:val="000000000000" w:firstRow="0" w:lastRow="0" w:firstColumn="0" w:lastColumn="0" w:oddVBand="0" w:evenVBand="0" w:oddHBand="0" w:evenHBand="0" w:firstRowFirstColumn="0" w:firstRowLastColumn="0" w:lastRowFirstColumn="0" w:lastRowLastColumn="0"/>
            </w:pPr>
            <w:r>
              <w:t>Left Click</w:t>
            </w:r>
          </w:p>
        </w:tc>
        <w:tc>
          <w:tcPr>
            <w:tcW w:w="1134" w:type="dxa"/>
            <w:tcBorders>
              <w:top w:val="single" w:sz="12" w:space="0" w:color="FFFFFF" w:themeColor="background1"/>
            </w:tcBorders>
          </w:tcPr>
          <w:p w14:paraId="39352AE2" w14:textId="77777777" w:rsidR="00327E77" w:rsidRPr="00D30551" w:rsidRDefault="00327E77">
            <w:pPr>
              <w:cnfStyle w:val="000000000000" w:firstRow="0" w:lastRow="0" w:firstColumn="0" w:lastColumn="0" w:oddVBand="0" w:evenVBand="0" w:oddHBand="0" w:evenHBand="0" w:firstRowFirstColumn="0" w:firstRowLastColumn="0" w:lastRowFirstColumn="0" w:lastRowLastColumn="0"/>
            </w:pPr>
            <w:r w:rsidRPr="00D30551">
              <w:t>F13</w:t>
            </w:r>
          </w:p>
        </w:tc>
        <w:tc>
          <w:tcPr>
            <w:tcW w:w="1701" w:type="dxa"/>
            <w:tcBorders>
              <w:top w:val="single" w:sz="12" w:space="0" w:color="FFFFFF" w:themeColor="background1"/>
            </w:tcBorders>
          </w:tcPr>
          <w:p w14:paraId="47BAF632" w14:textId="77777777" w:rsidR="00327E77" w:rsidRPr="00D30551" w:rsidRDefault="00327E77">
            <w:pPr>
              <w:cnfStyle w:val="000000000000" w:firstRow="0" w:lastRow="0" w:firstColumn="0" w:lastColumn="0" w:oddVBand="0" w:evenVBand="0" w:oddHBand="0" w:evenHBand="0" w:firstRowFirstColumn="0" w:firstRowLastColumn="0" w:lastRowFirstColumn="0" w:lastRowLastColumn="0"/>
            </w:pPr>
            <w:r>
              <w:t>Play/Pause</w:t>
            </w:r>
          </w:p>
        </w:tc>
      </w:tr>
      <w:tr w:rsidR="00327E77" w14:paraId="1CEBAF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vMerge/>
          </w:tcPr>
          <w:p w14:paraId="58380990" w14:textId="77777777" w:rsidR="00327E77" w:rsidRDefault="00327E77">
            <w:pPr>
              <w:rPr>
                <w:b w:val="0"/>
                <w:bCs w:val="0"/>
              </w:rPr>
            </w:pPr>
          </w:p>
        </w:tc>
        <w:tc>
          <w:tcPr>
            <w:tcW w:w="1538" w:type="dxa"/>
            <w:tcBorders>
              <w:right w:val="single" w:sz="24" w:space="0" w:color="FFFFFF" w:themeColor="background1"/>
            </w:tcBorders>
            <w:shd w:val="clear" w:color="auto" w:fill="E71D2E" w:themeFill="accent2"/>
          </w:tcPr>
          <w:p w14:paraId="78D3BB2A" w14:textId="77777777" w:rsidR="00327E77" w:rsidRDefault="00327E77">
            <w:pPr>
              <w:cnfStyle w:val="000000100000" w:firstRow="0" w:lastRow="0" w:firstColumn="0" w:lastColumn="0" w:oddVBand="0" w:evenVBand="0" w:oddHBand="1" w:evenHBand="0" w:firstRowFirstColumn="0" w:firstRowLastColumn="0" w:lastRowFirstColumn="0" w:lastRowLastColumn="0"/>
            </w:pPr>
            <w:r w:rsidRPr="00564F3D">
              <w:rPr>
                <w:b/>
                <w:bCs/>
                <w:color w:val="FFFFFF" w:themeColor="background1"/>
              </w:rPr>
              <w:t>Switch</w:t>
            </w:r>
            <w:r>
              <w:rPr>
                <w:b/>
                <w:bCs/>
                <w:color w:val="FFFFFF" w:themeColor="background1"/>
              </w:rPr>
              <w:t xml:space="preserve"> 2</w:t>
            </w:r>
          </w:p>
        </w:tc>
        <w:tc>
          <w:tcPr>
            <w:tcW w:w="1155" w:type="dxa"/>
            <w:tcBorders>
              <w:left w:val="single" w:sz="24" w:space="0" w:color="FFFFFF" w:themeColor="background1"/>
            </w:tcBorders>
          </w:tcPr>
          <w:p w14:paraId="6DC04300" w14:textId="77777777" w:rsidR="00327E77" w:rsidRDefault="00327E77">
            <w:pPr>
              <w:cnfStyle w:val="000000100000" w:firstRow="0" w:lastRow="0" w:firstColumn="0" w:lastColumn="0" w:oddVBand="0" w:evenVBand="0" w:oddHBand="1" w:evenHBand="0" w:firstRowFirstColumn="0" w:firstRowLastColumn="0" w:lastRowFirstColumn="0" w:lastRowLastColumn="0"/>
            </w:pPr>
            <w:r>
              <w:t>Space</w:t>
            </w:r>
          </w:p>
        </w:tc>
        <w:tc>
          <w:tcPr>
            <w:tcW w:w="1134" w:type="dxa"/>
          </w:tcPr>
          <w:p w14:paraId="03D743E0" w14:textId="77777777" w:rsidR="00327E77" w:rsidRDefault="00327E77">
            <w:pPr>
              <w:cnfStyle w:val="000000100000" w:firstRow="0" w:lastRow="0" w:firstColumn="0" w:lastColumn="0" w:oddVBand="0" w:evenVBand="0" w:oddHBand="1" w:evenHBand="0" w:firstRowFirstColumn="0" w:firstRowLastColumn="0" w:lastRowFirstColumn="0" w:lastRowLastColumn="0"/>
            </w:pPr>
            <w:r>
              <w:t>F2</w:t>
            </w:r>
          </w:p>
        </w:tc>
        <w:tc>
          <w:tcPr>
            <w:tcW w:w="1418" w:type="dxa"/>
          </w:tcPr>
          <w:p w14:paraId="74539900" w14:textId="77777777" w:rsidR="00327E77" w:rsidRDefault="00327E77">
            <w:pPr>
              <w:cnfStyle w:val="000000100000" w:firstRow="0" w:lastRow="0" w:firstColumn="0" w:lastColumn="0" w:oddVBand="0" w:evenVBand="0" w:oddHBand="1" w:evenHBand="0" w:firstRowFirstColumn="0" w:firstRowLastColumn="0" w:lastRowFirstColumn="0" w:lastRowLastColumn="0"/>
            </w:pPr>
            <w:r>
              <w:t>Right Click</w:t>
            </w:r>
          </w:p>
        </w:tc>
        <w:tc>
          <w:tcPr>
            <w:tcW w:w="1134" w:type="dxa"/>
          </w:tcPr>
          <w:p w14:paraId="462190C8" w14:textId="77777777" w:rsidR="00327E77" w:rsidRDefault="00327E77">
            <w:pPr>
              <w:cnfStyle w:val="000000100000" w:firstRow="0" w:lastRow="0" w:firstColumn="0" w:lastColumn="0" w:oddVBand="0" w:evenVBand="0" w:oddHBand="1" w:evenHBand="0" w:firstRowFirstColumn="0" w:firstRowLastColumn="0" w:lastRowFirstColumn="0" w:lastRowLastColumn="0"/>
            </w:pPr>
            <w:r>
              <w:t>F14</w:t>
            </w:r>
          </w:p>
        </w:tc>
        <w:tc>
          <w:tcPr>
            <w:tcW w:w="1701" w:type="dxa"/>
          </w:tcPr>
          <w:p w14:paraId="10BC2532" w14:textId="77777777" w:rsidR="00327E77" w:rsidRDefault="00327E77">
            <w:pPr>
              <w:cnfStyle w:val="000000100000" w:firstRow="0" w:lastRow="0" w:firstColumn="0" w:lastColumn="0" w:oddVBand="0" w:evenVBand="0" w:oddHBand="1" w:evenHBand="0" w:firstRowFirstColumn="0" w:firstRowLastColumn="0" w:lastRowFirstColumn="0" w:lastRowLastColumn="0"/>
            </w:pPr>
            <w:r>
              <w:t>Volume Up</w:t>
            </w:r>
          </w:p>
        </w:tc>
      </w:tr>
      <w:tr w:rsidR="00327E77" w14:paraId="41B52D2C" w14:textId="77777777">
        <w:tc>
          <w:tcPr>
            <w:cnfStyle w:val="001000000000" w:firstRow="0" w:lastRow="0" w:firstColumn="1" w:lastColumn="0" w:oddVBand="0" w:evenVBand="0" w:oddHBand="0" w:evenHBand="0" w:firstRowFirstColumn="0" w:firstRowLastColumn="0" w:lastRowFirstColumn="0" w:lastRowLastColumn="0"/>
            <w:tcW w:w="1413" w:type="dxa"/>
            <w:vMerge/>
            <w:tcBorders>
              <w:bottom w:val="single" w:sz="18" w:space="0" w:color="FFFFFF" w:themeColor="background1"/>
            </w:tcBorders>
          </w:tcPr>
          <w:p w14:paraId="18AB49A8" w14:textId="77777777" w:rsidR="00327E77" w:rsidRDefault="00327E77">
            <w:pPr>
              <w:rPr>
                <w:b w:val="0"/>
                <w:bCs w:val="0"/>
              </w:rPr>
            </w:pPr>
          </w:p>
        </w:tc>
        <w:tc>
          <w:tcPr>
            <w:tcW w:w="1538" w:type="dxa"/>
            <w:tcBorders>
              <w:bottom w:val="single" w:sz="18" w:space="0" w:color="FFFFFF" w:themeColor="background1"/>
              <w:right w:val="single" w:sz="24" w:space="0" w:color="FFFFFF" w:themeColor="background1"/>
            </w:tcBorders>
            <w:shd w:val="clear" w:color="auto" w:fill="E71D2E" w:themeFill="accent2"/>
          </w:tcPr>
          <w:p w14:paraId="7E356760" w14:textId="77777777" w:rsidR="00327E77" w:rsidRDefault="00327E77">
            <w:pPr>
              <w:cnfStyle w:val="000000000000" w:firstRow="0" w:lastRow="0" w:firstColumn="0" w:lastColumn="0" w:oddVBand="0" w:evenVBand="0" w:oddHBand="0" w:evenHBand="0" w:firstRowFirstColumn="0" w:firstRowLastColumn="0" w:lastRowFirstColumn="0" w:lastRowLastColumn="0"/>
            </w:pPr>
            <w:r w:rsidRPr="00564F3D">
              <w:rPr>
                <w:b/>
                <w:bCs/>
                <w:color w:val="FFFFFF" w:themeColor="background1"/>
              </w:rPr>
              <w:t>Switch</w:t>
            </w:r>
            <w:r>
              <w:rPr>
                <w:b/>
                <w:bCs/>
                <w:color w:val="FFFFFF" w:themeColor="background1"/>
              </w:rPr>
              <w:t xml:space="preserve"> 3</w:t>
            </w:r>
          </w:p>
        </w:tc>
        <w:tc>
          <w:tcPr>
            <w:tcW w:w="1155" w:type="dxa"/>
            <w:tcBorders>
              <w:left w:val="single" w:sz="24" w:space="0" w:color="FFFFFF" w:themeColor="background1"/>
              <w:bottom w:val="single" w:sz="18" w:space="0" w:color="FFFFFF" w:themeColor="background1"/>
            </w:tcBorders>
          </w:tcPr>
          <w:p w14:paraId="61CBDAAA" w14:textId="77777777" w:rsidR="00327E77" w:rsidRDefault="00327E77">
            <w:pPr>
              <w:cnfStyle w:val="000000000000" w:firstRow="0" w:lastRow="0" w:firstColumn="0" w:lastColumn="0" w:oddVBand="0" w:evenVBand="0" w:oddHBand="0" w:evenHBand="0" w:firstRowFirstColumn="0" w:firstRowLastColumn="0" w:lastRowFirstColumn="0" w:lastRowLastColumn="0"/>
            </w:pPr>
            <w:r>
              <w:t>Tab</w:t>
            </w:r>
          </w:p>
        </w:tc>
        <w:tc>
          <w:tcPr>
            <w:tcW w:w="1134" w:type="dxa"/>
            <w:tcBorders>
              <w:bottom w:val="single" w:sz="18" w:space="0" w:color="FFFFFF" w:themeColor="background1"/>
            </w:tcBorders>
          </w:tcPr>
          <w:p w14:paraId="64909149" w14:textId="77777777" w:rsidR="00327E77" w:rsidRDefault="00327E77">
            <w:pPr>
              <w:cnfStyle w:val="000000000000" w:firstRow="0" w:lastRow="0" w:firstColumn="0" w:lastColumn="0" w:oddVBand="0" w:evenVBand="0" w:oddHBand="0" w:evenHBand="0" w:firstRowFirstColumn="0" w:firstRowLastColumn="0" w:lastRowFirstColumn="0" w:lastRowLastColumn="0"/>
            </w:pPr>
            <w:r>
              <w:t>F3</w:t>
            </w:r>
          </w:p>
        </w:tc>
        <w:tc>
          <w:tcPr>
            <w:tcW w:w="1418" w:type="dxa"/>
            <w:tcBorders>
              <w:bottom w:val="single" w:sz="18" w:space="0" w:color="FFFFFF" w:themeColor="background1"/>
            </w:tcBorders>
          </w:tcPr>
          <w:p w14:paraId="19227C15" w14:textId="77777777" w:rsidR="00327E77" w:rsidRDefault="00327E77">
            <w:pPr>
              <w:cnfStyle w:val="000000000000" w:firstRow="0" w:lastRow="0" w:firstColumn="0" w:lastColumn="0" w:oddVBand="0" w:evenVBand="0" w:oddHBand="0" w:evenHBand="0" w:firstRowFirstColumn="0" w:firstRowLastColumn="0" w:lastRowFirstColumn="0" w:lastRowLastColumn="0"/>
            </w:pPr>
            <w:r>
              <w:t>Middle Click</w:t>
            </w:r>
          </w:p>
        </w:tc>
        <w:tc>
          <w:tcPr>
            <w:tcW w:w="1134" w:type="dxa"/>
            <w:tcBorders>
              <w:bottom w:val="single" w:sz="18" w:space="0" w:color="FFFFFF" w:themeColor="background1"/>
            </w:tcBorders>
          </w:tcPr>
          <w:p w14:paraId="5AFEEDF2" w14:textId="77777777" w:rsidR="00327E77" w:rsidRDefault="00327E77">
            <w:pPr>
              <w:cnfStyle w:val="000000000000" w:firstRow="0" w:lastRow="0" w:firstColumn="0" w:lastColumn="0" w:oddVBand="0" w:evenVBand="0" w:oddHBand="0" w:evenHBand="0" w:firstRowFirstColumn="0" w:firstRowLastColumn="0" w:lastRowFirstColumn="0" w:lastRowLastColumn="0"/>
            </w:pPr>
            <w:r>
              <w:t>F15</w:t>
            </w:r>
          </w:p>
        </w:tc>
        <w:tc>
          <w:tcPr>
            <w:tcW w:w="1701" w:type="dxa"/>
            <w:tcBorders>
              <w:bottom w:val="single" w:sz="18" w:space="0" w:color="FFFFFF" w:themeColor="background1"/>
            </w:tcBorders>
          </w:tcPr>
          <w:p w14:paraId="00FB3F39" w14:textId="77777777" w:rsidR="00327E77" w:rsidRDefault="00327E77">
            <w:pPr>
              <w:cnfStyle w:val="000000000000" w:firstRow="0" w:lastRow="0" w:firstColumn="0" w:lastColumn="0" w:oddVBand="0" w:evenVBand="0" w:oddHBand="0" w:evenHBand="0" w:firstRowFirstColumn="0" w:firstRowLastColumn="0" w:lastRowFirstColumn="0" w:lastRowLastColumn="0"/>
            </w:pPr>
            <w:r>
              <w:t>Volume Down</w:t>
            </w:r>
          </w:p>
        </w:tc>
      </w:tr>
      <w:tr w:rsidR="00327E77" w14:paraId="18C78203" w14:textId="77777777">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413" w:type="dxa"/>
            <w:vMerge w:val="restart"/>
            <w:tcBorders>
              <w:top w:val="single" w:sz="18" w:space="0" w:color="FFFFFF" w:themeColor="background1"/>
            </w:tcBorders>
          </w:tcPr>
          <w:p w14:paraId="5E92C50E" w14:textId="77777777" w:rsidR="00327E77" w:rsidRDefault="00327E77">
            <w:pPr>
              <w:tabs>
                <w:tab w:val="left" w:pos="1305"/>
              </w:tabs>
              <w:rPr>
                <w:b w:val="0"/>
                <w:bCs w:val="0"/>
              </w:rPr>
            </w:pPr>
            <w:r>
              <w:t>Two Switch</w:t>
            </w:r>
          </w:p>
        </w:tc>
        <w:tc>
          <w:tcPr>
            <w:tcW w:w="1538" w:type="dxa"/>
            <w:tcBorders>
              <w:top w:val="single" w:sz="18" w:space="0" w:color="FFFFFF" w:themeColor="background1"/>
              <w:bottom w:val="single" w:sz="4" w:space="0" w:color="FFFFFF" w:themeColor="background1"/>
              <w:right w:val="single" w:sz="24" w:space="0" w:color="FFFFFF" w:themeColor="background1"/>
            </w:tcBorders>
            <w:shd w:val="clear" w:color="auto" w:fill="E71D2E" w:themeFill="accent2"/>
          </w:tcPr>
          <w:p w14:paraId="3F9E87BF" w14:textId="77777777" w:rsidR="00327E77" w:rsidRDefault="00327E77">
            <w:pPr>
              <w:cnfStyle w:val="000000100000" w:firstRow="0" w:lastRow="0" w:firstColumn="0" w:lastColumn="0" w:oddVBand="0" w:evenVBand="0" w:oddHBand="1" w:evenHBand="0" w:firstRowFirstColumn="0" w:firstRowLastColumn="0" w:lastRowFirstColumn="0" w:lastRowLastColumn="0"/>
            </w:pPr>
            <w:r w:rsidRPr="00564F3D">
              <w:rPr>
                <w:b/>
                <w:bCs/>
                <w:color w:val="FFFFFF" w:themeColor="background1"/>
              </w:rPr>
              <w:t>Switch</w:t>
            </w:r>
            <w:r>
              <w:rPr>
                <w:b/>
                <w:bCs/>
                <w:color w:val="FFFFFF" w:themeColor="background1"/>
              </w:rPr>
              <w:t xml:space="preserve"> </w:t>
            </w:r>
            <w:r w:rsidRPr="00564F3D">
              <w:rPr>
                <w:b/>
                <w:bCs/>
                <w:color w:val="FFFFFF" w:themeColor="background1"/>
              </w:rPr>
              <w:t>1</w:t>
            </w:r>
            <w:r>
              <w:rPr>
                <w:b/>
                <w:bCs/>
                <w:color w:val="FFFFFF" w:themeColor="background1"/>
              </w:rPr>
              <w:t>+2</w:t>
            </w:r>
          </w:p>
        </w:tc>
        <w:tc>
          <w:tcPr>
            <w:tcW w:w="1155" w:type="dxa"/>
            <w:tcBorders>
              <w:top w:val="single" w:sz="18" w:space="0" w:color="FFFFFF" w:themeColor="background1"/>
              <w:left w:val="single" w:sz="24" w:space="0" w:color="FFFFFF" w:themeColor="background1"/>
              <w:bottom w:val="single" w:sz="4" w:space="0" w:color="FFFFFF" w:themeColor="background1"/>
            </w:tcBorders>
          </w:tcPr>
          <w:p w14:paraId="3FCA862D" w14:textId="77777777" w:rsidR="00327E77" w:rsidRDefault="00327E77">
            <w:pPr>
              <w:cnfStyle w:val="000000100000" w:firstRow="0" w:lastRow="0" w:firstColumn="0" w:lastColumn="0" w:oddVBand="0" w:evenVBand="0" w:oddHBand="1" w:evenHBand="0" w:firstRowFirstColumn="0" w:firstRowLastColumn="0" w:lastRowFirstColumn="0" w:lastRowLastColumn="0"/>
            </w:pPr>
            <w:r>
              <w:t>Backspace</w:t>
            </w:r>
          </w:p>
        </w:tc>
        <w:tc>
          <w:tcPr>
            <w:tcW w:w="1134" w:type="dxa"/>
            <w:tcBorders>
              <w:top w:val="single" w:sz="18" w:space="0" w:color="FFFFFF" w:themeColor="background1"/>
              <w:bottom w:val="single" w:sz="4" w:space="0" w:color="FFFFFF" w:themeColor="background1"/>
            </w:tcBorders>
          </w:tcPr>
          <w:p w14:paraId="578A3361" w14:textId="77777777" w:rsidR="00327E77" w:rsidRDefault="00327E77">
            <w:pPr>
              <w:cnfStyle w:val="000000100000" w:firstRow="0" w:lastRow="0" w:firstColumn="0" w:lastColumn="0" w:oddVBand="0" w:evenVBand="0" w:oddHBand="1" w:evenHBand="0" w:firstRowFirstColumn="0" w:firstRowLastColumn="0" w:lastRowFirstColumn="0" w:lastRowLastColumn="0"/>
            </w:pPr>
            <w:r>
              <w:t>F4</w:t>
            </w:r>
          </w:p>
        </w:tc>
        <w:tc>
          <w:tcPr>
            <w:tcW w:w="1418" w:type="dxa"/>
            <w:tcBorders>
              <w:top w:val="single" w:sz="18" w:space="0" w:color="FFFFFF" w:themeColor="background1"/>
              <w:bottom w:val="single" w:sz="4" w:space="0" w:color="FFFFFF" w:themeColor="background1"/>
            </w:tcBorders>
          </w:tcPr>
          <w:p w14:paraId="6BE1F191" w14:textId="77777777" w:rsidR="00327E77" w:rsidRDefault="00327E77">
            <w:pPr>
              <w:cnfStyle w:val="000000100000" w:firstRow="0" w:lastRow="0" w:firstColumn="0" w:lastColumn="0" w:oddVBand="0" w:evenVBand="0" w:oddHBand="1" w:evenHBand="0" w:firstRowFirstColumn="0" w:firstRowLastColumn="0" w:lastRowFirstColumn="0" w:lastRowLastColumn="0"/>
            </w:pPr>
            <w:r>
              <w:t>Left Click</w:t>
            </w:r>
          </w:p>
        </w:tc>
        <w:tc>
          <w:tcPr>
            <w:tcW w:w="1134" w:type="dxa"/>
            <w:tcBorders>
              <w:top w:val="single" w:sz="18" w:space="0" w:color="FFFFFF" w:themeColor="background1"/>
              <w:bottom w:val="single" w:sz="4" w:space="0" w:color="FFFFFF" w:themeColor="background1"/>
            </w:tcBorders>
          </w:tcPr>
          <w:p w14:paraId="55FD4601" w14:textId="77777777" w:rsidR="00327E77" w:rsidRDefault="00327E77">
            <w:pPr>
              <w:cnfStyle w:val="000000100000" w:firstRow="0" w:lastRow="0" w:firstColumn="0" w:lastColumn="0" w:oddVBand="0" w:evenVBand="0" w:oddHBand="1" w:evenHBand="0" w:firstRowFirstColumn="0" w:firstRowLastColumn="0" w:lastRowFirstColumn="0" w:lastRowLastColumn="0"/>
            </w:pPr>
            <w:r>
              <w:t>F16</w:t>
            </w:r>
          </w:p>
        </w:tc>
        <w:tc>
          <w:tcPr>
            <w:tcW w:w="1701" w:type="dxa"/>
            <w:tcBorders>
              <w:top w:val="single" w:sz="18" w:space="0" w:color="FFFFFF" w:themeColor="background1"/>
              <w:bottom w:val="single" w:sz="4" w:space="0" w:color="FFFFFF" w:themeColor="background1"/>
            </w:tcBorders>
          </w:tcPr>
          <w:p w14:paraId="707377CA" w14:textId="77777777" w:rsidR="00327E77" w:rsidRDefault="00327E77">
            <w:pPr>
              <w:cnfStyle w:val="000000100000" w:firstRow="0" w:lastRow="0" w:firstColumn="0" w:lastColumn="0" w:oddVBand="0" w:evenVBand="0" w:oddHBand="1" w:evenHBand="0" w:firstRowFirstColumn="0" w:firstRowLastColumn="0" w:lastRowFirstColumn="0" w:lastRowLastColumn="0"/>
            </w:pPr>
            <w:r>
              <w:t>Next Track</w:t>
            </w:r>
          </w:p>
        </w:tc>
      </w:tr>
      <w:tr w:rsidR="00327E77" w14:paraId="1B2B9AC5" w14:textId="77777777">
        <w:trPr>
          <w:trHeight w:val="218"/>
        </w:trPr>
        <w:tc>
          <w:tcPr>
            <w:cnfStyle w:val="001000000000" w:firstRow="0" w:lastRow="0" w:firstColumn="1" w:lastColumn="0" w:oddVBand="0" w:evenVBand="0" w:oddHBand="0" w:evenHBand="0" w:firstRowFirstColumn="0" w:firstRowLastColumn="0" w:lastRowFirstColumn="0" w:lastRowLastColumn="0"/>
            <w:tcW w:w="1413" w:type="dxa"/>
            <w:vMerge/>
            <w:tcBorders>
              <w:bottom w:val="nil"/>
            </w:tcBorders>
          </w:tcPr>
          <w:p w14:paraId="38D369DC" w14:textId="77777777" w:rsidR="00327E77" w:rsidRDefault="00327E77">
            <w:pPr>
              <w:tabs>
                <w:tab w:val="left" w:pos="1305"/>
              </w:tabs>
            </w:pPr>
          </w:p>
        </w:tc>
        <w:tc>
          <w:tcPr>
            <w:tcW w:w="1538" w:type="dxa"/>
            <w:tcBorders>
              <w:bottom w:val="single" w:sz="8" w:space="0" w:color="FFFFFF" w:themeColor="background1"/>
              <w:right w:val="single" w:sz="24" w:space="0" w:color="FFFFFF" w:themeColor="background1"/>
            </w:tcBorders>
            <w:shd w:val="clear" w:color="auto" w:fill="E71D2E" w:themeFill="accent2"/>
          </w:tcPr>
          <w:p w14:paraId="2190DC50" w14:textId="77777777" w:rsidR="00327E77" w:rsidRPr="00564F3D" w:rsidRDefault="00327E77">
            <w:pPr>
              <w:cnfStyle w:val="000000000000" w:firstRow="0" w:lastRow="0" w:firstColumn="0" w:lastColumn="0" w:oddVBand="0" w:evenVBand="0" w:oddHBand="0" w:evenHBand="0" w:firstRowFirstColumn="0" w:firstRowLastColumn="0" w:lastRowFirstColumn="0" w:lastRowLastColumn="0"/>
              <w:rPr>
                <w:b/>
                <w:bCs/>
                <w:color w:val="FFFFFF" w:themeColor="background1"/>
              </w:rPr>
            </w:pPr>
            <w:r w:rsidRPr="00564F3D">
              <w:rPr>
                <w:b/>
                <w:bCs/>
                <w:color w:val="FFFFFF" w:themeColor="background1"/>
              </w:rPr>
              <w:t>Switch</w:t>
            </w:r>
            <w:r>
              <w:rPr>
                <w:b/>
                <w:bCs/>
                <w:color w:val="FFFFFF" w:themeColor="background1"/>
              </w:rPr>
              <w:t xml:space="preserve"> 2+3</w:t>
            </w:r>
          </w:p>
        </w:tc>
        <w:tc>
          <w:tcPr>
            <w:tcW w:w="1155" w:type="dxa"/>
            <w:tcBorders>
              <w:left w:val="single" w:sz="24" w:space="0" w:color="FFFFFF" w:themeColor="background1"/>
              <w:bottom w:val="single" w:sz="8" w:space="0" w:color="FFFFFF" w:themeColor="background1"/>
            </w:tcBorders>
          </w:tcPr>
          <w:p w14:paraId="4D60B62A" w14:textId="77777777" w:rsidR="00327E77" w:rsidRDefault="00327E77">
            <w:pPr>
              <w:cnfStyle w:val="000000000000" w:firstRow="0" w:lastRow="0" w:firstColumn="0" w:lastColumn="0" w:oddVBand="0" w:evenVBand="0" w:oddHBand="0" w:evenHBand="0" w:firstRowFirstColumn="0" w:firstRowLastColumn="0" w:lastRowFirstColumn="0" w:lastRowLastColumn="0"/>
            </w:pPr>
            <w:r>
              <w:t>Escape</w:t>
            </w:r>
          </w:p>
        </w:tc>
        <w:tc>
          <w:tcPr>
            <w:tcW w:w="1134" w:type="dxa"/>
            <w:tcBorders>
              <w:bottom w:val="single" w:sz="8" w:space="0" w:color="FFFFFF" w:themeColor="background1"/>
            </w:tcBorders>
          </w:tcPr>
          <w:p w14:paraId="12393F94" w14:textId="77777777" w:rsidR="00327E77" w:rsidRDefault="00327E77">
            <w:pPr>
              <w:cnfStyle w:val="000000000000" w:firstRow="0" w:lastRow="0" w:firstColumn="0" w:lastColumn="0" w:oddVBand="0" w:evenVBand="0" w:oddHBand="0" w:evenHBand="0" w:firstRowFirstColumn="0" w:firstRowLastColumn="0" w:lastRowFirstColumn="0" w:lastRowLastColumn="0"/>
            </w:pPr>
            <w:r>
              <w:t>F5</w:t>
            </w:r>
          </w:p>
        </w:tc>
        <w:tc>
          <w:tcPr>
            <w:tcW w:w="1418" w:type="dxa"/>
            <w:tcBorders>
              <w:bottom w:val="single" w:sz="8" w:space="0" w:color="FFFFFF" w:themeColor="background1"/>
            </w:tcBorders>
          </w:tcPr>
          <w:p w14:paraId="3948CDD5" w14:textId="77777777" w:rsidR="00327E77" w:rsidRDefault="00327E77">
            <w:pPr>
              <w:cnfStyle w:val="000000000000" w:firstRow="0" w:lastRow="0" w:firstColumn="0" w:lastColumn="0" w:oddVBand="0" w:evenVBand="0" w:oddHBand="0" w:evenHBand="0" w:firstRowFirstColumn="0" w:firstRowLastColumn="0" w:lastRowFirstColumn="0" w:lastRowLastColumn="0"/>
            </w:pPr>
            <w:r>
              <w:t>Right Click</w:t>
            </w:r>
          </w:p>
        </w:tc>
        <w:tc>
          <w:tcPr>
            <w:tcW w:w="1134" w:type="dxa"/>
            <w:tcBorders>
              <w:bottom w:val="single" w:sz="8" w:space="0" w:color="FFFFFF" w:themeColor="background1"/>
            </w:tcBorders>
          </w:tcPr>
          <w:p w14:paraId="390D3FA4" w14:textId="77777777" w:rsidR="00327E77" w:rsidRDefault="00327E77">
            <w:pPr>
              <w:cnfStyle w:val="000000000000" w:firstRow="0" w:lastRow="0" w:firstColumn="0" w:lastColumn="0" w:oddVBand="0" w:evenVBand="0" w:oddHBand="0" w:evenHBand="0" w:firstRowFirstColumn="0" w:firstRowLastColumn="0" w:lastRowFirstColumn="0" w:lastRowLastColumn="0"/>
            </w:pPr>
            <w:r>
              <w:t>F17</w:t>
            </w:r>
          </w:p>
        </w:tc>
        <w:tc>
          <w:tcPr>
            <w:tcW w:w="1701" w:type="dxa"/>
            <w:tcBorders>
              <w:bottom w:val="single" w:sz="8" w:space="0" w:color="FFFFFF" w:themeColor="background1"/>
            </w:tcBorders>
          </w:tcPr>
          <w:p w14:paraId="4C4F598F" w14:textId="77777777" w:rsidR="00327E77" w:rsidRDefault="00327E77">
            <w:pPr>
              <w:cnfStyle w:val="000000000000" w:firstRow="0" w:lastRow="0" w:firstColumn="0" w:lastColumn="0" w:oddVBand="0" w:evenVBand="0" w:oddHBand="0" w:evenHBand="0" w:firstRowFirstColumn="0" w:firstRowLastColumn="0" w:lastRowFirstColumn="0" w:lastRowLastColumn="0"/>
            </w:pPr>
            <w:r>
              <w:t>Previous Track</w:t>
            </w:r>
          </w:p>
        </w:tc>
      </w:tr>
      <w:tr w:rsidR="00327E77" w14:paraId="47FD18BC" w14:textId="77777777">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413" w:type="dxa"/>
            <w:tcBorders>
              <w:top w:val="nil"/>
              <w:bottom w:val="single" w:sz="18" w:space="0" w:color="FFFFFF" w:themeColor="background1"/>
            </w:tcBorders>
          </w:tcPr>
          <w:p w14:paraId="72DD268B" w14:textId="77777777" w:rsidR="00327E77" w:rsidRDefault="00327E77">
            <w:pPr>
              <w:tabs>
                <w:tab w:val="left" w:pos="1305"/>
              </w:tabs>
            </w:pPr>
          </w:p>
        </w:tc>
        <w:tc>
          <w:tcPr>
            <w:tcW w:w="1538" w:type="dxa"/>
            <w:tcBorders>
              <w:top w:val="single" w:sz="8" w:space="0" w:color="FFFFFF" w:themeColor="background1"/>
              <w:bottom w:val="single" w:sz="18" w:space="0" w:color="FFFFFF" w:themeColor="background1"/>
              <w:right w:val="single" w:sz="24" w:space="0" w:color="FFFFFF" w:themeColor="background1"/>
            </w:tcBorders>
            <w:shd w:val="clear" w:color="auto" w:fill="E71D2E" w:themeFill="accent2"/>
          </w:tcPr>
          <w:p w14:paraId="291C9E6E" w14:textId="77777777" w:rsidR="00327E77" w:rsidRPr="00564F3D" w:rsidRDefault="00327E77">
            <w:pP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564F3D">
              <w:rPr>
                <w:b/>
                <w:bCs/>
                <w:color w:val="FFFFFF" w:themeColor="background1"/>
              </w:rPr>
              <w:t>Switch</w:t>
            </w:r>
            <w:r>
              <w:rPr>
                <w:b/>
                <w:bCs/>
                <w:color w:val="FFFFFF" w:themeColor="background1"/>
              </w:rPr>
              <w:t xml:space="preserve"> </w:t>
            </w:r>
            <w:r w:rsidRPr="00564F3D">
              <w:rPr>
                <w:b/>
                <w:bCs/>
                <w:color w:val="FFFFFF" w:themeColor="background1"/>
              </w:rPr>
              <w:t>1</w:t>
            </w:r>
            <w:r>
              <w:rPr>
                <w:b/>
                <w:bCs/>
                <w:color w:val="FFFFFF" w:themeColor="background1"/>
              </w:rPr>
              <w:t>+3</w:t>
            </w:r>
          </w:p>
        </w:tc>
        <w:tc>
          <w:tcPr>
            <w:tcW w:w="1155" w:type="dxa"/>
            <w:tcBorders>
              <w:top w:val="single" w:sz="8" w:space="0" w:color="FFFFFF" w:themeColor="background1"/>
              <w:left w:val="single" w:sz="24" w:space="0" w:color="FFFFFF" w:themeColor="background1"/>
              <w:bottom w:val="single" w:sz="18" w:space="0" w:color="FFFFFF" w:themeColor="background1"/>
            </w:tcBorders>
          </w:tcPr>
          <w:p w14:paraId="49F6A638" w14:textId="77777777" w:rsidR="00327E77" w:rsidRDefault="00327E77">
            <w:pPr>
              <w:cnfStyle w:val="000000100000" w:firstRow="0" w:lastRow="0" w:firstColumn="0" w:lastColumn="0" w:oddVBand="0" w:evenVBand="0" w:oddHBand="1" w:evenHBand="0" w:firstRowFirstColumn="0" w:firstRowLastColumn="0" w:lastRowFirstColumn="0" w:lastRowLastColumn="0"/>
            </w:pPr>
            <w:r>
              <w:t>Enter</w:t>
            </w:r>
          </w:p>
        </w:tc>
        <w:tc>
          <w:tcPr>
            <w:tcW w:w="1134" w:type="dxa"/>
            <w:tcBorders>
              <w:top w:val="single" w:sz="8" w:space="0" w:color="FFFFFF" w:themeColor="background1"/>
              <w:bottom w:val="single" w:sz="18" w:space="0" w:color="FFFFFF" w:themeColor="background1"/>
            </w:tcBorders>
          </w:tcPr>
          <w:p w14:paraId="16539E65" w14:textId="77777777" w:rsidR="00327E77" w:rsidRDefault="00327E77">
            <w:pPr>
              <w:cnfStyle w:val="000000100000" w:firstRow="0" w:lastRow="0" w:firstColumn="0" w:lastColumn="0" w:oddVBand="0" w:evenVBand="0" w:oddHBand="1" w:evenHBand="0" w:firstRowFirstColumn="0" w:firstRowLastColumn="0" w:lastRowFirstColumn="0" w:lastRowLastColumn="0"/>
            </w:pPr>
            <w:r>
              <w:t>F1</w:t>
            </w:r>
          </w:p>
        </w:tc>
        <w:tc>
          <w:tcPr>
            <w:tcW w:w="1418" w:type="dxa"/>
            <w:tcBorders>
              <w:top w:val="single" w:sz="8" w:space="0" w:color="FFFFFF" w:themeColor="background1"/>
              <w:bottom w:val="single" w:sz="18" w:space="0" w:color="FFFFFF" w:themeColor="background1"/>
            </w:tcBorders>
          </w:tcPr>
          <w:p w14:paraId="20F03952" w14:textId="77777777" w:rsidR="00327E77" w:rsidRDefault="00327E77">
            <w:pPr>
              <w:cnfStyle w:val="000000100000" w:firstRow="0" w:lastRow="0" w:firstColumn="0" w:lastColumn="0" w:oddVBand="0" w:evenVBand="0" w:oddHBand="1" w:evenHBand="0" w:firstRowFirstColumn="0" w:firstRowLastColumn="0" w:lastRowFirstColumn="0" w:lastRowLastColumn="0"/>
            </w:pPr>
            <w:r>
              <w:t>Left Click</w:t>
            </w:r>
          </w:p>
        </w:tc>
        <w:tc>
          <w:tcPr>
            <w:tcW w:w="1134" w:type="dxa"/>
            <w:tcBorders>
              <w:top w:val="single" w:sz="8" w:space="0" w:color="FFFFFF" w:themeColor="background1"/>
              <w:bottom w:val="single" w:sz="18" w:space="0" w:color="FFFFFF" w:themeColor="background1"/>
            </w:tcBorders>
          </w:tcPr>
          <w:p w14:paraId="3AD3D435" w14:textId="77777777" w:rsidR="00327E77" w:rsidRDefault="00327E77">
            <w:pPr>
              <w:cnfStyle w:val="000000100000" w:firstRow="0" w:lastRow="0" w:firstColumn="0" w:lastColumn="0" w:oddVBand="0" w:evenVBand="0" w:oddHBand="1" w:evenHBand="0" w:firstRowFirstColumn="0" w:firstRowLastColumn="0" w:lastRowFirstColumn="0" w:lastRowLastColumn="0"/>
            </w:pPr>
            <w:r>
              <w:t>F13</w:t>
            </w:r>
          </w:p>
        </w:tc>
        <w:tc>
          <w:tcPr>
            <w:tcW w:w="1701" w:type="dxa"/>
            <w:tcBorders>
              <w:top w:val="single" w:sz="8" w:space="0" w:color="FFFFFF" w:themeColor="background1"/>
              <w:bottom w:val="single" w:sz="18" w:space="0" w:color="FFFFFF" w:themeColor="background1"/>
            </w:tcBorders>
          </w:tcPr>
          <w:p w14:paraId="6B80D1CA" w14:textId="77777777" w:rsidR="00327E77" w:rsidRDefault="00327E77">
            <w:pPr>
              <w:cnfStyle w:val="000000100000" w:firstRow="0" w:lastRow="0" w:firstColumn="0" w:lastColumn="0" w:oddVBand="0" w:evenVBand="0" w:oddHBand="1" w:evenHBand="0" w:firstRowFirstColumn="0" w:firstRowLastColumn="0" w:lastRowFirstColumn="0" w:lastRowLastColumn="0"/>
            </w:pPr>
            <w:r>
              <w:t>Play/Pause</w:t>
            </w:r>
          </w:p>
        </w:tc>
      </w:tr>
      <w:tr w:rsidR="00327E77" w14:paraId="5809CE6E" w14:textId="77777777">
        <w:tc>
          <w:tcPr>
            <w:cnfStyle w:val="001000000000" w:firstRow="0" w:lastRow="0" w:firstColumn="1" w:lastColumn="0" w:oddVBand="0" w:evenVBand="0" w:oddHBand="0" w:evenHBand="0" w:firstRowFirstColumn="0" w:firstRowLastColumn="0" w:lastRowFirstColumn="0" w:lastRowLastColumn="0"/>
            <w:tcW w:w="1413" w:type="dxa"/>
            <w:tcBorders>
              <w:top w:val="single" w:sz="18" w:space="0" w:color="FFFFFF" w:themeColor="background1"/>
            </w:tcBorders>
          </w:tcPr>
          <w:p w14:paraId="53AAC2EE" w14:textId="77777777" w:rsidR="00327E77" w:rsidRDefault="00327E77">
            <w:pPr>
              <w:tabs>
                <w:tab w:val="left" w:pos="1305"/>
              </w:tabs>
            </w:pPr>
            <w:r>
              <w:t>Three Switch</w:t>
            </w:r>
          </w:p>
        </w:tc>
        <w:tc>
          <w:tcPr>
            <w:tcW w:w="1538" w:type="dxa"/>
            <w:tcBorders>
              <w:top w:val="single" w:sz="18" w:space="0" w:color="FFFFFF" w:themeColor="background1"/>
              <w:right w:val="single" w:sz="24" w:space="0" w:color="FFFFFF" w:themeColor="background1"/>
            </w:tcBorders>
            <w:shd w:val="clear" w:color="auto" w:fill="E71D2E" w:themeFill="accent2"/>
          </w:tcPr>
          <w:p w14:paraId="59050E1C" w14:textId="77777777" w:rsidR="00327E77" w:rsidRDefault="00327E77">
            <w:pPr>
              <w:cnfStyle w:val="000000000000" w:firstRow="0" w:lastRow="0" w:firstColumn="0" w:lastColumn="0" w:oddVBand="0" w:evenVBand="0" w:oddHBand="0" w:evenHBand="0" w:firstRowFirstColumn="0" w:firstRowLastColumn="0" w:lastRowFirstColumn="0" w:lastRowLastColumn="0"/>
            </w:pPr>
            <w:r w:rsidRPr="00564F3D">
              <w:rPr>
                <w:b/>
                <w:bCs/>
                <w:color w:val="FFFFFF" w:themeColor="background1"/>
              </w:rPr>
              <w:t>Switch</w:t>
            </w:r>
            <w:r>
              <w:rPr>
                <w:b/>
                <w:bCs/>
                <w:color w:val="FFFFFF" w:themeColor="background1"/>
              </w:rPr>
              <w:t xml:space="preserve"> </w:t>
            </w:r>
            <w:r w:rsidRPr="00564F3D">
              <w:rPr>
                <w:b/>
                <w:bCs/>
                <w:color w:val="FFFFFF" w:themeColor="background1"/>
              </w:rPr>
              <w:t>1</w:t>
            </w:r>
            <w:r>
              <w:rPr>
                <w:b/>
                <w:bCs/>
                <w:color w:val="FFFFFF" w:themeColor="background1"/>
              </w:rPr>
              <w:t>+2+3</w:t>
            </w:r>
          </w:p>
        </w:tc>
        <w:tc>
          <w:tcPr>
            <w:tcW w:w="1155" w:type="dxa"/>
            <w:tcBorders>
              <w:top w:val="single" w:sz="18" w:space="0" w:color="FFFFFF" w:themeColor="background1"/>
              <w:left w:val="single" w:sz="24" w:space="0" w:color="FFFFFF" w:themeColor="background1"/>
            </w:tcBorders>
          </w:tcPr>
          <w:p w14:paraId="31FB265C" w14:textId="77777777" w:rsidR="00327E77" w:rsidRDefault="00327E77">
            <w:pPr>
              <w:cnfStyle w:val="000000000000" w:firstRow="0" w:lastRow="0" w:firstColumn="0" w:lastColumn="0" w:oddVBand="0" w:evenVBand="0" w:oddHBand="0" w:evenHBand="0" w:firstRowFirstColumn="0" w:firstRowLastColumn="0" w:lastRowFirstColumn="0" w:lastRowLastColumn="0"/>
            </w:pPr>
            <w:r>
              <w:t>Enter</w:t>
            </w:r>
          </w:p>
        </w:tc>
        <w:tc>
          <w:tcPr>
            <w:tcW w:w="1134" w:type="dxa"/>
            <w:tcBorders>
              <w:top w:val="single" w:sz="18" w:space="0" w:color="FFFFFF" w:themeColor="background1"/>
            </w:tcBorders>
          </w:tcPr>
          <w:p w14:paraId="0AFB5744" w14:textId="77777777" w:rsidR="00327E77" w:rsidRDefault="00327E77">
            <w:pPr>
              <w:cnfStyle w:val="000000000000" w:firstRow="0" w:lastRow="0" w:firstColumn="0" w:lastColumn="0" w:oddVBand="0" w:evenVBand="0" w:oddHBand="0" w:evenHBand="0" w:firstRowFirstColumn="0" w:firstRowLastColumn="0" w:lastRowFirstColumn="0" w:lastRowLastColumn="0"/>
            </w:pPr>
            <w:r>
              <w:t>F1</w:t>
            </w:r>
          </w:p>
        </w:tc>
        <w:tc>
          <w:tcPr>
            <w:tcW w:w="1418" w:type="dxa"/>
            <w:tcBorders>
              <w:top w:val="single" w:sz="18" w:space="0" w:color="FFFFFF" w:themeColor="background1"/>
            </w:tcBorders>
          </w:tcPr>
          <w:p w14:paraId="674F75E3" w14:textId="77777777" w:rsidR="00327E77" w:rsidRDefault="00327E77">
            <w:pPr>
              <w:cnfStyle w:val="000000000000" w:firstRow="0" w:lastRow="0" w:firstColumn="0" w:lastColumn="0" w:oddVBand="0" w:evenVBand="0" w:oddHBand="0" w:evenHBand="0" w:firstRowFirstColumn="0" w:firstRowLastColumn="0" w:lastRowFirstColumn="0" w:lastRowLastColumn="0"/>
            </w:pPr>
            <w:r>
              <w:t>Left Click</w:t>
            </w:r>
          </w:p>
        </w:tc>
        <w:tc>
          <w:tcPr>
            <w:tcW w:w="1134" w:type="dxa"/>
            <w:tcBorders>
              <w:top w:val="single" w:sz="18" w:space="0" w:color="FFFFFF" w:themeColor="background1"/>
            </w:tcBorders>
          </w:tcPr>
          <w:p w14:paraId="6E6A696B" w14:textId="77777777" w:rsidR="00327E77" w:rsidRDefault="00327E77">
            <w:pPr>
              <w:cnfStyle w:val="000000000000" w:firstRow="0" w:lastRow="0" w:firstColumn="0" w:lastColumn="0" w:oddVBand="0" w:evenVBand="0" w:oddHBand="0" w:evenHBand="0" w:firstRowFirstColumn="0" w:firstRowLastColumn="0" w:lastRowFirstColumn="0" w:lastRowLastColumn="0"/>
            </w:pPr>
            <w:r>
              <w:t>F13</w:t>
            </w:r>
          </w:p>
        </w:tc>
        <w:tc>
          <w:tcPr>
            <w:tcW w:w="1701" w:type="dxa"/>
            <w:tcBorders>
              <w:top w:val="single" w:sz="18" w:space="0" w:color="FFFFFF" w:themeColor="background1"/>
            </w:tcBorders>
          </w:tcPr>
          <w:p w14:paraId="035B138E" w14:textId="77777777" w:rsidR="00327E77" w:rsidRDefault="00327E77">
            <w:pPr>
              <w:cnfStyle w:val="000000000000" w:firstRow="0" w:lastRow="0" w:firstColumn="0" w:lastColumn="0" w:oddVBand="0" w:evenVBand="0" w:oddHBand="0" w:evenHBand="0" w:firstRowFirstColumn="0" w:firstRowLastColumn="0" w:lastRowFirstColumn="0" w:lastRowLastColumn="0"/>
            </w:pPr>
            <w:r>
              <w:t>Play/Pause</w:t>
            </w:r>
          </w:p>
        </w:tc>
      </w:tr>
    </w:tbl>
    <w:p w14:paraId="7B049DD3" w14:textId="77777777" w:rsidR="00327E77" w:rsidRDefault="00327E77" w:rsidP="00D775BD">
      <w:pPr>
        <w:rPr>
          <w:lang w:val="en-US"/>
        </w:rPr>
      </w:pPr>
    </w:p>
    <w:p w14:paraId="42D05814" w14:textId="77777777" w:rsidR="00327E77" w:rsidRDefault="00327E77">
      <w:pPr>
        <w:rPr>
          <w:rFonts w:eastAsiaTheme="majorEastAsia" w:cstheme="majorBidi"/>
          <w:b/>
          <w:bCs/>
          <w:color w:val="1C1946" w:themeColor="accent1" w:themeShade="BF"/>
          <w:sz w:val="28"/>
          <w:szCs w:val="28"/>
          <w:lang w:val="en-US"/>
        </w:rPr>
      </w:pPr>
      <w:bookmarkStart w:id="28" w:name="_Ref221532521"/>
      <w:r>
        <w:br w:type="page"/>
      </w:r>
    </w:p>
    <w:p w14:paraId="0DA96633" w14:textId="6711781C" w:rsidR="00834DA9" w:rsidRDefault="00834DA9" w:rsidP="00834DA9">
      <w:pPr>
        <w:pStyle w:val="Heading1"/>
      </w:pPr>
      <w:bookmarkStart w:id="29" w:name="_Toc222389402"/>
      <w:r>
        <w:t>Troubleshooting</w:t>
      </w:r>
      <w:r w:rsidR="00304408">
        <w:t xml:space="preserve"> Guide</w:t>
      </w:r>
      <w:bookmarkEnd w:id="28"/>
      <w:bookmarkEnd w:id="29"/>
    </w:p>
    <w:tbl>
      <w:tblPr>
        <w:tblStyle w:val="GridTable5Dark-Accent2"/>
        <w:tblW w:w="0" w:type="auto"/>
        <w:tblLook w:val="04A0" w:firstRow="1" w:lastRow="0" w:firstColumn="1" w:lastColumn="0" w:noHBand="0" w:noVBand="1"/>
      </w:tblPr>
      <w:tblGrid>
        <w:gridCol w:w="498"/>
        <w:gridCol w:w="3999"/>
        <w:gridCol w:w="2359"/>
        <w:gridCol w:w="2494"/>
      </w:tblGrid>
      <w:tr w:rsidR="00D90F4D" w14:paraId="407D888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 w:type="dxa"/>
          </w:tcPr>
          <w:p w14:paraId="38BB1FC3" w14:textId="77777777" w:rsidR="00D90F4D" w:rsidRDefault="00D90F4D">
            <w:pPr>
              <w:rPr>
                <w:lang w:val="en-US"/>
              </w:rPr>
            </w:pPr>
            <w:bookmarkStart w:id="30" w:name="_Ref220583633"/>
          </w:p>
        </w:tc>
        <w:tc>
          <w:tcPr>
            <w:tcW w:w="3999" w:type="dxa"/>
          </w:tcPr>
          <w:p w14:paraId="7DBE4424" w14:textId="77777777" w:rsidR="00D90F4D" w:rsidRDefault="00D90F4D">
            <w:pPr>
              <w:cnfStyle w:val="100000000000" w:firstRow="1" w:lastRow="0" w:firstColumn="0" w:lastColumn="0" w:oddVBand="0" w:evenVBand="0" w:oddHBand="0" w:evenHBand="0" w:firstRowFirstColumn="0" w:firstRowLastColumn="0" w:lastRowFirstColumn="0" w:lastRowLastColumn="0"/>
              <w:rPr>
                <w:lang w:val="en-US"/>
              </w:rPr>
            </w:pPr>
            <w:r>
              <w:rPr>
                <w:lang w:val="en-US"/>
              </w:rPr>
              <w:t>Problem, Issue, or Concern</w:t>
            </w:r>
          </w:p>
        </w:tc>
        <w:tc>
          <w:tcPr>
            <w:tcW w:w="2359" w:type="dxa"/>
          </w:tcPr>
          <w:p w14:paraId="07492426" w14:textId="77777777" w:rsidR="00D90F4D" w:rsidRDefault="00D90F4D">
            <w:pPr>
              <w:cnfStyle w:val="100000000000" w:firstRow="1" w:lastRow="0" w:firstColumn="0" w:lastColumn="0" w:oddVBand="0" w:evenVBand="0" w:oddHBand="0" w:evenHBand="0" w:firstRowFirstColumn="0" w:firstRowLastColumn="0" w:lastRowFirstColumn="0" w:lastRowLastColumn="0"/>
              <w:rPr>
                <w:lang w:val="en-US"/>
              </w:rPr>
            </w:pPr>
            <w:r>
              <w:rPr>
                <w:lang w:val="en-US"/>
              </w:rPr>
              <w:t>Cause</w:t>
            </w:r>
          </w:p>
        </w:tc>
        <w:tc>
          <w:tcPr>
            <w:tcW w:w="2494" w:type="dxa"/>
          </w:tcPr>
          <w:p w14:paraId="1BFC7E14" w14:textId="77777777" w:rsidR="00D90F4D" w:rsidRDefault="00D90F4D">
            <w:pPr>
              <w:cnfStyle w:val="100000000000" w:firstRow="1" w:lastRow="0" w:firstColumn="0" w:lastColumn="0" w:oddVBand="0" w:evenVBand="0" w:oddHBand="0" w:evenHBand="0" w:firstRowFirstColumn="0" w:firstRowLastColumn="0" w:lastRowFirstColumn="0" w:lastRowLastColumn="0"/>
              <w:rPr>
                <w:lang w:val="en-US"/>
              </w:rPr>
            </w:pPr>
            <w:r>
              <w:rPr>
                <w:lang w:val="en-US"/>
              </w:rPr>
              <w:t>Remedy</w:t>
            </w:r>
          </w:p>
        </w:tc>
      </w:tr>
      <w:tr w:rsidR="00D90F4D" w14:paraId="319D6A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 w:type="dxa"/>
          </w:tcPr>
          <w:p w14:paraId="2AEC6769" w14:textId="77777777" w:rsidR="00D90F4D" w:rsidRDefault="00D90F4D">
            <w:pPr>
              <w:rPr>
                <w:lang w:val="en-US"/>
              </w:rPr>
            </w:pPr>
            <w:r>
              <w:rPr>
                <w:lang w:val="en-US"/>
              </w:rPr>
              <w:t>1.1</w:t>
            </w:r>
          </w:p>
        </w:tc>
        <w:tc>
          <w:tcPr>
            <w:tcW w:w="3999" w:type="dxa"/>
          </w:tcPr>
          <w:p w14:paraId="4A47E6FC"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Nothing happens when switch is activated</w:t>
            </w:r>
          </w:p>
        </w:tc>
        <w:tc>
          <w:tcPr>
            <w:tcW w:w="2359" w:type="dxa"/>
          </w:tcPr>
          <w:p w14:paraId="43752218"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Switch isn’t properly connected</w:t>
            </w:r>
          </w:p>
        </w:tc>
        <w:tc>
          <w:tcPr>
            <w:tcW w:w="2494" w:type="dxa"/>
          </w:tcPr>
          <w:p w14:paraId="7FA9D6AB"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Confirm that each switch is firmly connected to the intended input port.</w:t>
            </w:r>
          </w:p>
        </w:tc>
      </w:tr>
      <w:tr w:rsidR="00D90F4D" w14:paraId="42795E6E" w14:textId="77777777">
        <w:tc>
          <w:tcPr>
            <w:cnfStyle w:val="001000000000" w:firstRow="0" w:lastRow="0" w:firstColumn="1" w:lastColumn="0" w:oddVBand="0" w:evenVBand="0" w:oddHBand="0" w:evenHBand="0" w:firstRowFirstColumn="0" w:firstRowLastColumn="0" w:lastRowFirstColumn="0" w:lastRowLastColumn="0"/>
            <w:tcW w:w="498" w:type="dxa"/>
          </w:tcPr>
          <w:p w14:paraId="7EFE9376" w14:textId="77777777" w:rsidR="00D90F4D" w:rsidRDefault="00D90F4D">
            <w:pPr>
              <w:rPr>
                <w:lang w:val="en-US"/>
              </w:rPr>
            </w:pPr>
            <w:r>
              <w:rPr>
                <w:lang w:val="en-US"/>
              </w:rPr>
              <w:t>1.2</w:t>
            </w:r>
          </w:p>
        </w:tc>
        <w:tc>
          <w:tcPr>
            <w:tcW w:w="3999" w:type="dxa"/>
          </w:tcPr>
          <w:p w14:paraId="076C1DA4"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p>
        </w:tc>
        <w:tc>
          <w:tcPr>
            <w:tcW w:w="2359" w:type="dxa"/>
          </w:tcPr>
          <w:p w14:paraId="59B9D526"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r>
              <w:rPr>
                <w:lang w:val="en-US"/>
              </w:rPr>
              <w:t>Switch isn’t working</w:t>
            </w:r>
          </w:p>
        </w:tc>
        <w:tc>
          <w:tcPr>
            <w:tcW w:w="2494" w:type="dxa"/>
          </w:tcPr>
          <w:p w14:paraId="4932F1F7"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r>
              <w:rPr>
                <w:lang w:val="en-US"/>
              </w:rPr>
              <w:t>Confirm that the switch is working with a different device or switch tester.</w:t>
            </w:r>
          </w:p>
        </w:tc>
      </w:tr>
      <w:tr w:rsidR="00D90F4D" w14:paraId="428C7F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 w:type="dxa"/>
          </w:tcPr>
          <w:p w14:paraId="452889A9" w14:textId="77777777" w:rsidR="00D90F4D" w:rsidRDefault="00D90F4D">
            <w:pPr>
              <w:rPr>
                <w:lang w:val="en-US"/>
              </w:rPr>
            </w:pPr>
            <w:r>
              <w:rPr>
                <w:lang w:val="en-US"/>
              </w:rPr>
              <w:t>1.3</w:t>
            </w:r>
          </w:p>
        </w:tc>
        <w:tc>
          <w:tcPr>
            <w:tcW w:w="3999" w:type="dxa"/>
          </w:tcPr>
          <w:p w14:paraId="3F360138"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p>
        </w:tc>
        <w:tc>
          <w:tcPr>
            <w:tcW w:w="2359" w:type="dxa"/>
          </w:tcPr>
          <w:p w14:paraId="15D99F9B"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A non-noticeable output is generated from a different operating mode than expected</w:t>
            </w:r>
          </w:p>
        </w:tc>
        <w:tc>
          <w:tcPr>
            <w:tcW w:w="2494" w:type="dxa"/>
          </w:tcPr>
          <w:p w14:paraId="58CCC41D"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Check the Mode Indicator to ensure that the Shrub Hub is in the desired operating mode. If not, Change Operating Mode.</w:t>
            </w:r>
          </w:p>
        </w:tc>
      </w:tr>
      <w:tr w:rsidR="00D90F4D" w14:paraId="36CD23AC" w14:textId="77777777">
        <w:tc>
          <w:tcPr>
            <w:cnfStyle w:val="001000000000" w:firstRow="0" w:lastRow="0" w:firstColumn="1" w:lastColumn="0" w:oddVBand="0" w:evenVBand="0" w:oddHBand="0" w:evenHBand="0" w:firstRowFirstColumn="0" w:firstRowLastColumn="0" w:lastRowFirstColumn="0" w:lastRowLastColumn="0"/>
            <w:tcW w:w="498" w:type="dxa"/>
          </w:tcPr>
          <w:p w14:paraId="22FD777C" w14:textId="77777777" w:rsidR="00D90F4D" w:rsidRDefault="00D90F4D">
            <w:pPr>
              <w:rPr>
                <w:lang w:val="en-US"/>
              </w:rPr>
            </w:pPr>
            <w:r>
              <w:rPr>
                <w:lang w:val="en-US"/>
              </w:rPr>
              <w:t>1.4</w:t>
            </w:r>
          </w:p>
        </w:tc>
        <w:tc>
          <w:tcPr>
            <w:tcW w:w="3999" w:type="dxa"/>
          </w:tcPr>
          <w:p w14:paraId="70DD8BD6"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p>
        </w:tc>
        <w:tc>
          <w:tcPr>
            <w:tcW w:w="2359" w:type="dxa"/>
          </w:tcPr>
          <w:p w14:paraId="7E4A8EFE"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r>
              <w:rPr>
                <w:lang w:val="en-US"/>
              </w:rPr>
              <w:t>Loose or disconnected Switch Adapter</w:t>
            </w:r>
          </w:p>
        </w:tc>
        <w:tc>
          <w:tcPr>
            <w:tcW w:w="2494" w:type="dxa"/>
          </w:tcPr>
          <w:p w14:paraId="0D5CA907"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r>
              <w:rPr>
                <w:lang w:val="en-US"/>
              </w:rPr>
              <w:t>Confirm that the Switch Adapter is securely connected to the Shrub Hub.</w:t>
            </w:r>
          </w:p>
        </w:tc>
      </w:tr>
      <w:tr w:rsidR="00D90F4D" w14:paraId="05F29C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 w:type="dxa"/>
          </w:tcPr>
          <w:p w14:paraId="76DE44D0" w14:textId="77777777" w:rsidR="00D90F4D" w:rsidRDefault="00D90F4D">
            <w:pPr>
              <w:rPr>
                <w:lang w:val="en-US"/>
              </w:rPr>
            </w:pPr>
            <w:r>
              <w:rPr>
                <w:lang w:val="en-US"/>
              </w:rPr>
              <w:t>2.1</w:t>
            </w:r>
          </w:p>
        </w:tc>
        <w:tc>
          <w:tcPr>
            <w:tcW w:w="3999" w:type="dxa"/>
          </w:tcPr>
          <w:p w14:paraId="4802DCC4"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Unexpected output is generated when switch is activated</w:t>
            </w:r>
          </w:p>
        </w:tc>
        <w:tc>
          <w:tcPr>
            <w:tcW w:w="2359" w:type="dxa"/>
          </w:tcPr>
          <w:p w14:paraId="30DC3920"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Different switch activated</w:t>
            </w:r>
          </w:p>
        </w:tc>
        <w:tc>
          <w:tcPr>
            <w:tcW w:w="2494" w:type="dxa"/>
          </w:tcPr>
          <w:p w14:paraId="0B884603"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Confirm each switch is connected to the intended input port</w:t>
            </w:r>
          </w:p>
        </w:tc>
      </w:tr>
      <w:tr w:rsidR="00D90F4D" w14:paraId="2856A3B4" w14:textId="77777777">
        <w:tc>
          <w:tcPr>
            <w:cnfStyle w:val="001000000000" w:firstRow="0" w:lastRow="0" w:firstColumn="1" w:lastColumn="0" w:oddVBand="0" w:evenVBand="0" w:oddHBand="0" w:evenHBand="0" w:firstRowFirstColumn="0" w:firstRowLastColumn="0" w:lastRowFirstColumn="0" w:lastRowLastColumn="0"/>
            <w:tcW w:w="498" w:type="dxa"/>
          </w:tcPr>
          <w:p w14:paraId="475F8328" w14:textId="77777777" w:rsidR="00D90F4D" w:rsidRDefault="00D90F4D">
            <w:pPr>
              <w:rPr>
                <w:lang w:val="en-US"/>
              </w:rPr>
            </w:pPr>
            <w:r>
              <w:rPr>
                <w:lang w:val="en-US"/>
              </w:rPr>
              <w:t>2.2</w:t>
            </w:r>
          </w:p>
        </w:tc>
        <w:tc>
          <w:tcPr>
            <w:tcW w:w="3999" w:type="dxa"/>
          </w:tcPr>
          <w:p w14:paraId="36377092"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p>
        </w:tc>
        <w:tc>
          <w:tcPr>
            <w:tcW w:w="2359" w:type="dxa"/>
          </w:tcPr>
          <w:p w14:paraId="07E65F1E"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r>
              <w:rPr>
                <w:lang w:val="en-US"/>
              </w:rPr>
              <w:t>Different operating mode than expected</w:t>
            </w:r>
          </w:p>
        </w:tc>
        <w:tc>
          <w:tcPr>
            <w:tcW w:w="2494" w:type="dxa"/>
          </w:tcPr>
          <w:p w14:paraId="2BDBBFB7"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r>
              <w:rPr>
                <w:lang w:val="en-US"/>
              </w:rPr>
              <w:t>Check the Mode Indicator to ensure that the Shrub Hub is in the desired operating mode. If not, Change Operating Mode.</w:t>
            </w:r>
          </w:p>
        </w:tc>
      </w:tr>
      <w:tr w:rsidR="00D90F4D" w14:paraId="0BB553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 w:type="dxa"/>
          </w:tcPr>
          <w:p w14:paraId="1ED2EA2A" w14:textId="77777777" w:rsidR="00D90F4D" w:rsidRDefault="00D90F4D">
            <w:pPr>
              <w:rPr>
                <w:lang w:val="en-US"/>
              </w:rPr>
            </w:pPr>
            <w:r>
              <w:rPr>
                <w:lang w:val="en-US"/>
              </w:rPr>
              <w:t>3.1</w:t>
            </w:r>
          </w:p>
        </w:tc>
        <w:tc>
          <w:tcPr>
            <w:tcW w:w="3999" w:type="dxa"/>
          </w:tcPr>
          <w:p w14:paraId="1C6E0276"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Mode Indicator is blinking yellow</w:t>
            </w:r>
          </w:p>
        </w:tc>
        <w:tc>
          <w:tcPr>
            <w:tcW w:w="2359" w:type="dxa"/>
          </w:tcPr>
          <w:p w14:paraId="43611AFF"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Host device does not support USB HID</w:t>
            </w:r>
          </w:p>
        </w:tc>
        <w:tc>
          <w:tcPr>
            <w:tcW w:w="2494" w:type="dxa"/>
          </w:tcPr>
          <w:p w14:paraId="7F556FF7"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Connect Shrub Hub to a device that supports USB HID</w:t>
            </w:r>
          </w:p>
        </w:tc>
      </w:tr>
      <w:tr w:rsidR="00D90F4D" w14:paraId="5C2D5761" w14:textId="77777777">
        <w:tc>
          <w:tcPr>
            <w:cnfStyle w:val="001000000000" w:firstRow="0" w:lastRow="0" w:firstColumn="1" w:lastColumn="0" w:oddVBand="0" w:evenVBand="0" w:oddHBand="0" w:evenHBand="0" w:firstRowFirstColumn="0" w:firstRowLastColumn="0" w:lastRowFirstColumn="0" w:lastRowLastColumn="0"/>
            <w:tcW w:w="498" w:type="dxa"/>
          </w:tcPr>
          <w:p w14:paraId="4661E5BE" w14:textId="77777777" w:rsidR="00D90F4D" w:rsidRDefault="00D90F4D">
            <w:pPr>
              <w:rPr>
                <w:lang w:val="en-US"/>
              </w:rPr>
            </w:pPr>
            <w:r>
              <w:rPr>
                <w:lang w:val="en-US"/>
              </w:rPr>
              <w:t>3.2</w:t>
            </w:r>
          </w:p>
        </w:tc>
        <w:tc>
          <w:tcPr>
            <w:tcW w:w="3999" w:type="dxa"/>
          </w:tcPr>
          <w:p w14:paraId="34B795C5"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p>
        </w:tc>
        <w:tc>
          <w:tcPr>
            <w:tcW w:w="2359" w:type="dxa"/>
          </w:tcPr>
          <w:p w14:paraId="01F9880D"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r>
              <w:rPr>
                <w:lang w:val="en-US"/>
              </w:rPr>
              <w:t>Shrub Hub connected to USB Power Adapter</w:t>
            </w:r>
          </w:p>
        </w:tc>
        <w:tc>
          <w:tcPr>
            <w:tcW w:w="2494" w:type="dxa"/>
          </w:tcPr>
          <w:p w14:paraId="5CE51A43"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r>
              <w:rPr>
                <w:lang w:val="en-US"/>
              </w:rPr>
              <w:t>Connect Shrub Hub to a device that supports USB HID</w:t>
            </w:r>
          </w:p>
        </w:tc>
      </w:tr>
      <w:tr w:rsidR="00D90F4D" w14:paraId="3928FA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8" w:type="dxa"/>
          </w:tcPr>
          <w:p w14:paraId="527E0951" w14:textId="77777777" w:rsidR="00D90F4D" w:rsidRDefault="00D90F4D">
            <w:pPr>
              <w:rPr>
                <w:lang w:val="en-US"/>
              </w:rPr>
            </w:pPr>
            <w:r>
              <w:rPr>
                <w:lang w:val="en-US"/>
              </w:rPr>
              <w:t>4.1</w:t>
            </w:r>
          </w:p>
        </w:tc>
        <w:tc>
          <w:tcPr>
            <w:tcW w:w="3999" w:type="dxa"/>
          </w:tcPr>
          <w:p w14:paraId="4838438A"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Mode Indicator is blinking red</w:t>
            </w:r>
          </w:p>
        </w:tc>
        <w:tc>
          <w:tcPr>
            <w:tcW w:w="2359" w:type="dxa"/>
          </w:tcPr>
          <w:p w14:paraId="3183DA2D"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The Shrub Hub code is not compiling</w:t>
            </w:r>
          </w:p>
        </w:tc>
        <w:tc>
          <w:tcPr>
            <w:tcW w:w="2494" w:type="dxa"/>
          </w:tcPr>
          <w:p w14:paraId="2A55D068" w14:textId="77777777" w:rsidR="00D90F4D" w:rsidRDefault="00D90F4D">
            <w:pPr>
              <w:cnfStyle w:val="000000100000" w:firstRow="0" w:lastRow="0" w:firstColumn="0" w:lastColumn="0" w:oddVBand="0" w:evenVBand="0" w:oddHBand="1" w:evenHBand="0" w:firstRowFirstColumn="0" w:firstRowLastColumn="0" w:lastRowFirstColumn="0" w:lastRowLastColumn="0"/>
              <w:rPr>
                <w:lang w:val="en-US"/>
              </w:rPr>
            </w:pPr>
            <w:r>
              <w:rPr>
                <w:lang w:val="en-US"/>
              </w:rPr>
              <w:t>Revert the code to the latest version found on the Shrub Hub GitHub.</w:t>
            </w:r>
          </w:p>
        </w:tc>
      </w:tr>
      <w:tr w:rsidR="00D90F4D" w14:paraId="6DBFF429" w14:textId="77777777">
        <w:tc>
          <w:tcPr>
            <w:cnfStyle w:val="001000000000" w:firstRow="0" w:lastRow="0" w:firstColumn="1" w:lastColumn="0" w:oddVBand="0" w:evenVBand="0" w:oddHBand="0" w:evenHBand="0" w:firstRowFirstColumn="0" w:firstRowLastColumn="0" w:lastRowFirstColumn="0" w:lastRowLastColumn="0"/>
            <w:tcW w:w="498" w:type="dxa"/>
          </w:tcPr>
          <w:p w14:paraId="741A117C" w14:textId="77777777" w:rsidR="00D90F4D" w:rsidRDefault="00D90F4D">
            <w:pPr>
              <w:rPr>
                <w:lang w:val="en-US"/>
              </w:rPr>
            </w:pPr>
            <w:r>
              <w:rPr>
                <w:lang w:val="en-US"/>
              </w:rPr>
              <w:t>5.1</w:t>
            </w:r>
          </w:p>
        </w:tc>
        <w:tc>
          <w:tcPr>
            <w:tcW w:w="3999" w:type="dxa"/>
          </w:tcPr>
          <w:p w14:paraId="271DAF5E"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r>
              <w:rPr>
                <w:lang w:val="en-US"/>
              </w:rPr>
              <w:t>The Shrub Hub freezes and does not respond to button presses</w:t>
            </w:r>
          </w:p>
        </w:tc>
        <w:tc>
          <w:tcPr>
            <w:tcW w:w="2359" w:type="dxa"/>
          </w:tcPr>
          <w:p w14:paraId="38DD8396"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r>
              <w:rPr>
                <w:lang w:val="en-US"/>
              </w:rPr>
              <w:t>Shorted cables in Switch Adapter</w:t>
            </w:r>
          </w:p>
        </w:tc>
        <w:tc>
          <w:tcPr>
            <w:tcW w:w="2494" w:type="dxa"/>
          </w:tcPr>
          <w:p w14:paraId="250DF48D" w14:textId="77777777" w:rsidR="00D90F4D" w:rsidRPr="00C54C94" w:rsidRDefault="00D90F4D">
            <w:pPr>
              <w:cnfStyle w:val="000000000000" w:firstRow="0" w:lastRow="0" w:firstColumn="0" w:lastColumn="0" w:oddVBand="0" w:evenVBand="0" w:oddHBand="0" w:evenHBand="0" w:firstRowFirstColumn="0" w:firstRowLastColumn="0" w:lastRowFirstColumn="0" w:lastRowLastColumn="0"/>
              <w:rPr>
                <w:lang w:val="en-US"/>
              </w:rPr>
            </w:pPr>
            <w:r>
              <w:rPr>
                <w:lang w:val="en-US"/>
              </w:rPr>
              <w:t>Open the Switch Adapter enclosure and ensure there is no</w:t>
            </w:r>
            <w:r w:rsidRPr="00C54C94">
              <w:rPr>
                <w:lang w:val="en-US"/>
              </w:rPr>
              <w:t xml:space="preserve"> short between two of the cables</w:t>
            </w:r>
            <w:r>
              <w:rPr>
                <w:lang w:val="en-US"/>
              </w:rPr>
              <w:t>.</w:t>
            </w:r>
          </w:p>
          <w:p w14:paraId="236B7DA5" w14:textId="77777777" w:rsidR="00D90F4D" w:rsidRDefault="00D90F4D">
            <w:pPr>
              <w:cnfStyle w:val="000000000000" w:firstRow="0" w:lastRow="0" w:firstColumn="0" w:lastColumn="0" w:oddVBand="0" w:evenVBand="0" w:oddHBand="0" w:evenHBand="0" w:firstRowFirstColumn="0" w:firstRowLastColumn="0" w:lastRowFirstColumn="0" w:lastRowLastColumn="0"/>
              <w:rPr>
                <w:lang w:val="en-US"/>
              </w:rPr>
            </w:pPr>
          </w:p>
        </w:tc>
      </w:tr>
    </w:tbl>
    <w:p w14:paraId="62DFFD84" w14:textId="77777777" w:rsidR="00917448" w:rsidRDefault="00917448">
      <w:pPr>
        <w:rPr>
          <w:rFonts w:eastAsiaTheme="majorEastAsia" w:cstheme="majorBidi"/>
          <w:b/>
          <w:bCs/>
          <w:color w:val="1C1946" w:themeColor="accent1" w:themeShade="BF"/>
          <w:sz w:val="28"/>
          <w:szCs w:val="28"/>
          <w:lang w:val="en-US"/>
        </w:rPr>
      </w:pPr>
      <w:r>
        <w:br w:type="page"/>
      </w:r>
    </w:p>
    <w:p w14:paraId="0B9A3FFB" w14:textId="6DC61351" w:rsidR="00637184" w:rsidRDefault="00637184" w:rsidP="00637184">
      <w:pPr>
        <w:pStyle w:val="Heading1"/>
      </w:pPr>
      <w:bookmarkStart w:id="31" w:name="_Toc222389403"/>
      <w:r>
        <w:t>Support and Resources</w:t>
      </w:r>
      <w:bookmarkEnd w:id="30"/>
      <w:bookmarkEnd w:id="31"/>
    </w:p>
    <w:p w14:paraId="37954425" w14:textId="77777777" w:rsidR="00637184" w:rsidRPr="00F94936" w:rsidRDefault="00637184" w:rsidP="00F94936">
      <w:pPr>
        <w:rPr>
          <w:b/>
          <w:bCs/>
          <w:lang w:val="en-US"/>
        </w:rPr>
      </w:pPr>
      <w:r w:rsidRPr="00F94936">
        <w:rPr>
          <w:b/>
          <w:bCs/>
          <w:lang w:val="en-US"/>
        </w:rPr>
        <w:t>Getting Help</w:t>
      </w:r>
    </w:p>
    <w:p w14:paraId="74640F9D" w14:textId="77777777" w:rsidR="00637184" w:rsidRDefault="00637184" w:rsidP="00637184">
      <w:pPr>
        <w:rPr>
          <w:lang w:val="en-US"/>
        </w:rPr>
      </w:pPr>
      <w:r w:rsidRPr="001A2B2D">
        <w:rPr>
          <w:lang w:val="en-US"/>
        </w:rPr>
        <w:t>The device referred to in this guide is an open-source assistive technology</w:t>
      </w:r>
      <w:r>
        <w:rPr>
          <w:lang w:val="en-US"/>
        </w:rPr>
        <w:t xml:space="preserve"> and is supported by a combination of documentation and community support.</w:t>
      </w:r>
    </w:p>
    <w:p w14:paraId="3DB7E183" w14:textId="31BB18CE" w:rsidR="00637184" w:rsidRPr="001603A4" w:rsidRDefault="00637184" w:rsidP="00637184">
      <w:pPr>
        <w:rPr>
          <w:lang w:val="en-US"/>
        </w:rPr>
      </w:pPr>
      <w:r w:rsidRPr="001603A4">
        <w:rPr>
          <w:lang w:val="en-US"/>
        </w:rPr>
        <w:t xml:space="preserve">If you need help </w:t>
      </w:r>
      <w:r>
        <w:rPr>
          <w:lang w:val="en-US"/>
        </w:rPr>
        <w:t>building</w:t>
      </w:r>
      <w:r w:rsidRPr="001603A4">
        <w:rPr>
          <w:lang w:val="en-US"/>
        </w:rPr>
        <w:t xml:space="preserve"> this device, please start by reviewing the documentation, including the </w:t>
      </w:r>
      <w:r w:rsidR="00917448">
        <w:rPr>
          <w:lang w:val="en-US"/>
        </w:rPr>
        <w:fldChar w:fldCharType="begin"/>
      </w:r>
      <w:r w:rsidR="00917448">
        <w:rPr>
          <w:lang w:val="en-US"/>
        </w:rPr>
        <w:instrText xml:space="preserve"> REF _Ref221532521 \h </w:instrText>
      </w:r>
      <w:r w:rsidR="00917448">
        <w:rPr>
          <w:lang w:val="en-US"/>
        </w:rPr>
      </w:r>
      <w:r w:rsidR="00917448">
        <w:rPr>
          <w:lang w:val="en-US"/>
        </w:rPr>
        <w:fldChar w:fldCharType="separate"/>
      </w:r>
      <w:r w:rsidR="00BF50DB">
        <w:t>Troubleshooting Guide</w:t>
      </w:r>
      <w:r w:rsidR="00917448">
        <w:rPr>
          <w:lang w:val="en-US"/>
        </w:rPr>
        <w:fldChar w:fldCharType="end"/>
      </w:r>
      <w:r w:rsidRPr="001603A4">
        <w:rPr>
          <w:lang w:val="en-US"/>
        </w:rPr>
        <w:t>. If you are still having trouble, you can reach out for support in several ways:</w:t>
      </w:r>
    </w:p>
    <w:p w14:paraId="52533295" w14:textId="77777777" w:rsidR="00637184" w:rsidRPr="001603A4" w:rsidRDefault="00637184" w:rsidP="00637184">
      <w:pPr>
        <w:pStyle w:val="ListParagraph"/>
        <w:numPr>
          <w:ilvl w:val="0"/>
          <w:numId w:val="25"/>
        </w:numPr>
        <w:rPr>
          <w:lang w:val="en-US"/>
        </w:rPr>
      </w:pPr>
      <w:r>
        <w:rPr>
          <w:lang w:val="en-US"/>
        </w:rPr>
        <w:t xml:space="preserve">Email the Makers Making Change Team at </w:t>
      </w:r>
      <w:hyperlink r:id="rId38" w:history="1">
        <w:r w:rsidRPr="002B5D80">
          <w:rPr>
            <w:rStyle w:val="Hyperlink"/>
            <w:lang w:val="en-US"/>
          </w:rPr>
          <w:t>info@makersmakingchange.com</w:t>
        </w:r>
      </w:hyperlink>
      <w:r>
        <w:rPr>
          <w:lang w:val="en-US"/>
        </w:rPr>
        <w:t>.</w:t>
      </w:r>
    </w:p>
    <w:p w14:paraId="1072CDC6" w14:textId="77777777" w:rsidR="00637184" w:rsidRPr="00835B87" w:rsidRDefault="00637184" w:rsidP="00637184">
      <w:pPr>
        <w:pStyle w:val="ListParagraph"/>
        <w:numPr>
          <w:ilvl w:val="0"/>
          <w:numId w:val="25"/>
        </w:numPr>
        <w:rPr>
          <w:lang w:val="en-US"/>
        </w:rPr>
      </w:pPr>
      <w:r>
        <w:rPr>
          <w:lang w:val="en-US"/>
        </w:rPr>
        <w:t>Reach out to Makers Making Change on social media.</w:t>
      </w:r>
    </w:p>
    <w:p w14:paraId="1F4CD5EF" w14:textId="77777777" w:rsidR="00637184" w:rsidRDefault="00637184" w:rsidP="00637184">
      <w:pPr>
        <w:rPr>
          <w:lang w:val="en-US"/>
        </w:rPr>
      </w:pPr>
      <w:r>
        <w:rPr>
          <w:lang w:val="en-US"/>
        </w:rPr>
        <w:t>When asking for help, it is helpful to include:</w:t>
      </w:r>
    </w:p>
    <w:p w14:paraId="61B803B8" w14:textId="77777777" w:rsidR="00637184" w:rsidRPr="00765BD7" w:rsidRDefault="00637184" w:rsidP="00637184">
      <w:pPr>
        <w:pStyle w:val="ListParagraph"/>
        <w:numPr>
          <w:ilvl w:val="0"/>
          <w:numId w:val="26"/>
        </w:numPr>
        <w:rPr>
          <w:b/>
          <w:bCs/>
          <w:lang w:val="en-US"/>
        </w:rPr>
      </w:pPr>
      <w:r w:rsidRPr="00765BD7">
        <w:rPr>
          <w:lang w:val="en-US"/>
        </w:rPr>
        <w:t>The name of the device</w:t>
      </w:r>
    </w:p>
    <w:p w14:paraId="6B739823" w14:textId="77777777" w:rsidR="00637184" w:rsidRPr="00765BD7" w:rsidRDefault="00637184" w:rsidP="00637184">
      <w:pPr>
        <w:pStyle w:val="ListParagraph"/>
        <w:numPr>
          <w:ilvl w:val="0"/>
          <w:numId w:val="26"/>
        </w:numPr>
        <w:rPr>
          <w:b/>
          <w:bCs/>
          <w:lang w:val="en-US"/>
        </w:rPr>
      </w:pPr>
      <w:r w:rsidRPr="00765BD7">
        <w:rPr>
          <w:lang w:val="en-US"/>
        </w:rPr>
        <w:t>A brief description of the issue</w:t>
      </w:r>
    </w:p>
    <w:p w14:paraId="4CA05EF1" w14:textId="77777777" w:rsidR="00637184" w:rsidRPr="00765BD7" w:rsidRDefault="00637184" w:rsidP="00637184">
      <w:pPr>
        <w:pStyle w:val="ListParagraph"/>
        <w:numPr>
          <w:ilvl w:val="0"/>
          <w:numId w:val="26"/>
        </w:numPr>
        <w:rPr>
          <w:lang w:val="en-US"/>
        </w:rPr>
      </w:pPr>
      <w:r w:rsidRPr="00765BD7">
        <w:rPr>
          <w:lang w:val="en-US"/>
        </w:rPr>
        <w:t>What you were trying to do when the problem occurred</w:t>
      </w:r>
    </w:p>
    <w:p w14:paraId="3F671081" w14:textId="77777777" w:rsidR="00637184" w:rsidRPr="00765BD7" w:rsidRDefault="00637184" w:rsidP="00637184">
      <w:pPr>
        <w:pStyle w:val="ListParagraph"/>
        <w:numPr>
          <w:ilvl w:val="0"/>
          <w:numId w:val="26"/>
        </w:numPr>
        <w:rPr>
          <w:lang w:val="en-US"/>
        </w:rPr>
      </w:pPr>
      <w:r w:rsidRPr="00765BD7">
        <w:rPr>
          <w:lang w:val="en-US"/>
        </w:rPr>
        <w:t xml:space="preserve">Photos or videos, if available </w:t>
      </w:r>
    </w:p>
    <w:p w14:paraId="6FF0ED3E" w14:textId="77777777" w:rsidR="00637184" w:rsidRPr="00F94936" w:rsidRDefault="00637184" w:rsidP="00F94936">
      <w:pPr>
        <w:rPr>
          <w:b/>
          <w:bCs/>
          <w:lang w:val="en-US"/>
        </w:rPr>
      </w:pPr>
      <w:r w:rsidRPr="00F94936">
        <w:rPr>
          <w:b/>
          <w:bCs/>
          <w:lang w:val="en-US"/>
        </w:rPr>
        <w:t>Project Page &amp; Documentation</w:t>
      </w:r>
    </w:p>
    <w:p w14:paraId="08CA4F33" w14:textId="77777777" w:rsidR="00637184" w:rsidRPr="00564117" w:rsidRDefault="00637184" w:rsidP="00637184">
      <w:r w:rsidRPr="00564117">
        <w:t>The project page contains the most up-to-date information about this device, including documentation, design files, and known issues.</w:t>
      </w:r>
    </w:p>
    <w:p w14:paraId="70F11090" w14:textId="65D85E5F" w:rsidR="00637184" w:rsidRPr="009F4100" w:rsidRDefault="00637184" w:rsidP="00637184">
      <w:pPr>
        <w:numPr>
          <w:ilvl w:val="0"/>
          <w:numId w:val="24"/>
        </w:numPr>
        <w:rPr>
          <w:lang w:val="fr-FR"/>
        </w:rPr>
      </w:pPr>
      <w:r w:rsidRPr="009F4100">
        <w:rPr>
          <w:lang w:val="fr-FR"/>
        </w:rPr>
        <w:t xml:space="preserve">Project page: </w:t>
      </w:r>
      <w:hyperlink r:id="rId39" w:history="1">
        <w:r w:rsidRPr="009F4100">
          <w:rPr>
            <w:rStyle w:val="Hyperlink"/>
            <w:lang w:val="fr-FR"/>
          </w:rPr>
          <w:t>https://github.com/makersmakingchange/Shrub-Hub</w:t>
        </w:r>
      </w:hyperlink>
    </w:p>
    <w:p w14:paraId="0C763DD1" w14:textId="77777777" w:rsidR="00637184" w:rsidRPr="00F94936" w:rsidRDefault="00637184" w:rsidP="00F94936">
      <w:pPr>
        <w:rPr>
          <w:b/>
          <w:bCs/>
          <w:lang w:val="en-US"/>
        </w:rPr>
      </w:pPr>
      <w:r w:rsidRPr="00F94936">
        <w:rPr>
          <w:b/>
          <w:bCs/>
          <w:lang w:val="en-US"/>
        </w:rPr>
        <w:t>Reporting Issues or Suggesting Improvements</w:t>
      </w:r>
    </w:p>
    <w:p w14:paraId="2F2E208B" w14:textId="77777777" w:rsidR="00637184" w:rsidRPr="00653E2A" w:rsidRDefault="00637184" w:rsidP="00637184">
      <w:pPr>
        <w:rPr>
          <w:lang w:val="en-US"/>
        </w:rPr>
      </w:pPr>
      <w:r>
        <w:rPr>
          <w:lang w:val="en-US"/>
        </w:rPr>
        <w:t>If you want to report a problem with the Shrub Hub, or suggest an improvement, you can get in touch in the following ways:</w:t>
      </w:r>
    </w:p>
    <w:p w14:paraId="17A32F05" w14:textId="77777777" w:rsidR="00637184" w:rsidRDefault="00637184" w:rsidP="00637184">
      <w:pPr>
        <w:pStyle w:val="ListParagraph"/>
        <w:numPr>
          <w:ilvl w:val="0"/>
          <w:numId w:val="27"/>
        </w:numPr>
        <w:rPr>
          <w:lang w:val="en-US"/>
        </w:rPr>
      </w:pPr>
      <w:r>
        <w:rPr>
          <w:lang w:val="en-US"/>
        </w:rPr>
        <w:t xml:space="preserve">Leave an issue on the GitHub repository, found at </w:t>
      </w:r>
    </w:p>
    <w:p w14:paraId="6A4F80F8" w14:textId="77777777" w:rsidR="00637184" w:rsidRPr="00872F58" w:rsidRDefault="00637184" w:rsidP="00637184">
      <w:pPr>
        <w:pStyle w:val="ListParagraph"/>
        <w:numPr>
          <w:ilvl w:val="1"/>
          <w:numId w:val="27"/>
        </w:numPr>
        <w:rPr>
          <w:lang w:val="en-US"/>
        </w:rPr>
      </w:pPr>
      <w:hyperlink r:id="rId40" w:history="1">
        <w:r w:rsidRPr="000B2D6D">
          <w:rPr>
            <w:rStyle w:val="Hyperlink"/>
            <w:lang w:val="en-US"/>
          </w:rPr>
          <w:t>https://github.com/makersmakingchange/Shrub-Hub/issues</w:t>
        </w:r>
      </w:hyperlink>
    </w:p>
    <w:p w14:paraId="544C34AB" w14:textId="3A4B1CF7" w:rsidR="00637184" w:rsidRPr="004C32CE" w:rsidRDefault="00637184" w:rsidP="00637184">
      <w:pPr>
        <w:pStyle w:val="ListParagraph"/>
        <w:numPr>
          <w:ilvl w:val="0"/>
          <w:numId w:val="27"/>
        </w:numPr>
        <w:rPr>
          <w:lang w:val="en-US"/>
        </w:rPr>
      </w:pPr>
      <w:r w:rsidRPr="004C32CE">
        <w:rPr>
          <w:lang w:val="en-US"/>
        </w:rPr>
        <w:t xml:space="preserve">Send us an email at </w:t>
      </w:r>
      <w:hyperlink r:id="rId41" w:history="1">
        <w:r w:rsidRPr="004C32CE">
          <w:rPr>
            <w:rStyle w:val="Hyperlink"/>
            <w:lang w:val="en-US"/>
          </w:rPr>
          <w:t>info@makersmakingchange.com</w:t>
        </w:r>
      </w:hyperlink>
    </w:p>
    <w:p w14:paraId="0A8D63BC" w14:textId="77777777" w:rsidR="00637184" w:rsidRPr="00F94936" w:rsidRDefault="00637184" w:rsidP="00F94936">
      <w:pPr>
        <w:rPr>
          <w:b/>
          <w:bCs/>
          <w:lang w:val="en-US"/>
        </w:rPr>
      </w:pPr>
      <w:r w:rsidRPr="00F94936">
        <w:rPr>
          <w:b/>
          <w:bCs/>
          <w:lang w:val="en-US"/>
        </w:rPr>
        <w:t>Open Source &amp; Licensing</w:t>
      </w:r>
    </w:p>
    <w:p w14:paraId="6D37CE14" w14:textId="77777777" w:rsidR="00637184" w:rsidRDefault="00637184" w:rsidP="00637184">
      <w:pPr>
        <w:rPr>
          <w:lang w:val="en-US"/>
        </w:rPr>
      </w:pPr>
      <w:r>
        <w:rPr>
          <w:lang w:val="en-US"/>
        </w:rPr>
        <w:t>The device referred to in this guide is open-source assistive technology. This means the design files and documentation are publicly available and may be used, modified, and shared under the terms of the project’s license.</w:t>
      </w:r>
    </w:p>
    <w:p w14:paraId="4286F67E" w14:textId="0691A068" w:rsidR="009C3A46" w:rsidRPr="003E1DA8" w:rsidRDefault="00637184" w:rsidP="009C3A46">
      <w:pPr>
        <w:rPr>
          <w:lang w:val="en-US"/>
        </w:rPr>
      </w:pPr>
      <w:r w:rsidRPr="00D94CD1">
        <w:t xml:space="preserve">Open-source devices are often built and adapted by volunteers. While care is taken to provide accurate documentation, performance cannot </w:t>
      </w:r>
      <w:r>
        <w:t xml:space="preserve">be </w:t>
      </w:r>
      <w:r w:rsidRPr="00D94CD1">
        <w:t>guarantee</w:t>
      </w:r>
      <w:r>
        <w:t>d</w:t>
      </w:r>
      <w:r w:rsidRPr="00D94CD1">
        <w:t xml:space="preserve"> in every situation. Always use your judgment and consult a professional if you have questions about suitability or safety.</w:t>
      </w:r>
    </w:p>
    <w:sectPr w:rsidR="009C3A46" w:rsidRPr="003E1DA8" w:rsidSect="003E5975">
      <w:headerReference w:type="default" r:id="rId42"/>
      <w:footerReference w:type="default" r:id="rId43"/>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D27A8" w14:textId="77777777" w:rsidR="00A052AD" w:rsidRDefault="00A052AD">
      <w:pPr>
        <w:spacing w:after="0" w:line="240" w:lineRule="auto"/>
      </w:pPr>
      <w:r>
        <w:separator/>
      </w:r>
    </w:p>
  </w:endnote>
  <w:endnote w:type="continuationSeparator" w:id="0">
    <w:p w14:paraId="69C0CD9E" w14:textId="77777777" w:rsidR="00A052AD" w:rsidRDefault="00A052AD">
      <w:pPr>
        <w:spacing w:after="0" w:line="240" w:lineRule="auto"/>
      </w:pPr>
      <w:r>
        <w:continuationSeparator/>
      </w:r>
    </w:p>
  </w:endnote>
  <w:endnote w:type="continuationNotice" w:id="1">
    <w:p w14:paraId="3A0468F5" w14:textId="77777777" w:rsidR="00A052AD" w:rsidRDefault="00A052A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2F0CF24C"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00840ACC" w:rsidRPr="3F146419">
      <w:rPr>
        <w:color w:val="404040" w:themeColor="text1" w:themeTint="BF"/>
        <w:sz w:val="16"/>
        <w:szCs w:val="16"/>
      </w:rPr>
      <w:t xml:space="preserve">© </w:t>
    </w:r>
    <w:r w:rsidR="00BC0F19">
      <w:rPr>
        <w:color w:val="404040" w:themeColor="text1" w:themeTint="BF"/>
        <w:sz w:val="16"/>
        <w:szCs w:val="16"/>
      </w:rPr>
      <w:t>202</w:t>
    </w:r>
    <w:r w:rsidR="00C26206">
      <w:rPr>
        <w:color w:val="404040" w:themeColor="text1" w:themeTint="BF"/>
        <w:sz w:val="16"/>
        <w:szCs w:val="16"/>
      </w:rPr>
      <w:t>6</w:t>
    </w:r>
    <w:r w:rsidR="00840ACC">
      <w:rPr>
        <w:color w:val="404040" w:themeColor="text1" w:themeTint="BF"/>
        <w:sz w:val="16"/>
        <w:szCs w:val="16"/>
      </w:rPr>
      <w:t xml:space="preserve"> </w:t>
    </w:r>
    <w:r w:rsidR="00840ACC" w:rsidRPr="3F146419">
      <w:rPr>
        <w:color w:val="404040" w:themeColor="text1" w:themeTint="BF"/>
        <w:sz w:val="16"/>
        <w:szCs w:val="16"/>
      </w:rPr>
      <w:t xml:space="preserve">by </w:t>
    </w:r>
    <w:hyperlink r:id="rId2">
      <w:r w:rsidR="00840ACC" w:rsidRPr="3F146419">
        <w:rPr>
          <w:color w:val="404040" w:themeColor="text1" w:themeTint="BF"/>
          <w:sz w:val="16"/>
          <w:szCs w:val="16"/>
          <w:u w:val="single"/>
        </w:rPr>
        <w:t>Neil Squire</w:t>
      </w:r>
    </w:hyperlink>
    <w:r w:rsidR="00840ACC" w:rsidRPr="3F146419">
      <w:rPr>
        <w:color w:val="404040" w:themeColor="text1" w:themeTint="BF"/>
        <w:sz w:val="16"/>
        <w:szCs w:val="16"/>
      </w:rPr>
      <w:t>.</w:t>
    </w:r>
  </w:p>
  <w:p w14:paraId="3211CFFC" w14:textId="36ABA590"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3" w:history="1">
      <w:r w:rsidRPr="00DD0BE4">
        <w:rPr>
          <w:rStyle w:val="Hyperlink"/>
          <w:color w:val="404040" w:themeColor="text1" w:themeTint="BF"/>
          <w:sz w:val="16"/>
          <w:szCs w:val="16"/>
        </w:rPr>
        <w:t>http://creativecommons.org/licenses/by-sa/4.0</w:t>
      </w:r>
    </w:hyperlink>
    <w:r w:rsidRPr="00DD0BE4">
      <w:rPr>
        <w:color w:val="404040" w:themeColor="text1" w:themeTint="BF"/>
        <w:sz w:val="16"/>
        <w:szCs w:val="16"/>
      </w:rPr>
      <w:br/>
      <w:t xml:space="preserve">Files available at </w:t>
    </w:r>
    <w:r w:rsidR="004E356A" w:rsidRPr="007F6CB6">
      <w:rPr>
        <w:color w:val="404040" w:themeColor="text1" w:themeTint="BF"/>
        <w:sz w:val="16"/>
        <w:szCs w:val="16"/>
      </w:rPr>
      <w:t>https://github.com/makersmakingchange/</w:t>
    </w:r>
    <w:r w:rsidR="00293F11">
      <w:rPr>
        <w:color w:val="404040" w:themeColor="text1" w:themeTint="BF"/>
        <w:sz w:val="16"/>
        <w:szCs w:val="16"/>
      </w:rPr>
      <w:t>Shrub</w:t>
    </w:r>
    <w:r w:rsidR="004E356A" w:rsidRPr="007F6CB6">
      <w:rPr>
        <w:color w:val="404040" w:themeColor="text1" w:themeTint="BF"/>
        <w:sz w:val="16"/>
        <w:szCs w:val="16"/>
      </w:rPr>
      <w:t>-Hub</w:t>
    </w:r>
    <w:r w:rsidRPr="00DD0BE4">
      <w:rPr>
        <w:color w:val="404040" w:themeColor="text1" w:themeTint="BF"/>
        <w:sz w:val="18"/>
        <w:szCs w:val="18"/>
      </w:rPr>
      <w:tab/>
    </w:r>
    <w:r w:rsidRPr="00DD0BE4">
      <w:rPr>
        <w:color w:val="404040" w:themeColor="text1" w:themeTint="BF"/>
        <w:sz w:val="18"/>
        <w:szCs w:val="18"/>
      </w:rPr>
      <w:tab/>
    </w:r>
    <w:r w:rsidRPr="00DD0BE4">
      <w:rPr>
        <w:color w:val="404040" w:themeColor="text1" w:themeTint="BF"/>
        <w:sz w:val="16"/>
        <w:szCs w:val="16"/>
      </w:rPr>
      <w:t xml:space="preserve">Page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PAGE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r w:rsidRPr="00DD0BE4">
      <w:rPr>
        <w:color w:val="404040" w:themeColor="text1" w:themeTint="BF"/>
        <w:sz w:val="16"/>
        <w:szCs w:val="16"/>
      </w:rPr>
      <w:t xml:space="preserve"> of </w:t>
    </w:r>
    <w:r w:rsidRPr="00DD0BE4">
      <w:rPr>
        <w:b/>
        <w:bCs/>
        <w:color w:val="404040" w:themeColor="text1" w:themeTint="BF"/>
        <w:sz w:val="16"/>
        <w:szCs w:val="16"/>
      </w:rPr>
      <w:fldChar w:fldCharType="begin"/>
    </w:r>
    <w:r w:rsidRPr="00DD0BE4">
      <w:rPr>
        <w:b/>
        <w:bCs/>
        <w:color w:val="404040" w:themeColor="text1" w:themeTint="BF"/>
        <w:sz w:val="16"/>
        <w:szCs w:val="16"/>
      </w:rPr>
      <w:instrText xml:space="preserve"> NUMPAGES  \* Arabic  \* MERGEFORMAT </w:instrText>
    </w:r>
    <w:r w:rsidRPr="00DD0BE4">
      <w:rPr>
        <w:b/>
        <w:bCs/>
        <w:color w:val="404040" w:themeColor="text1" w:themeTint="BF"/>
        <w:sz w:val="16"/>
        <w:szCs w:val="16"/>
      </w:rPr>
      <w:fldChar w:fldCharType="separate"/>
    </w:r>
    <w:r w:rsidRPr="00DD0BE4">
      <w:rPr>
        <w:b/>
        <w:bCs/>
        <w:color w:val="404040" w:themeColor="text1" w:themeTint="BF"/>
        <w:sz w:val="16"/>
        <w:szCs w:val="16"/>
      </w:rPr>
      <w:t>1</w:t>
    </w:r>
    <w:r w:rsidRPr="00DD0BE4">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902A9" w14:textId="77777777" w:rsidR="00A052AD" w:rsidRDefault="00A052AD">
      <w:pPr>
        <w:spacing w:after="0" w:line="240" w:lineRule="auto"/>
      </w:pPr>
      <w:r>
        <w:separator/>
      </w:r>
    </w:p>
  </w:footnote>
  <w:footnote w:type="continuationSeparator" w:id="0">
    <w:p w14:paraId="1681A6A5" w14:textId="77777777" w:rsidR="00A052AD" w:rsidRDefault="00A052AD">
      <w:pPr>
        <w:spacing w:after="0" w:line="240" w:lineRule="auto"/>
      </w:pPr>
      <w:r>
        <w:continuationSeparator/>
      </w:r>
    </w:p>
  </w:footnote>
  <w:footnote w:type="continuationNotice" w:id="1">
    <w:p w14:paraId="44BB1858" w14:textId="77777777" w:rsidR="00A052AD" w:rsidRDefault="00A052A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22F2A55F" w:rsidR="16EBA8AB" w:rsidRDefault="00672478" w:rsidP="4CE3AF1C">
    <w:pPr>
      <w:spacing w:after="0" w:line="240" w:lineRule="auto"/>
      <w:jc w:val="both"/>
      <w:rPr>
        <w:rFonts w:ascii="Calibri" w:eastAsia="Calibri" w:hAnsi="Calibri" w:cs="Calibri"/>
        <w:b/>
        <w:bCs/>
        <w:color w:val="646464"/>
        <w:sz w:val="16"/>
        <w:szCs w:val="16"/>
      </w:rPr>
    </w:pPr>
    <w:r w:rsidRPr="00447038">
      <w:rPr>
        <w:rFonts w:ascii="Roboto" w:hAnsi="Roboto"/>
        <w:b/>
        <w:bCs/>
        <w:noProof/>
        <w:color w:val="646464"/>
        <w:sz w:val="36"/>
        <w:szCs w:val="36"/>
      </w:rPr>
      <mc:AlternateContent>
        <mc:Choice Requires="wps">
          <w:drawing>
            <wp:anchor distT="45720" distB="45720" distL="114300" distR="114300" simplePos="0" relativeHeight="251658240" behindDoc="0" locked="0" layoutInCell="1" allowOverlap="1" wp14:anchorId="2E95F81F" wp14:editId="41C85E60">
              <wp:simplePos x="0" y="0"/>
              <wp:positionH relativeFrom="margin">
                <wp:align>right</wp:align>
              </wp:positionH>
              <wp:positionV relativeFrom="paragraph">
                <wp:posOffset>7620</wp:posOffset>
              </wp:positionV>
              <wp:extent cx="1828800" cy="6286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628650"/>
                      </a:xfrm>
                      <a:prstGeom prst="rect">
                        <a:avLst/>
                      </a:prstGeom>
                      <a:noFill/>
                      <a:ln w="9525">
                        <a:noFill/>
                        <a:miter lim="800000"/>
                        <a:headEnd/>
                        <a:tailEnd/>
                      </a:ln>
                    </wps:spPr>
                    <wps:txbx>
                      <w:txbxContent>
                        <w:p w14:paraId="0B657F2C" w14:textId="77F48AA4" w:rsidR="00672478" w:rsidRPr="009045AE" w:rsidRDefault="00BC0F19" w:rsidP="00672478">
                          <w:pPr>
                            <w:rPr>
                              <w:lang w:val="en-US"/>
                            </w:rPr>
                          </w:pPr>
                          <w:r>
                            <w:rPr>
                              <w:noProof/>
                            </w:rPr>
                            <w:drawing>
                              <wp:inline distT="0" distB="0" distL="0" distR="0" wp14:anchorId="7B77B6AD" wp14:editId="1EA66992">
                                <wp:extent cx="1637030" cy="513715"/>
                                <wp:effectExtent l="0" t="0" r="1270" b="635"/>
                                <wp:docPr id="16937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9638" name=""/>
                                        <pic:cNvPicPr/>
                                      </pic:nvPicPr>
                                      <pic:blipFill>
                                        <a:blip r:embed="rId1"/>
                                        <a:stretch>
                                          <a:fillRect/>
                                        </a:stretch>
                                      </pic:blipFill>
                                      <pic:spPr>
                                        <a:xfrm>
                                          <a:off x="0" y="0"/>
                                          <a:ext cx="1637030" cy="51371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95F81F" id="_x0000_t202" coordsize="21600,21600" o:spt="202" path="m,l,21600r21600,l21600,xe">
              <v:stroke joinstyle="miter"/>
              <v:path gradientshapeok="t" o:connecttype="rect"/>
            </v:shapetype>
            <v:shape id="Text Box 2" o:spid="_x0000_s1026" type="#_x0000_t202" style="position:absolute;left:0;text-align:left;margin-left:92.8pt;margin-top:.6pt;width:2in;height:49.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" filled="f" stroked="f">
              <v:textbox>
                <w:txbxContent>
                  <w:p w14:paraId="0B657F2C" w14:textId="77F48AA4" w:rsidR="00672478" w:rsidRPr="009045AE" w:rsidRDefault="00BC0F19" w:rsidP="00672478">
                    <w:pPr>
                      <w:rPr>
                        <w:lang w:val="en-US"/>
                      </w:rPr>
                    </w:pPr>
                    <w:r>
                      <w:rPr>
                        <w:noProof/>
                      </w:rPr>
                      <w:drawing>
                        <wp:inline distT="0" distB="0" distL="0" distR="0" wp14:anchorId="7B77B6AD" wp14:editId="1EA66992">
                          <wp:extent cx="1637030" cy="513715"/>
                          <wp:effectExtent l="0" t="0" r="1270" b="635"/>
                          <wp:docPr id="16937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9638" name=""/>
                                  <pic:cNvPicPr/>
                                </pic:nvPicPr>
                                <pic:blipFill>
                                  <a:blip r:embed="rId1"/>
                                  <a:stretch>
                                    <a:fillRect/>
                                  </a:stretch>
                                </pic:blipFill>
                                <pic:spPr>
                                  <a:xfrm>
                                    <a:off x="0" y="0"/>
                                    <a:ext cx="1637030" cy="513715"/>
                                  </a:xfrm>
                                  <a:prstGeom prst="rect">
                                    <a:avLst/>
                                  </a:prstGeom>
                                </pic:spPr>
                              </pic:pic>
                            </a:graphicData>
                          </a:graphic>
                        </wp:inline>
                      </w:drawing>
                    </w:r>
                  </w:p>
                </w:txbxContent>
              </v:textbox>
              <w10:wrap anchorx="margin"/>
            </v:shape>
          </w:pict>
        </mc:Fallback>
      </mc:AlternateContent>
    </w:r>
    <w:r w:rsidR="00D4046B">
      <w:rPr>
        <w:rFonts w:ascii="Calibri" w:eastAsia="Calibri" w:hAnsi="Calibri" w:cs="Calibri"/>
        <w:b/>
        <w:bCs/>
        <w:color w:val="646464"/>
        <w:sz w:val="16"/>
        <w:szCs w:val="16"/>
      </w:rPr>
      <w:t>V</w:t>
    </w:r>
    <w:r w:rsidR="00577001">
      <w:rPr>
        <w:rFonts w:ascii="Calibri" w:eastAsia="Calibri" w:hAnsi="Calibri" w:cs="Calibri"/>
        <w:b/>
        <w:bCs/>
        <w:color w:val="646464"/>
        <w:sz w:val="16"/>
        <w:szCs w:val="16"/>
      </w:rPr>
      <w:t>1.0</w:t>
    </w:r>
    <w:r w:rsidR="4CE3AF1C" w:rsidRPr="4CE3AF1C">
      <w:rPr>
        <w:rFonts w:ascii="Calibri" w:eastAsia="Calibri" w:hAnsi="Calibri" w:cs="Calibri"/>
        <w:b/>
        <w:bCs/>
        <w:color w:val="646464"/>
        <w:sz w:val="16"/>
        <w:szCs w:val="16"/>
      </w:rPr>
      <w:t xml:space="preserve">| </w:t>
    </w:r>
    <w:r w:rsidR="00BC0F19">
      <w:rPr>
        <w:rFonts w:ascii="Calibri" w:eastAsia="Calibri" w:hAnsi="Calibri" w:cs="Calibri"/>
        <w:b/>
        <w:bCs/>
        <w:color w:val="646464"/>
        <w:sz w:val="16"/>
        <w:szCs w:val="16"/>
      </w:rPr>
      <w:t>J</w:t>
    </w:r>
    <w:r w:rsidR="00127C98">
      <w:rPr>
        <w:rFonts w:ascii="Calibri" w:eastAsia="Calibri" w:hAnsi="Calibri" w:cs="Calibri"/>
        <w:b/>
        <w:bCs/>
        <w:color w:val="646464"/>
        <w:sz w:val="16"/>
        <w:szCs w:val="16"/>
      </w:rPr>
      <w:t>anuary</w:t>
    </w:r>
    <w:r w:rsidR="00BC0F19">
      <w:rPr>
        <w:rFonts w:ascii="Calibri" w:eastAsia="Calibri" w:hAnsi="Calibri" w:cs="Calibri"/>
        <w:b/>
        <w:bCs/>
        <w:color w:val="646464"/>
        <w:sz w:val="16"/>
        <w:szCs w:val="16"/>
      </w:rPr>
      <w:t xml:space="preserve"> 202</w:t>
    </w:r>
    <w:r w:rsidR="00127C98">
      <w:rPr>
        <w:rFonts w:ascii="Calibri" w:eastAsia="Calibri" w:hAnsi="Calibri" w:cs="Calibri"/>
        <w:b/>
        <w:bCs/>
        <w:color w:val="646464"/>
        <w:sz w:val="16"/>
        <w:szCs w:val="16"/>
      </w:rPr>
      <w:t>6</w:t>
    </w:r>
    <w:r w:rsidR="4CE3AF1C" w:rsidRPr="4CE3AF1C">
      <w:rPr>
        <w:rFonts w:ascii="Calibri" w:eastAsia="Calibri" w:hAnsi="Calibri" w:cs="Calibri"/>
        <w:b/>
        <w:bCs/>
        <w:color w:val="646464"/>
        <w:sz w:val="16"/>
        <w:szCs w:val="16"/>
      </w:rPr>
      <w:t xml:space="preserve">                                                                                                                                  </w:t>
    </w:r>
  </w:p>
  <w:p w14:paraId="1F3B360B" w14:textId="3E4CB471" w:rsidR="16EBA8AB" w:rsidRDefault="00293F11"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Shrub</w:t>
    </w:r>
    <w:r w:rsidR="00BC0F19">
      <w:rPr>
        <w:rFonts w:ascii="Roboto" w:eastAsia="Roboto" w:hAnsi="Roboto" w:cs="Roboto"/>
        <w:b/>
        <w:bCs/>
        <w:color w:val="646464"/>
        <w:sz w:val="36"/>
        <w:szCs w:val="36"/>
      </w:rPr>
      <w:t xml:space="preserve"> Hub</w:t>
    </w:r>
  </w:p>
  <w:p w14:paraId="37BB2FA2" w14:textId="78256F90" w:rsidR="16EBA8AB" w:rsidRPr="00672478" w:rsidRDefault="008A5076" w:rsidP="4CE3AF1C">
    <w:pPr>
      <w:pStyle w:val="Header"/>
      <w:rPr>
        <w:rFonts w:ascii="Roboto" w:eastAsia="Roboto" w:hAnsi="Roboto" w:cs="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2AF8"/>
    <w:multiLevelType w:val="hybridMultilevel"/>
    <w:tmpl w:val="FFFFFFFF"/>
    <w:lvl w:ilvl="0" w:tplc="4A5E714C">
      <w:start w:val="1"/>
      <w:numFmt w:val="bullet"/>
      <w:lvlText w:val="-"/>
      <w:lvlJc w:val="left"/>
      <w:pPr>
        <w:ind w:left="720" w:hanging="360"/>
      </w:pPr>
      <w:rPr>
        <w:rFonts w:ascii="Calibri" w:hAnsi="Calibri" w:hint="default"/>
      </w:rPr>
    </w:lvl>
    <w:lvl w:ilvl="1" w:tplc="02D04F62">
      <w:start w:val="1"/>
      <w:numFmt w:val="bullet"/>
      <w:lvlText w:val="o"/>
      <w:lvlJc w:val="left"/>
      <w:pPr>
        <w:ind w:left="1440" w:hanging="360"/>
      </w:pPr>
      <w:rPr>
        <w:rFonts w:ascii="Courier New" w:hAnsi="Courier New" w:hint="default"/>
      </w:rPr>
    </w:lvl>
    <w:lvl w:ilvl="2" w:tplc="BA804DF2">
      <w:start w:val="1"/>
      <w:numFmt w:val="bullet"/>
      <w:lvlText w:val=""/>
      <w:lvlJc w:val="left"/>
      <w:pPr>
        <w:ind w:left="2160" w:hanging="360"/>
      </w:pPr>
      <w:rPr>
        <w:rFonts w:ascii="Wingdings" w:hAnsi="Wingdings" w:hint="default"/>
      </w:rPr>
    </w:lvl>
    <w:lvl w:ilvl="3" w:tplc="9C38B92E">
      <w:start w:val="1"/>
      <w:numFmt w:val="bullet"/>
      <w:lvlText w:val=""/>
      <w:lvlJc w:val="left"/>
      <w:pPr>
        <w:ind w:left="2880" w:hanging="360"/>
      </w:pPr>
      <w:rPr>
        <w:rFonts w:ascii="Symbol" w:hAnsi="Symbol" w:hint="default"/>
      </w:rPr>
    </w:lvl>
    <w:lvl w:ilvl="4" w:tplc="9D1A6A1E">
      <w:start w:val="1"/>
      <w:numFmt w:val="bullet"/>
      <w:lvlText w:val="o"/>
      <w:lvlJc w:val="left"/>
      <w:pPr>
        <w:ind w:left="3600" w:hanging="360"/>
      </w:pPr>
      <w:rPr>
        <w:rFonts w:ascii="Courier New" w:hAnsi="Courier New" w:hint="default"/>
      </w:rPr>
    </w:lvl>
    <w:lvl w:ilvl="5" w:tplc="A27CEE88">
      <w:start w:val="1"/>
      <w:numFmt w:val="bullet"/>
      <w:lvlText w:val=""/>
      <w:lvlJc w:val="left"/>
      <w:pPr>
        <w:ind w:left="4320" w:hanging="360"/>
      </w:pPr>
      <w:rPr>
        <w:rFonts w:ascii="Wingdings" w:hAnsi="Wingdings" w:hint="default"/>
      </w:rPr>
    </w:lvl>
    <w:lvl w:ilvl="6" w:tplc="6164B872">
      <w:start w:val="1"/>
      <w:numFmt w:val="bullet"/>
      <w:lvlText w:val=""/>
      <w:lvlJc w:val="left"/>
      <w:pPr>
        <w:ind w:left="5040" w:hanging="360"/>
      </w:pPr>
      <w:rPr>
        <w:rFonts w:ascii="Symbol" w:hAnsi="Symbol" w:hint="default"/>
      </w:rPr>
    </w:lvl>
    <w:lvl w:ilvl="7" w:tplc="76B0A144">
      <w:start w:val="1"/>
      <w:numFmt w:val="bullet"/>
      <w:lvlText w:val="o"/>
      <w:lvlJc w:val="left"/>
      <w:pPr>
        <w:ind w:left="5760" w:hanging="360"/>
      </w:pPr>
      <w:rPr>
        <w:rFonts w:ascii="Courier New" w:hAnsi="Courier New" w:hint="default"/>
      </w:rPr>
    </w:lvl>
    <w:lvl w:ilvl="8" w:tplc="4590F850">
      <w:start w:val="1"/>
      <w:numFmt w:val="bullet"/>
      <w:lvlText w:val=""/>
      <w:lvlJc w:val="left"/>
      <w:pPr>
        <w:ind w:left="6480" w:hanging="360"/>
      </w:pPr>
      <w:rPr>
        <w:rFonts w:ascii="Wingdings" w:hAnsi="Wingdings" w:hint="default"/>
      </w:rPr>
    </w:lvl>
  </w:abstractNum>
  <w:abstractNum w:abstractNumId="1" w15:restartNumberingAfterBreak="0">
    <w:nsid w:val="088D2E2B"/>
    <w:multiLevelType w:val="hybridMultilevel"/>
    <w:tmpl w:val="D14E39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9FE04BF"/>
    <w:multiLevelType w:val="hybridMultilevel"/>
    <w:tmpl w:val="0D56FBA0"/>
    <w:lvl w:ilvl="0" w:tplc="3BC2DF2A">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657412"/>
    <w:multiLevelType w:val="hybridMultilevel"/>
    <w:tmpl w:val="FFFFFFFF"/>
    <w:lvl w:ilvl="0" w:tplc="6CB6F7A6">
      <w:start w:val="1"/>
      <w:numFmt w:val="bullet"/>
      <w:lvlText w:val="-"/>
      <w:lvlJc w:val="left"/>
      <w:pPr>
        <w:ind w:left="720" w:hanging="360"/>
      </w:pPr>
      <w:rPr>
        <w:rFonts w:ascii="Calibri" w:hAnsi="Calibri" w:hint="default"/>
      </w:rPr>
    </w:lvl>
    <w:lvl w:ilvl="1" w:tplc="626418CA">
      <w:start w:val="1"/>
      <w:numFmt w:val="bullet"/>
      <w:lvlText w:val="o"/>
      <w:lvlJc w:val="left"/>
      <w:pPr>
        <w:ind w:left="1440" w:hanging="360"/>
      </w:pPr>
      <w:rPr>
        <w:rFonts w:ascii="Courier New" w:hAnsi="Courier New" w:hint="default"/>
      </w:rPr>
    </w:lvl>
    <w:lvl w:ilvl="2" w:tplc="59D0D33A">
      <w:start w:val="1"/>
      <w:numFmt w:val="bullet"/>
      <w:lvlText w:val=""/>
      <w:lvlJc w:val="left"/>
      <w:pPr>
        <w:ind w:left="2160" w:hanging="360"/>
      </w:pPr>
      <w:rPr>
        <w:rFonts w:ascii="Wingdings" w:hAnsi="Wingdings" w:hint="default"/>
      </w:rPr>
    </w:lvl>
    <w:lvl w:ilvl="3" w:tplc="F6ACBC40">
      <w:start w:val="1"/>
      <w:numFmt w:val="bullet"/>
      <w:lvlText w:val=""/>
      <w:lvlJc w:val="left"/>
      <w:pPr>
        <w:ind w:left="2880" w:hanging="360"/>
      </w:pPr>
      <w:rPr>
        <w:rFonts w:ascii="Symbol" w:hAnsi="Symbol" w:hint="default"/>
      </w:rPr>
    </w:lvl>
    <w:lvl w:ilvl="4" w:tplc="8306DEE4">
      <w:start w:val="1"/>
      <w:numFmt w:val="bullet"/>
      <w:lvlText w:val="o"/>
      <w:lvlJc w:val="left"/>
      <w:pPr>
        <w:ind w:left="3600" w:hanging="360"/>
      </w:pPr>
      <w:rPr>
        <w:rFonts w:ascii="Courier New" w:hAnsi="Courier New" w:hint="default"/>
      </w:rPr>
    </w:lvl>
    <w:lvl w:ilvl="5" w:tplc="6C208706">
      <w:start w:val="1"/>
      <w:numFmt w:val="bullet"/>
      <w:lvlText w:val=""/>
      <w:lvlJc w:val="left"/>
      <w:pPr>
        <w:ind w:left="4320" w:hanging="360"/>
      </w:pPr>
      <w:rPr>
        <w:rFonts w:ascii="Wingdings" w:hAnsi="Wingdings" w:hint="default"/>
      </w:rPr>
    </w:lvl>
    <w:lvl w:ilvl="6" w:tplc="92728874">
      <w:start w:val="1"/>
      <w:numFmt w:val="bullet"/>
      <w:lvlText w:val=""/>
      <w:lvlJc w:val="left"/>
      <w:pPr>
        <w:ind w:left="5040" w:hanging="360"/>
      </w:pPr>
      <w:rPr>
        <w:rFonts w:ascii="Symbol" w:hAnsi="Symbol" w:hint="default"/>
      </w:rPr>
    </w:lvl>
    <w:lvl w:ilvl="7" w:tplc="68E48A4C">
      <w:start w:val="1"/>
      <w:numFmt w:val="bullet"/>
      <w:lvlText w:val="o"/>
      <w:lvlJc w:val="left"/>
      <w:pPr>
        <w:ind w:left="5760" w:hanging="360"/>
      </w:pPr>
      <w:rPr>
        <w:rFonts w:ascii="Courier New" w:hAnsi="Courier New" w:hint="default"/>
      </w:rPr>
    </w:lvl>
    <w:lvl w:ilvl="8" w:tplc="FC2A73A4">
      <w:start w:val="1"/>
      <w:numFmt w:val="bullet"/>
      <w:lvlText w:val=""/>
      <w:lvlJc w:val="left"/>
      <w:pPr>
        <w:ind w:left="6480" w:hanging="360"/>
      </w:pPr>
      <w:rPr>
        <w:rFonts w:ascii="Wingdings" w:hAnsi="Wingdings" w:hint="default"/>
      </w:rPr>
    </w:lvl>
  </w:abstractNum>
  <w:abstractNum w:abstractNumId="4"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75A673E"/>
    <w:multiLevelType w:val="hybridMultilevel"/>
    <w:tmpl w:val="7D4C5270"/>
    <w:lvl w:ilvl="0" w:tplc="1009000F">
      <w:start w:val="1"/>
      <w:numFmt w:val="decimal"/>
      <w:lvlText w:val="%1."/>
      <w:lvlJc w:val="left"/>
      <w:pPr>
        <w:ind w:left="720" w:hanging="360"/>
      </w:pPr>
    </w:lvl>
    <w:lvl w:ilvl="1" w:tplc="10090003">
      <w:start w:val="1"/>
      <w:numFmt w:val="bullet"/>
      <w:lvlText w:val="o"/>
      <w:lvlJc w:val="left"/>
      <w:pPr>
        <w:ind w:left="1440" w:hanging="360"/>
      </w:pPr>
      <w:rPr>
        <w:rFonts w:ascii="Courier New" w:hAnsi="Courier New" w:cs="Courier New"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35C15A2D"/>
    <w:multiLevelType w:val="hybridMultilevel"/>
    <w:tmpl w:val="30CEA710"/>
    <w:lvl w:ilvl="0" w:tplc="917CAD84">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95B255D"/>
    <w:multiLevelType w:val="hybridMultilevel"/>
    <w:tmpl w:val="930C98F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BBC6E60"/>
    <w:multiLevelType w:val="hybridMultilevel"/>
    <w:tmpl w:val="4942F088"/>
    <w:lvl w:ilvl="0" w:tplc="1009000F">
      <w:start w:val="1"/>
      <w:numFmt w:val="decimal"/>
      <w:lvlText w:val="%1."/>
      <w:lvlJc w:val="left"/>
      <w:pPr>
        <w:ind w:left="644" w:hanging="360"/>
      </w:pPr>
      <w:rPr>
        <w:rFonts w:hint="default"/>
      </w:r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10"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55A4377"/>
    <w:multiLevelType w:val="hybridMultilevel"/>
    <w:tmpl w:val="F9386CE6"/>
    <w:lvl w:ilvl="0" w:tplc="87DC9CF0">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8D97664"/>
    <w:multiLevelType w:val="hybridMultilevel"/>
    <w:tmpl w:val="5F3856B8"/>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99B79C4"/>
    <w:multiLevelType w:val="hybridMultilevel"/>
    <w:tmpl w:val="CD9EB5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3B17775"/>
    <w:multiLevelType w:val="multilevel"/>
    <w:tmpl w:val="39CA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DB70BC"/>
    <w:multiLevelType w:val="hybridMultilevel"/>
    <w:tmpl w:val="CCE8664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8903CFA"/>
    <w:multiLevelType w:val="hybridMultilevel"/>
    <w:tmpl w:val="558E902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8E86410"/>
    <w:multiLevelType w:val="hybridMultilevel"/>
    <w:tmpl w:val="03F42378"/>
    <w:lvl w:ilvl="0" w:tplc="87DC9CF0">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6F486D17"/>
    <w:multiLevelType w:val="hybridMultilevel"/>
    <w:tmpl w:val="C59467B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6FB000AD"/>
    <w:multiLevelType w:val="hybridMultilevel"/>
    <w:tmpl w:val="CD9EB50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70B228B0"/>
    <w:multiLevelType w:val="hybridMultilevel"/>
    <w:tmpl w:val="FFFFFFFF"/>
    <w:lvl w:ilvl="0" w:tplc="2274FF38">
      <w:start w:val="1"/>
      <w:numFmt w:val="bullet"/>
      <w:lvlText w:val="-"/>
      <w:lvlJc w:val="left"/>
      <w:pPr>
        <w:ind w:left="720" w:hanging="360"/>
      </w:pPr>
      <w:rPr>
        <w:rFonts w:ascii="Calibri" w:hAnsi="Calibri" w:hint="default"/>
      </w:rPr>
    </w:lvl>
    <w:lvl w:ilvl="1" w:tplc="B5BA2F30">
      <w:start w:val="1"/>
      <w:numFmt w:val="bullet"/>
      <w:lvlText w:val="o"/>
      <w:lvlJc w:val="left"/>
      <w:pPr>
        <w:ind w:left="1440" w:hanging="360"/>
      </w:pPr>
      <w:rPr>
        <w:rFonts w:ascii="Courier New" w:hAnsi="Courier New" w:hint="default"/>
      </w:rPr>
    </w:lvl>
    <w:lvl w:ilvl="2" w:tplc="9CE8F7E8">
      <w:start w:val="1"/>
      <w:numFmt w:val="bullet"/>
      <w:lvlText w:val=""/>
      <w:lvlJc w:val="left"/>
      <w:pPr>
        <w:ind w:left="2160" w:hanging="360"/>
      </w:pPr>
      <w:rPr>
        <w:rFonts w:ascii="Wingdings" w:hAnsi="Wingdings" w:hint="default"/>
      </w:rPr>
    </w:lvl>
    <w:lvl w:ilvl="3" w:tplc="287EDA58">
      <w:start w:val="1"/>
      <w:numFmt w:val="bullet"/>
      <w:lvlText w:val=""/>
      <w:lvlJc w:val="left"/>
      <w:pPr>
        <w:ind w:left="2880" w:hanging="360"/>
      </w:pPr>
      <w:rPr>
        <w:rFonts w:ascii="Symbol" w:hAnsi="Symbol" w:hint="default"/>
      </w:rPr>
    </w:lvl>
    <w:lvl w:ilvl="4" w:tplc="13700B48">
      <w:start w:val="1"/>
      <w:numFmt w:val="bullet"/>
      <w:lvlText w:val="o"/>
      <w:lvlJc w:val="left"/>
      <w:pPr>
        <w:ind w:left="3600" w:hanging="360"/>
      </w:pPr>
      <w:rPr>
        <w:rFonts w:ascii="Courier New" w:hAnsi="Courier New" w:hint="default"/>
      </w:rPr>
    </w:lvl>
    <w:lvl w:ilvl="5" w:tplc="0ED447AA">
      <w:start w:val="1"/>
      <w:numFmt w:val="bullet"/>
      <w:lvlText w:val=""/>
      <w:lvlJc w:val="left"/>
      <w:pPr>
        <w:ind w:left="4320" w:hanging="360"/>
      </w:pPr>
      <w:rPr>
        <w:rFonts w:ascii="Wingdings" w:hAnsi="Wingdings" w:hint="default"/>
      </w:rPr>
    </w:lvl>
    <w:lvl w:ilvl="6" w:tplc="A90CAE62">
      <w:start w:val="1"/>
      <w:numFmt w:val="bullet"/>
      <w:lvlText w:val=""/>
      <w:lvlJc w:val="left"/>
      <w:pPr>
        <w:ind w:left="5040" w:hanging="360"/>
      </w:pPr>
      <w:rPr>
        <w:rFonts w:ascii="Symbol" w:hAnsi="Symbol" w:hint="default"/>
      </w:rPr>
    </w:lvl>
    <w:lvl w:ilvl="7" w:tplc="59B2684E">
      <w:start w:val="1"/>
      <w:numFmt w:val="bullet"/>
      <w:lvlText w:val="o"/>
      <w:lvlJc w:val="left"/>
      <w:pPr>
        <w:ind w:left="5760" w:hanging="360"/>
      </w:pPr>
      <w:rPr>
        <w:rFonts w:ascii="Courier New" w:hAnsi="Courier New" w:hint="default"/>
      </w:rPr>
    </w:lvl>
    <w:lvl w:ilvl="8" w:tplc="17C65A84">
      <w:start w:val="1"/>
      <w:numFmt w:val="bullet"/>
      <w:lvlText w:val=""/>
      <w:lvlJc w:val="left"/>
      <w:pPr>
        <w:ind w:left="6480" w:hanging="360"/>
      </w:pPr>
      <w:rPr>
        <w:rFonts w:ascii="Wingdings" w:hAnsi="Wingdings" w:hint="default"/>
      </w:rPr>
    </w:lvl>
  </w:abstractNum>
  <w:abstractNum w:abstractNumId="25" w15:restartNumberingAfterBreak="0">
    <w:nsid w:val="764C137E"/>
    <w:multiLevelType w:val="hybridMultilevel"/>
    <w:tmpl w:val="AA9C93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A2A78A1"/>
    <w:multiLevelType w:val="hybridMultilevel"/>
    <w:tmpl w:val="318878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76916658">
    <w:abstractNumId w:val="5"/>
  </w:num>
  <w:num w:numId="2" w16cid:durableId="1812554035">
    <w:abstractNumId w:val="10"/>
  </w:num>
  <w:num w:numId="3" w16cid:durableId="1515613140">
    <w:abstractNumId w:val="15"/>
  </w:num>
  <w:num w:numId="4" w16cid:durableId="2137916738">
    <w:abstractNumId w:val="16"/>
  </w:num>
  <w:num w:numId="5" w16cid:durableId="1881243044">
    <w:abstractNumId w:val="4"/>
  </w:num>
  <w:num w:numId="6" w16cid:durableId="1237352173">
    <w:abstractNumId w:val="21"/>
  </w:num>
  <w:num w:numId="7" w16cid:durableId="2112964828">
    <w:abstractNumId w:val="19"/>
  </w:num>
  <w:num w:numId="8" w16cid:durableId="382608159">
    <w:abstractNumId w:val="7"/>
  </w:num>
  <w:num w:numId="9" w16cid:durableId="217597307">
    <w:abstractNumId w:val="0"/>
  </w:num>
  <w:num w:numId="10" w16cid:durableId="969751941">
    <w:abstractNumId w:val="24"/>
  </w:num>
  <w:num w:numId="11" w16cid:durableId="1416249340">
    <w:abstractNumId w:val="3"/>
  </w:num>
  <w:num w:numId="12" w16cid:durableId="2017339631">
    <w:abstractNumId w:val="20"/>
  </w:num>
  <w:num w:numId="13" w16cid:durableId="490298616">
    <w:abstractNumId w:val="12"/>
  </w:num>
  <w:num w:numId="14" w16cid:durableId="1872917903">
    <w:abstractNumId w:val="13"/>
  </w:num>
  <w:num w:numId="15" w16cid:durableId="1334379107">
    <w:abstractNumId w:val="11"/>
  </w:num>
  <w:num w:numId="16" w16cid:durableId="566645652">
    <w:abstractNumId w:val="2"/>
  </w:num>
  <w:num w:numId="17" w16cid:durableId="734859109">
    <w:abstractNumId w:val="25"/>
  </w:num>
  <w:num w:numId="18" w16cid:durableId="528178545">
    <w:abstractNumId w:val="23"/>
  </w:num>
  <w:num w:numId="19" w16cid:durableId="1501116542">
    <w:abstractNumId w:val="26"/>
  </w:num>
  <w:num w:numId="20" w16cid:durableId="13727058">
    <w:abstractNumId w:val="9"/>
  </w:num>
  <w:num w:numId="21" w16cid:durableId="1530752554">
    <w:abstractNumId w:val="8"/>
  </w:num>
  <w:num w:numId="22" w16cid:durableId="909079835">
    <w:abstractNumId w:val="18"/>
  </w:num>
  <w:num w:numId="23" w16cid:durableId="586883557">
    <w:abstractNumId w:val="14"/>
  </w:num>
  <w:num w:numId="24" w16cid:durableId="138617325">
    <w:abstractNumId w:val="17"/>
  </w:num>
  <w:num w:numId="25" w16cid:durableId="384448552">
    <w:abstractNumId w:val="6"/>
  </w:num>
  <w:num w:numId="26" w16cid:durableId="993486657">
    <w:abstractNumId w:val="1"/>
  </w:num>
  <w:num w:numId="27" w16cid:durableId="21364804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14D9"/>
    <w:rsid w:val="00001865"/>
    <w:rsid w:val="0000709D"/>
    <w:rsid w:val="00010060"/>
    <w:rsid w:val="000109F6"/>
    <w:rsid w:val="00011670"/>
    <w:rsid w:val="000121A1"/>
    <w:rsid w:val="00012DAD"/>
    <w:rsid w:val="000140A2"/>
    <w:rsid w:val="00021C3E"/>
    <w:rsid w:val="000220A7"/>
    <w:rsid w:val="0002443F"/>
    <w:rsid w:val="00025699"/>
    <w:rsid w:val="00030639"/>
    <w:rsid w:val="00041621"/>
    <w:rsid w:val="000417A6"/>
    <w:rsid w:val="00044154"/>
    <w:rsid w:val="00046C52"/>
    <w:rsid w:val="00052024"/>
    <w:rsid w:val="00061180"/>
    <w:rsid w:val="00061DAA"/>
    <w:rsid w:val="0006453E"/>
    <w:rsid w:val="0006705B"/>
    <w:rsid w:val="000705A0"/>
    <w:rsid w:val="000711E8"/>
    <w:rsid w:val="0008054B"/>
    <w:rsid w:val="00085D23"/>
    <w:rsid w:val="000902D1"/>
    <w:rsid w:val="00090314"/>
    <w:rsid w:val="000917C9"/>
    <w:rsid w:val="0009189C"/>
    <w:rsid w:val="00093CC2"/>
    <w:rsid w:val="00093D79"/>
    <w:rsid w:val="000A1518"/>
    <w:rsid w:val="000A272F"/>
    <w:rsid w:val="000A668F"/>
    <w:rsid w:val="000B098F"/>
    <w:rsid w:val="000B2192"/>
    <w:rsid w:val="000B59D0"/>
    <w:rsid w:val="000B7C19"/>
    <w:rsid w:val="000C10EC"/>
    <w:rsid w:val="000C18FA"/>
    <w:rsid w:val="000C5A5A"/>
    <w:rsid w:val="000C5D5D"/>
    <w:rsid w:val="000C7A09"/>
    <w:rsid w:val="000D00F1"/>
    <w:rsid w:val="000D2699"/>
    <w:rsid w:val="000D3E6C"/>
    <w:rsid w:val="000D7786"/>
    <w:rsid w:val="000E4973"/>
    <w:rsid w:val="000E4C70"/>
    <w:rsid w:val="000E5A52"/>
    <w:rsid w:val="000E71E2"/>
    <w:rsid w:val="000F0801"/>
    <w:rsid w:val="000F1AED"/>
    <w:rsid w:val="000F1C09"/>
    <w:rsid w:val="000F1F7D"/>
    <w:rsid w:val="000F4781"/>
    <w:rsid w:val="000F5D36"/>
    <w:rsid w:val="001005BF"/>
    <w:rsid w:val="00100F1A"/>
    <w:rsid w:val="00101D21"/>
    <w:rsid w:val="0010318A"/>
    <w:rsid w:val="0010626B"/>
    <w:rsid w:val="00107807"/>
    <w:rsid w:val="00111D6F"/>
    <w:rsid w:val="00112D0C"/>
    <w:rsid w:val="00116BB4"/>
    <w:rsid w:val="00122993"/>
    <w:rsid w:val="00123574"/>
    <w:rsid w:val="001260D5"/>
    <w:rsid w:val="0012767F"/>
    <w:rsid w:val="00127C98"/>
    <w:rsid w:val="00130AF7"/>
    <w:rsid w:val="00134BB3"/>
    <w:rsid w:val="001423D1"/>
    <w:rsid w:val="00142EAF"/>
    <w:rsid w:val="00145AD3"/>
    <w:rsid w:val="00156534"/>
    <w:rsid w:val="001565B5"/>
    <w:rsid w:val="001565C7"/>
    <w:rsid w:val="00157791"/>
    <w:rsid w:val="0016234E"/>
    <w:rsid w:val="00162894"/>
    <w:rsid w:val="00164793"/>
    <w:rsid w:val="001736DD"/>
    <w:rsid w:val="001752B5"/>
    <w:rsid w:val="00175897"/>
    <w:rsid w:val="001769E0"/>
    <w:rsid w:val="00181A7D"/>
    <w:rsid w:val="00181ED7"/>
    <w:rsid w:val="001840A7"/>
    <w:rsid w:val="0018648A"/>
    <w:rsid w:val="001935BB"/>
    <w:rsid w:val="001A1ADA"/>
    <w:rsid w:val="001A243A"/>
    <w:rsid w:val="001A2D6F"/>
    <w:rsid w:val="001A69B7"/>
    <w:rsid w:val="001B01E0"/>
    <w:rsid w:val="001B2696"/>
    <w:rsid w:val="001B33CB"/>
    <w:rsid w:val="001B49C6"/>
    <w:rsid w:val="001C18C2"/>
    <w:rsid w:val="001C1E6D"/>
    <w:rsid w:val="001C3868"/>
    <w:rsid w:val="001D0650"/>
    <w:rsid w:val="001D0AB0"/>
    <w:rsid w:val="001D5F9A"/>
    <w:rsid w:val="001E25E4"/>
    <w:rsid w:val="001E5DA6"/>
    <w:rsid w:val="001E658C"/>
    <w:rsid w:val="001E732C"/>
    <w:rsid w:val="001F5D6D"/>
    <w:rsid w:val="001F69A0"/>
    <w:rsid w:val="00201AF1"/>
    <w:rsid w:val="0020524C"/>
    <w:rsid w:val="0021183D"/>
    <w:rsid w:val="002139B9"/>
    <w:rsid w:val="002164C5"/>
    <w:rsid w:val="0021776B"/>
    <w:rsid w:val="002216CF"/>
    <w:rsid w:val="00226100"/>
    <w:rsid w:val="00227110"/>
    <w:rsid w:val="00230569"/>
    <w:rsid w:val="002314C7"/>
    <w:rsid w:val="002363C0"/>
    <w:rsid w:val="00241C6D"/>
    <w:rsid w:val="002423F9"/>
    <w:rsid w:val="002427C6"/>
    <w:rsid w:val="00246B86"/>
    <w:rsid w:val="00253BA8"/>
    <w:rsid w:val="0025400F"/>
    <w:rsid w:val="00256364"/>
    <w:rsid w:val="002568D5"/>
    <w:rsid w:val="002578F0"/>
    <w:rsid w:val="00260AB5"/>
    <w:rsid w:val="00261A7F"/>
    <w:rsid w:val="00262FC5"/>
    <w:rsid w:val="002646E0"/>
    <w:rsid w:val="00267893"/>
    <w:rsid w:val="0027206A"/>
    <w:rsid w:val="00274C69"/>
    <w:rsid w:val="002867B1"/>
    <w:rsid w:val="00293F11"/>
    <w:rsid w:val="00295FA2"/>
    <w:rsid w:val="00296DCE"/>
    <w:rsid w:val="002976B6"/>
    <w:rsid w:val="002A08B1"/>
    <w:rsid w:val="002A12D4"/>
    <w:rsid w:val="002A2484"/>
    <w:rsid w:val="002A338D"/>
    <w:rsid w:val="002B1D1F"/>
    <w:rsid w:val="002B1D4F"/>
    <w:rsid w:val="002B561D"/>
    <w:rsid w:val="002C049B"/>
    <w:rsid w:val="002D076D"/>
    <w:rsid w:val="002D1D85"/>
    <w:rsid w:val="002D48E8"/>
    <w:rsid w:val="002D7A53"/>
    <w:rsid w:val="002E5FD1"/>
    <w:rsid w:val="002E7DC5"/>
    <w:rsid w:val="002F2233"/>
    <w:rsid w:val="002F2BF3"/>
    <w:rsid w:val="002F3844"/>
    <w:rsid w:val="002F3FF5"/>
    <w:rsid w:val="002F7CBC"/>
    <w:rsid w:val="00304408"/>
    <w:rsid w:val="00311C57"/>
    <w:rsid w:val="00315763"/>
    <w:rsid w:val="0031674C"/>
    <w:rsid w:val="003201C8"/>
    <w:rsid w:val="003209BC"/>
    <w:rsid w:val="00327E77"/>
    <w:rsid w:val="003311FD"/>
    <w:rsid w:val="003350FD"/>
    <w:rsid w:val="00335BDE"/>
    <w:rsid w:val="00336A53"/>
    <w:rsid w:val="00336DFC"/>
    <w:rsid w:val="003408FD"/>
    <w:rsid w:val="00344D3C"/>
    <w:rsid w:val="003452D8"/>
    <w:rsid w:val="00353C2B"/>
    <w:rsid w:val="00354AAA"/>
    <w:rsid w:val="00360560"/>
    <w:rsid w:val="00363494"/>
    <w:rsid w:val="00373F2E"/>
    <w:rsid w:val="00374946"/>
    <w:rsid w:val="0037520A"/>
    <w:rsid w:val="003757F5"/>
    <w:rsid w:val="00377A4A"/>
    <w:rsid w:val="0038207D"/>
    <w:rsid w:val="00383A02"/>
    <w:rsid w:val="00391F37"/>
    <w:rsid w:val="00391F69"/>
    <w:rsid w:val="0039378C"/>
    <w:rsid w:val="003961D6"/>
    <w:rsid w:val="00396805"/>
    <w:rsid w:val="003A2E52"/>
    <w:rsid w:val="003A3D1C"/>
    <w:rsid w:val="003B6656"/>
    <w:rsid w:val="003B77EF"/>
    <w:rsid w:val="003B7D54"/>
    <w:rsid w:val="003D0559"/>
    <w:rsid w:val="003D3CB7"/>
    <w:rsid w:val="003D5252"/>
    <w:rsid w:val="003E02B0"/>
    <w:rsid w:val="003E1DA8"/>
    <w:rsid w:val="003E2A6A"/>
    <w:rsid w:val="003E3297"/>
    <w:rsid w:val="003E3D5A"/>
    <w:rsid w:val="003E3FC2"/>
    <w:rsid w:val="003E4249"/>
    <w:rsid w:val="003E51D0"/>
    <w:rsid w:val="003E5975"/>
    <w:rsid w:val="003E634B"/>
    <w:rsid w:val="003F1311"/>
    <w:rsid w:val="003F4366"/>
    <w:rsid w:val="003F60F0"/>
    <w:rsid w:val="00400318"/>
    <w:rsid w:val="00400868"/>
    <w:rsid w:val="00401019"/>
    <w:rsid w:val="004021A5"/>
    <w:rsid w:val="004030CF"/>
    <w:rsid w:val="00403F26"/>
    <w:rsid w:val="00404B70"/>
    <w:rsid w:val="00405273"/>
    <w:rsid w:val="0040709C"/>
    <w:rsid w:val="00411EDC"/>
    <w:rsid w:val="004157ED"/>
    <w:rsid w:val="00415CE1"/>
    <w:rsid w:val="00421F41"/>
    <w:rsid w:val="00422E53"/>
    <w:rsid w:val="00423CEF"/>
    <w:rsid w:val="00424AA7"/>
    <w:rsid w:val="00424CE1"/>
    <w:rsid w:val="00433BBC"/>
    <w:rsid w:val="004360B0"/>
    <w:rsid w:val="004377A8"/>
    <w:rsid w:val="0044480D"/>
    <w:rsid w:val="0044540D"/>
    <w:rsid w:val="004511F3"/>
    <w:rsid w:val="00454F65"/>
    <w:rsid w:val="00456A39"/>
    <w:rsid w:val="00460523"/>
    <w:rsid w:val="00462604"/>
    <w:rsid w:val="00462DC3"/>
    <w:rsid w:val="00462E68"/>
    <w:rsid w:val="004660A4"/>
    <w:rsid w:val="0046694D"/>
    <w:rsid w:val="0047234E"/>
    <w:rsid w:val="004734EE"/>
    <w:rsid w:val="00473A8F"/>
    <w:rsid w:val="004740F7"/>
    <w:rsid w:val="0047708D"/>
    <w:rsid w:val="00481697"/>
    <w:rsid w:val="00491984"/>
    <w:rsid w:val="00491FA2"/>
    <w:rsid w:val="00494E81"/>
    <w:rsid w:val="004956FF"/>
    <w:rsid w:val="004A3C4B"/>
    <w:rsid w:val="004A414D"/>
    <w:rsid w:val="004B0B3F"/>
    <w:rsid w:val="004B0DDB"/>
    <w:rsid w:val="004B34F6"/>
    <w:rsid w:val="004B446A"/>
    <w:rsid w:val="004B4ECB"/>
    <w:rsid w:val="004B69C4"/>
    <w:rsid w:val="004B7FB7"/>
    <w:rsid w:val="004C5D85"/>
    <w:rsid w:val="004D0761"/>
    <w:rsid w:val="004D3815"/>
    <w:rsid w:val="004D4ADB"/>
    <w:rsid w:val="004D7270"/>
    <w:rsid w:val="004E07C7"/>
    <w:rsid w:val="004E17BB"/>
    <w:rsid w:val="004E2D17"/>
    <w:rsid w:val="004E356A"/>
    <w:rsid w:val="004E3DC5"/>
    <w:rsid w:val="004F0D07"/>
    <w:rsid w:val="004F1DC7"/>
    <w:rsid w:val="004F36C5"/>
    <w:rsid w:val="00503252"/>
    <w:rsid w:val="00503C7F"/>
    <w:rsid w:val="0050415D"/>
    <w:rsid w:val="005062B2"/>
    <w:rsid w:val="005069E0"/>
    <w:rsid w:val="005070F3"/>
    <w:rsid w:val="005151BC"/>
    <w:rsid w:val="00530CE2"/>
    <w:rsid w:val="00534C6F"/>
    <w:rsid w:val="0054122F"/>
    <w:rsid w:val="005515A0"/>
    <w:rsid w:val="00552326"/>
    <w:rsid w:val="00553E4C"/>
    <w:rsid w:val="0055520C"/>
    <w:rsid w:val="00557A7D"/>
    <w:rsid w:val="00563C3F"/>
    <w:rsid w:val="00565E33"/>
    <w:rsid w:val="00567696"/>
    <w:rsid w:val="0057064C"/>
    <w:rsid w:val="00574064"/>
    <w:rsid w:val="00574580"/>
    <w:rsid w:val="00577001"/>
    <w:rsid w:val="00580779"/>
    <w:rsid w:val="00582C18"/>
    <w:rsid w:val="00583302"/>
    <w:rsid w:val="0058366B"/>
    <w:rsid w:val="0058493A"/>
    <w:rsid w:val="00586E78"/>
    <w:rsid w:val="005875C0"/>
    <w:rsid w:val="00591A18"/>
    <w:rsid w:val="00592537"/>
    <w:rsid w:val="0059293C"/>
    <w:rsid w:val="00596695"/>
    <w:rsid w:val="005A0271"/>
    <w:rsid w:val="005A140C"/>
    <w:rsid w:val="005A176E"/>
    <w:rsid w:val="005B03D2"/>
    <w:rsid w:val="005B17FB"/>
    <w:rsid w:val="005B37D1"/>
    <w:rsid w:val="005C2392"/>
    <w:rsid w:val="005C70D7"/>
    <w:rsid w:val="005C74AF"/>
    <w:rsid w:val="005C750A"/>
    <w:rsid w:val="005D07FE"/>
    <w:rsid w:val="005D13E8"/>
    <w:rsid w:val="005D2173"/>
    <w:rsid w:val="005D4736"/>
    <w:rsid w:val="005E5BC3"/>
    <w:rsid w:val="005E79B8"/>
    <w:rsid w:val="005F129F"/>
    <w:rsid w:val="005F6A16"/>
    <w:rsid w:val="00600612"/>
    <w:rsid w:val="00601F95"/>
    <w:rsid w:val="00606875"/>
    <w:rsid w:val="00616C86"/>
    <w:rsid w:val="006172D5"/>
    <w:rsid w:val="006204DB"/>
    <w:rsid w:val="00621150"/>
    <w:rsid w:val="0062197C"/>
    <w:rsid w:val="00625DB4"/>
    <w:rsid w:val="00631D38"/>
    <w:rsid w:val="006321F9"/>
    <w:rsid w:val="00637184"/>
    <w:rsid w:val="00642309"/>
    <w:rsid w:val="00643692"/>
    <w:rsid w:val="006464CD"/>
    <w:rsid w:val="00653A86"/>
    <w:rsid w:val="00655413"/>
    <w:rsid w:val="006557B9"/>
    <w:rsid w:val="00657483"/>
    <w:rsid w:val="0066587E"/>
    <w:rsid w:val="00666A18"/>
    <w:rsid w:val="00667602"/>
    <w:rsid w:val="006705D6"/>
    <w:rsid w:val="00672059"/>
    <w:rsid w:val="006722DB"/>
    <w:rsid w:val="00672478"/>
    <w:rsid w:val="00680676"/>
    <w:rsid w:val="006839C6"/>
    <w:rsid w:val="006935FB"/>
    <w:rsid w:val="00693B89"/>
    <w:rsid w:val="00693E32"/>
    <w:rsid w:val="0069424C"/>
    <w:rsid w:val="006A011F"/>
    <w:rsid w:val="006A14E3"/>
    <w:rsid w:val="006A1B1E"/>
    <w:rsid w:val="006A1E58"/>
    <w:rsid w:val="006A2B3A"/>
    <w:rsid w:val="006B0378"/>
    <w:rsid w:val="006B512C"/>
    <w:rsid w:val="006B6306"/>
    <w:rsid w:val="006B7821"/>
    <w:rsid w:val="006B7FCF"/>
    <w:rsid w:val="006C3967"/>
    <w:rsid w:val="006C708A"/>
    <w:rsid w:val="006D088A"/>
    <w:rsid w:val="006F2576"/>
    <w:rsid w:val="006F3D9F"/>
    <w:rsid w:val="006F5A10"/>
    <w:rsid w:val="006F6C31"/>
    <w:rsid w:val="00700A40"/>
    <w:rsid w:val="007045D2"/>
    <w:rsid w:val="0070495E"/>
    <w:rsid w:val="00714F32"/>
    <w:rsid w:val="00722A98"/>
    <w:rsid w:val="00724B61"/>
    <w:rsid w:val="00727D68"/>
    <w:rsid w:val="0073279B"/>
    <w:rsid w:val="0073496E"/>
    <w:rsid w:val="00735ACF"/>
    <w:rsid w:val="00741397"/>
    <w:rsid w:val="00745F69"/>
    <w:rsid w:val="007468B6"/>
    <w:rsid w:val="007477D9"/>
    <w:rsid w:val="00747FC5"/>
    <w:rsid w:val="00751099"/>
    <w:rsid w:val="0075231C"/>
    <w:rsid w:val="0075291F"/>
    <w:rsid w:val="007579FB"/>
    <w:rsid w:val="00765E8E"/>
    <w:rsid w:val="00765EBB"/>
    <w:rsid w:val="007759BE"/>
    <w:rsid w:val="00777797"/>
    <w:rsid w:val="00782172"/>
    <w:rsid w:val="00783253"/>
    <w:rsid w:val="00783340"/>
    <w:rsid w:val="007845D6"/>
    <w:rsid w:val="00784FA8"/>
    <w:rsid w:val="00790904"/>
    <w:rsid w:val="00792FCA"/>
    <w:rsid w:val="00793A2C"/>
    <w:rsid w:val="00795AB0"/>
    <w:rsid w:val="007A0AF9"/>
    <w:rsid w:val="007A15D6"/>
    <w:rsid w:val="007B1AA1"/>
    <w:rsid w:val="007B5717"/>
    <w:rsid w:val="007B77F0"/>
    <w:rsid w:val="007C06EE"/>
    <w:rsid w:val="007C44C6"/>
    <w:rsid w:val="007D1F6F"/>
    <w:rsid w:val="007D3396"/>
    <w:rsid w:val="007D34B5"/>
    <w:rsid w:val="007D3EF3"/>
    <w:rsid w:val="007E197F"/>
    <w:rsid w:val="007E3314"/>
    <w:rsid w:val="007E6352"/>
    <w:rsid w:val="007F43D6"/>
    <w:rsid w:val="007F629F"/>
    <w:rsid w:val="007F644C"/>
    <w:rsid w:val="007F7293"/>
    <w:rsid w:val="007F75C0"/>
    <w:rsid w:val="008001F7"/>
    <w:rsid w:val="00800AB1"/>
    <w:rsid w:val="00805200"/>
    <w:rsid w:val="00806DB5"/>
    <w:rsid w:val="0080703C"/>
    <w:rsid w:val="00810374"/>
    <w:rsid w:val="00811F5F"/>
    <w:rsid w:val="00815C74"/>
    <w:rsid w:val="008235FD"/>
    <w:rsid w:val="00825D47"/>
    <w:rsid w:val="00826C0B"/>
    <w:rsid w:val="00827F2F"/>
    <w:rsid w:val="00831CDA"/>
    <w:rsid w:val="00833DCB"/>
    <w:rsid w:val="00834DA9"/>
    <w:rsid w:val="00837296"/>
    <w:rsid w:val="00840ACC"/>
    <w:rsid w:val="00840C19"/>
    <w:rsid w:val="00843641"/>
    <w:rsid w:val="008444FB"/>
    <w:rsid w:val="0084483E"/>
    <w:rsid w:val="00845A49"/>
    <w:rsid w:val="00846890"/>
    <w:rsid w:val="008525C1"/>
    <w:rsid w:val="00865887"/>
    <w:rsid w:val="00866295"/>
    <w:rsid w:val="0087153D"/>
    <w:rsid w:val="00871FB0"/>
    <w:rsid w:val="00873954"/>
    <w:rsid w:val="00873B9F"/>
    <w:rsid w:val="00875E7A"/>
    <w:rsid w:val="00877F68"/>
    <w:rsid w:val="00883871"/>
    <w:rsid w:val="00883FAF"/>
    <w:rsid w:val="00885275"/>
    <w:rsid w:val="00896E09"/>
    <w:rsid w:val="0089710F"/>
    <w:rsid w:val="00897211"/>
    <w:rsid w:val="008A0F51"/>
    <w:rsid w:val="008A3E39"/>
    <w:rsid w:val="008A4B00"/>
    <w:rsid w:val="008A5076"/>
    <w:rsid w:val="008A75CD"/>
    <w:rsid w:val="008B09C6"/>
    <w:rsid w:val="008B2901"/>
    <w:rsid w:val="008B3C18"/>
    <w:rsid w:val="008C1010"/>
    <w:rsid w:val="008C2A85"/>
    <w:rsid w:val="008C46FC"/>
    <w:rsid w:val="008D0B23"/>
    <w:rsid w:val="008D0EE7"/>
    <w:rsid w:val="008E1781"/>
    <w:rsid w:val="008E1B5D"/>
    <w:rsid w:val="008E3E7D"/>
    <w:rsid w:val="008E6C05"/>
    <w:rsid w:val="008E7094"/>
    <w:rsid w:val="008F253E"/>
    <w:rsid w:val="008F5D54"/>
    <w:rsid w:val="008F7FF8"/>
    <w:rsid w:val="00904E01"/>
    <w:rsid w:val="00905BE8"/>
    <w:rsid w:val="00907B04"/>
    <w:rsid w:val="00907CFE"/>
    <w:rsid w:val="009113AE"/>
    <w:rsid w:val="009134F5"/>
    <w:rsid w:val="00917448"/>
    <w:rsid w:val="00917F4B"/>
    <w:rsid w:val="00920147"/>
    <w:rsid w:val="00920BE6"/>
    <w:rsid w:val="00924507"/>
    <w:rsid w:val="00935179"/>
    <w:rsid w:val="0094109F"/>
    <w:rsid w:val="009418E8"/>
    <w:rsid w:val="00943AF6"/>
    <w:rsid w:val="00946878"/>
    <w:rsid w:val="00950A00"/>
    <w:rsid w:val="0095196B"/>
    <w:rsid w:val="00954D47"/>
    <w:rsid w:val="009620A3"/>
    <w:rsid w:val="00963DDB"/>
    <w:rsid w:val="009640F5"/>
    <w:rsid w:val="00964D03"/>
    <w:rsid w:val="00980D28"/>
    <w:rsid w:val="0098196E"/>
    <w:rsid w:val="00982FF6"/>
    <w:rsid w:val="00985C01"/>
    <w:rsid w:val="00987605"/>
    <w:rsid w:val="00991009"/>
    <w:rsid w:val="00992A3D"/>
    <w:rsid w:val="00993F10"/>
    <w:rsid w:val="00994D24"/>
    <w:rsid w:val="009A40C9"/>
    <w:rsid w:val="009A45F9"/>
    <w:rsid w:val="009A6D94"/>
    <w:rsid w:val="009B143F"/>
    <w:rsid w:val="009B1ED1"/>
    <w:rsid w:val="009B3A98"/>
    <w:rsid w:val="009B4BD9"/>
    <w:rsid w:val="009C2CDB"/>
    <w:rsid w:val="009C363B"/>
    <w:rsid w:val="009C3A46"/>
    <w:rsid w:val="009C4A0E"/>
    <w:rsid w:val="009C57D2"/>
    <w:rsid w:val="009D0128"/>
    <w:rsid w:val="009D1688"/>
    <w:rsid w:val="009D3076"/>
    <w:rsid w:val="009E0117"/>
    <w:rsid w:val="009E35EA"/>
    <w:rsid w:val="009E771D"/>
    <w:rsid w:val="009F07EF"/>
    <w:rsid w:val="009F0F7C"/>
    <w:rsid w:val="009F3141"/>
    <w:rsid w:val="009F4100"/>
    <w:rsid w:val="009F65D1"/>
    <w:rsid w:val="00A00AEB"/>
    <w:rsid w:val="00A03C60"/>
    <w:rsid w:val="00A052AD"/>
    <w:rsid w:val="00A067D5"/>
    <w:rsid w:val="00A06A15"/>
    <w:rsid w:val="00A06FE7"/>
    <w:rsid w:val="00A11EB8"/>
    <w:rsid w:val="00A1289C"/>
    <w:rsid w:val="00A14A46"/>
    <w:rsid w:val="00A1570B"/>
    <w:rsid w:val="00A15BAE"/>
    <w:rsid w:val="00A20EA4"/>
    <w:rsid w:val="00A21573"/>
    <w:rsid w:val="00A218C1"/>
    <w:rsid w:val="00A24D86"/>
    <w:rsid w:val="00A27614"/>
    <w:rsid w:val="00A27DDB"/>
    <w:rsid w:val="00A301EF"/>
    <w:rsid w:val="00A338EA"/>
    <w:rsid w:val="00A34375"/>
    <w:rsid w:val="00A35463"/>
    <w:rsid w:val="00A35DA0"/>
    <w:rsid w:val="00A44361"/>
    <w:rsid w:val="00A51756"/>
    <w:rsid w:val="00A5175A"/>
    <w:rsid w:val="00A5257F"/>
    <w:rsid w:val="00A559BB"/>
    <w:rsid w:val="00A667ED"/>
    <w:rsid w:val="00A72CFB"/>
    <w:rsid w:val="00A73F1D"/>
    <w:rsid w:val="00A80D70"/>
    <w:rsid w:val="00A8414E"/>
    <w:rsid w:val="00A84541"/>
    <w:rsid w:val="00A95B2C"/>
    <w:rsid w:val="00A964AE"/>
    <w:rsid w:val="00A96A43"/>
    <w:rsid w:val="00AA11BA"/>
    <w:rsid w:val="00AA2F3B"/>
    <w:rsid w:val="00AA3DAE"/>
    <w:rsid w:val="00AB34B4"/>
    <w:rsid w:val="00AB4B2E"/>
    <w:rsid w:val="00AC2724"/>
    <w:rsid w:val="00AC2B7A"/>
    <w:rsid w:val="00AC504B"/>
    <w:rsid w:val="00AD052E"/>
    <w:rsid w:val="00AD107D"/>
    <w:rsid w:val="00AD4CD1"/>
    <w:rsid w:val="00AD6453"/>
    <w:rsid w:val="00AE14F8"/>
    <w:rsid w:val="00AE6513"/>
    <w:rsid w:val="00AF0965"/>
    <w:rsid w:val="00AF4383"/>
    <w:rsid w:val="00AF5A72"/>
    <w:rsid w:val="00AF78F9"/>
    <w:rsid w:val="00B0680A"/>
    <w:rsid w:val="00B077A5"/>
    <w:rsid w:val="00B07B5C"/>
    <w:rsid w:val="00B11C60"/>
    <w:rsid w:val="00B11F5B"/>
    <w:rsid w:val="00B14FD3"/>
    <w:rsid w:val="00B168CD"/>
    <w:rsid w:val="00B22586"/>
    <w:rsid w:val="00B257D9"/>
    <w:rsid w:val="00B25E69"/>
    <w:rsid w:val="00B27980"/>
    <w:rsid w:val="00B30977"/>
    <w:rsid w:val="00B3477F"/>
    <w:rsid w:val="00B41073"/>
    <w:rsid w:val="00B42DCA"/>
    <w:rsid w:val="00B44828"/>
    <w:rsid w:val="00B4519E"/>
    <w:rsid w:val="00B51580"/>
    <w:rsid w:val="00B53FE3"/>
    <w:rsid w:val="00B555E3"/>
    <w:rsid w:val="00B61722"/>
    <w:rsid w:val="00B66EE1"/>
    <w:rsid w:val="00B72314"/>
    <w:rsid w:val="00B727F0"/>
    <w:rsid w:val="00B775C1"/>
    <w:rsid w:val="00B919C4"/>
    <w:rsid w:val="00B93205"/>
    <w:rsid w:val="00BA3F06"/>
    <w:rsid w:val="00BA4CFB"/>
    <w:rsid w:val="00BA5EBA"/>
    <w:rsid w:val="00BA732B"/>
    <w:rsid w:val="00BA7489"/>
    <w:rsid w:val="00BB3EE4"/>
    <w:rsid w:val="00BB59F5"/>
    <w:rsid w:val="00BB7A37"/>
    <w:rsid w:val="00BC0F19"/>
    <w:rsid w:val="00BC1B6D"/>
    <w:rsid w:val="00BC2D10"/>
    <w:rsid w:val="00BD04EF"/>
    <w:rsid w:val="00BD1D70"/>
    <w:rsid w:val="00BD1F24"/>
    <w:rsid w:val="00BD4FE1"/>
    <w:rsid w:val="00BE27C9"/>
    <w:rsid w:val="00BE6522"/>
    <w:rsid w:val="00BE79FA"/>
    <w:rsid w:val="00BF0AF2"/>
    <w:rsid w:val="00BF50DB"/>
    <w:rsid w:val="00BF72A0"/>
    <w:rsid w:val="00BF763A"/>
    <w:rsid w:val="00BF7897"/>
    <w:rsid w:val="00C011AC"/>
    <w:rsid w:val="00C01498"/>
    <w:rsid w:val="00C01B4C"/>
    <w:rsid w:val="00C02637"/>
    <w:rsid w:val="00C04764"/>
    <w:rsid w:val="00C04E43"/>
    <w:rsid w:val="00C055B5"/>
    <w:rsid w:val="00C214E2"/>
    <w:rsid w:val="00C22DFB"/>
    <w:rsid w:val="00C26206"/>
    <w:rsid w:val="00C308D7"/>
    <w:rsid w:val="00C323AF"/>
    <w:rsid w:val="00C332C9"/>
    <w:rsid w:val="00C341E5"/>
    <w:rsid w:val="00C41988"/>
    <w:rsid w:val="00C421A4"/>
    <w:rsid w:val="00C4220D"/>
    <w:rsid w:val="00C4498C"/>
    <w:rsid w:val="00C450B9"/>
    <w:rsid w:val="00C461C4"/>
    <w:rsid w:val="00C4722C"/>
    <w:rsid w:val="00C51273"/>
    <w:rsid w:val="00C51612"/>
    <w:rsid w:val="00C533AD"/>
    <w:rsid w:val="00C54E84"/>
    <w:rsid w:val="00C57408"/>
    <w:rsid w:val="00C61ED7"/>
    <w:rsid w:val="00C61F6E"/>
    <w:rsid w:val="00C64816"/>
    <w:rsid w:val="00C75B66"/>
    <w:rsid w:val="00C75DD2"/>
    <w:rsid w:val="00C75E38"/>
    <w:rsid w:val="00C82F20"/>
    <w:rsid w:val="00C8563E"/>
    <w:rsid w:val="00C95514"/>
    <w:rsid w:val="00C96BF3"/>
    <w:rsid w:val="00CA1AAB"/>
    <w:rsid w:val="00CA3846"/>
    <w:rsid w:val="00CA3D63"/>
    <w:rsid w:val="00CA4A30"/>
    <w:rsid w:val="00CA67DD"/>
    <w:rsid w:val="00CA7131"/>
    <w:rsid w:val="00CA7414"/>
    <w:rsid w:val="00CA76CC"/>
    <w:rsid w:val="00CB06CC"/>
    <w:rsid w:val="00CB0A39"/>
    <w:rsid w:val="00CB1CA7"/>
    <w:rsid w:val="00CB3B0F"/>
    <w:rsid w:val="00CB7D18"/>
    <w:rsid w:val="00CC15EA"/>
    <w:rsid w:val="00CC16FA"/>
    <w:rsid w:val="00CC231E"/>
    <w:rsid w:val="00CC6999"/>
    <w:rsid w:val="00CD2C90"/>
    <w:rsid w:val="00CD5A9B"/>
    <w:rsid w:val="00CD603F"/>
    <w:rsid w:val="00CD62D8"/>
    <w:rsid w:val="00CD78C0"/>
    <w:rsid w:val="00CE050D"/>
    <w:rsid w:val="00CE081E"/>
    <w:rsid w:val="00CE548C"/>
    <w:rsid w:val="00CE645F"/>
    <w:rsid w:val="00CF03CE"/>
    <w:rsid w:val="00CF302E"/>
    <w:rsid w:val="00CF7DC9"/>
    <w:rsid w:val="00D007E8"/>
    <w:rsid w:val="00D04A2C"/>
    <w:rsid w:val="00D04E68"/>
    <w:rsid w:val="00D0534F"/>
    <w:rsid w:val="00D06BA2"/>
    <w:rsid w:val="00D14DCB"/>
    <w:rsid w:val="00D16C32"/>
    <w:rsid w:val="00D17523"/>
    <w:rsid w:val="00D2008B"/>
    <w:rsid w:val="00D218C5"/>
    <w:rsid w:val="00D21BFF"/>
    <w:rsid w:val="00D239BC"/>
    <w:rsid w:val="00D25796"/>
    <w:rsid w:val="00D27A73"/>
    <w:rsid w:val="00D34A6F"/>
    <w:rsid w:val="00D3764B"/>
    <w:rsid w:val="00D379DB"/>
    <w:rsid w:val="00D4046B"/>
    <w:rsid w:val="00D40D5A"/>
    <w:rsid w:val="00D41B49"/>
    <w:rsid w:val="00D426F1"/>
    <w:rsid w:val="00D44A09"/>
    <w:rsid w:val="00D4557E"/>
    <w:rsid w:val="00D4718B"/>
    <w:rsid w:val="00D50F0D"/>
    <w:rsid w:val="00D546CB"/>
    <w:rsid w:val="00D5523C"/>
    <w:rsid w:val="00D56843"/>
    <w:rsid w:val="00D60EE3"/>
    <w:rsid w:val="00D6251D"/>
    <w:rsid w:val="00D62706"/>
    <w:rsid w:val="00D63668"/>
    <w:rsid w:val="00D677F3"/>
    <w:rsid w:val="00D74CD4"/>
    <w:rsid w:val="00D74D61"/>
    <w:rsid w:val="00D7567B"/>
    <w:rsid w:val="00D775BD"/>
    <w:rsid w:val="00D83701"/>
    <w:rsid w:val="00D84D9A"/>
    <w:rsid w:val="00D8733A"/>
    <w:rsid w:val="00D90996"/>
    <w:rsid w:val="00D90F4D"/>
    <w:rsid w:val="00D91437"/>
    <w:rsid w:val="00D97667"/>
    <w:rsid w:val="00DA2057"/>
    <w:rsid w:val="00DA309B"/>
    <w:rsid w:val="00DA381B"/>
    <w:rsid w:val="00DA4D88"/>
    <w:rsid w:val="00DA4DEB"/>
    <w:rsid w:val="00DA56F7"/>
    <w:rsid w:val="00DA5965"/>
    <w:rsid w:val="00DB4A8C"/>
    <w:rsid w:val="00DB6A0F"/>
    <w:rsid w:val="00DC0FDB"/>
    <w:rsid w:val="00DC151F"/>
    <w:rsid w:val="00DC3D05"/>
    <w:rsid w:val="00DC5708"/>
    <w:rsid w:val="00DC7B0D"/>
    <w:rsid w:val="00DD0BE4"/>
    <w:rsid w:val="00DD6936"/>
    <w:rsid w:val="00DE3785"/>
    <w:rsid w:val="00DE62AA"/>
    <w:rsid w:val="00DF44EA"/>
    <w:rsid w:val="00E01740"/>
    <w:rsid w:val="00E0190C"/>
    <w:rsid w:val="00E04635"/>
    <w:rsid w:val="00E05DBD"/>
    <w:rsid w:val="00E07F7B"/>
    <w:rsid w:val="00E13934"/>
    <w:rsid w:val="00E16E5B"/>
    <w:rsid w:val="00E215D7"/>
    <w:rsid w:val="00E2362A"/>
    <w:rsid w:val="00E27980"/>
    <w:rsid w:val="00E30A78"/>
    <w:rsid w:val="00E325CE"/>
    <w:rsid w:val="00E35C97"/>
    <w:rsid w:val="00E35D59"/>
    <w:rsid w:val="00E40DED"/>
    <w:rsid w:val="00E54A51"/>
    <w:rsid w:val="00E54D9E"/>
    <w:rsid w:val="00E560E6"/>
    <w:rsid w:val="00E6454E"/>
    <w:rsid w:val="00E71EAA"/>
    <w:rsid w:val="00E7477E"/>
    <w:rsid w:val="00E76411"/>
    <w:rsid w:val="00E764DC"/>
    <w:rsid w:val="00E8231A"/>
    <w:rsid w:val="00E83328"/>
    <w:rsid w:val="00E8553B"/>
    <w:rsid w:val="00E86959"/>
    <w:rsid w:val="00E8766B"/>
    <w:rsid w:val="00E9034E"/>
    <w:rsid w:val="00E92A97"/>
    <w:rsid w:val="00E93D09"/>
    <w:rsid w:val="00E95441"/>
    <w:rsid w:val="00E9654E"/>
    <w:rsid w:val="00EA13C1"/>
    <w:rsid w:val="00EA4C08"/>
    <w:rsid w:val="00EB09B3"/>
    <w:rsid w:val="00EB0FE3"/>
    <w:rsid w:val="00EB1ACD"/>
    <w:rsid w:val="00EB56E8"/>
    <w:rsid w:val="00EB6123"/>
    <w:rsid w:val="00EB6D59"/>
    <w:rsid w:val="00EC33F4"/>
    <w:rsid w:val="00EC3980"/>
    <w:rsid w:val="00EC5228"/>
    <w:rsid w:val="00EC7031"/>
    <w:rsid w:val="00EC71B0"/>
    <w:rsid w:val="00ED0D0A"/>
    <w:rsid w:val="00ED1D04"/>
    <w:rsid w:val="00ED3830"/>
    <w:rsid w:val="00ED4F43"/>
    <w:rsid w:val="00ED73B3"/>
    <w:rsid w:val="00ED7B37"/>
    <w:rsid w:val="00EE1593"/>
    <w:rsid w:val="00EE36A5"/>
    <w:rsid w:val="00EE5669"/>
    <w:rsid w:val="00EE5A9C"/>
    <w:rsid w:val="00EE6B5C"/>
    <w:rsid w:val="00EE7FB4"/>
    <w:rsid w:val="00EF1AA0"/>
    <w:rsid w:val="00EF61CB"/>
    <w:rsid w:val="00F00AA2"/>
    <w:rsid w:val="00F04F0B"/>
    <w:rsid w:val="00F0528C"/>
    <w:rsid w:val="00F05DA0"/>
    <w:rsid w:val="00F07CE1"/>
    <w:rsid w:val="00F07D68"/>
    <w:rsid w:val="00F1151E"/>
    <w:rsid w:val="00F13396"/>
    <w:rsid w:val="00F13E2C"/>
    <w:rsid w:val="00F20B9A"/>
    <w:rsid w:val="00F233AD"/>
    <w:rsid w:val="00F2359A"/>
    <w:rsid w:val="00F25725"/>
    <w:rsid w:val="00F26BBB"/>
    <w:rsid w:val="00F26D59"/>
    <w:rsid w:val="00F26F37"/>
    <w:rsid w:val="00F277E3"/>
    <w:rsid w:val="00F303FE"/>
    <w:rsid w:val="00F313AA"/>
    <w:rsid w:val="00F315CA"/>
    <w:rsid w:val="00F319C2"/>
    <w:rsid w:val="00F332E3"/>
    <w:rsid w:val="00F35170"/>
    <w:rsid w:val="00F37421"/>
    <w:rsid w:val="00F41057"/>
    <w:rsid w:val="00F418A4"/>
    <w:rsid w:val="00F44152"/>
    <w:rsid w:val="00F4571C"/>
    <w:rsid w:val="00F47169"/>
    <w:rsid w:val="00F516D9"/>
    <w:rsid w:val="00F52283"/>
    <w:rsid w:val="00F54495"/>
    <w:rsid w:val="00F56F79"/>
    <w:rsid w:val="00F5712C"/>
    <w:rsid w:val="00F63C32"/>
    <w:rsid w:val="00F63CC8"/>
    <w:rsid w:val="00F64F16"/>
    <w:rsid w:val="00F65B82"/>
    <w:rsid w:val="00F707B8"/>
    <w:rsid w:val="00F7295C"/>
    <w:rsid w:val="00F760DD"/>
    <w:rsid w:val="00F769B4"/>
    <w:rsid w:val="00F80039"/>
    <w:rsid w:val="00F8202D"/>
    <w:rsid w:val="00F8246B"/>
    <w:rsid w:val="00F83ACA"/>
    <w:rsid w:val="00F85DB5"/>
    <w:rsid w:val="00F93F6E"/>
    <w:rsid w:val="00F9407E"/>
    <w:rsid w:val="00F94936"/>
    <w:rsid w:val="00F97612"/>
    <w:rsid w:val="00FA04E0"/>
    <w:rsid w:val="00FA4BAF"/>
    <w:rsid w:val="00FA7C7E"/>
    <w:rsid w:val="00FB05E3"/>
    <w:rsid w:val="00FB3C38"/>
    <w:rsid w:val="00FB428A"/>
    <w:rsid w:val="00FB4629"/>
    <w:rsid w:val="00FB4CCE"/>
    <w:rsid w:val="00FB7BE5"/>
    <w:rsid w:val="00FC028A"/>
    <w:rsid w:val="00FC0CE9"/>
    <w:rsid w:val="00FC0D04"/>
    <w:rsid w:val="00FC58E4"/>
    <w:rsid w:val="00FD2398"/>
    <w:rsid w:val="00FD27B0"/>
    <w:rsid w:val="00FD5A9E"/>
    <w:rsid w:val="00FE092B"/>
    <w:rsid w:val="00FE0DD6"/>
    <w:rsid w:val="00FE2698"/>
    <w:rsid w:val="00FE6768"/>
    <w:rsid w:val="00FF0100"/>
    <w:rsid w:val="00FF138D"/>
    <w:rsid w:val="00FF2B8B"/>
    <w:rsid w:val="00FF5B96"/>
    <w:rsid w:val="00FF5F82"/>
    <w:rsid w:val="09443CDC"/>
    <w:rsid w:val="0C352812"/>
    <w:rsid w:val="16EBA8AB"/>
    <w:rsid w:val="178DCE2D"/>
    <w:rsid w:val="183409CD"/>
    <w:rsid w:val="28725016"/>
    <w:rsid w:val="2BF0E832"/>
    <w:rsid w:val="33BBC08D"/>
    <w:rsid w:val="361DB3D8"/>
    <w:rsid w:val="3BE63E08"/>
    <w:rsid w:val="3E1BE49B"/>
    <w:rsid w:val="4213558D"/>
    <w:rsid w:val="48EB955A"/>
    <w:rsid w:val="4CE3AF1C"/>
    <w:rsid w:val="4E100497"/>
    <w:rsid w:val="58A63091"/>
    <w:rsid w:val="58AA6890"/>
    <w:rsid w:val="58F7CEA8"/>
    <w:rsid w:val="5CF78F6E"/>
    <w:rsid w:val="623108CA"/>
    <w:rsid w:val="6323B840"/>
    <w:rsid w:val="6649B9DF"/>
    <w:rsid w:val="70A259BB"/>
    <w:rsid w:val="72A2ED05"/>
    <w:rsid w:val="759BE184"/>
    <w:rsid w:val="7602088A"/>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AECD27CA-485B-4846-B668-459B77BDF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6C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71D2E" w:themeColor="accent2"/>
      <w:u w:val="single"/>
    </w:rPr>
  </w:style>
  <w:style w:type="character" w:styleId="IntenseReference">
    <w:name w:val="Intense Reference"/>
    <w:basedOn w:val="DefaultParagraphFont"/>
    <w:uiPriority w:val="32"/>
    <w:qFormat/>
    <w:rsid w:val="0058366B"/>
    <w:rPr>
      <w:b/>
      <w:bCs/>
      <w:smallCaps/>
      <w:color w:val="E71D2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paragraph" w:styleId="TOC1">
    <w:name w:val="toc 1"/>
    <w:basedOn w:val="Normal"/>
    <w:next w:val="Normal"/>
    <w:autoRedefine/>
    <w:uiPriority w:val="39"/>
    <w:unhideWhenUsed/>
    <w:rsid w:val="00877F68"/>
    <w:pPr>
      <w:spacing w:after="100"/>
    </w:pPr>
  </w:style>
  <w:style w:type="paragraph" w:styleId="TOC2">
    <w:name w:val="toc 2"/>
    <w:basedOn w:val="Normal"/>
    <w:next w:val="Normal"/>
    <w:autoRedefine/>
    <w:uiPriority w:val="39"/>
    <w:unhideWhenUsed/>
    <w:rsid w:val="00877F68"/>
    <w:pPr>
      <w:spacing w:after="100"/>
      <w:ind w:left="220"/>
    </w:pPr>
  </w:style>
  <w:style w:type="paragraph" w:styleId="TOC3">
    <w:name w:val="toc 3"/>
    <w:basedOn w:val="Normal"/>
    <w:next w:val="Normal"/>
    <w:autoRedefine/>
    <w:uiPriority w:val="39"/>
    <w:unhideWhenUsed/>
    <w:rsid w:val="00BD04EF"/>
    <w:pPr>
      <w:spacing w:after="100"/>
      <w:ind w:left="440"/>
    </w:pPr>
  </w:style>
  <w:style w:type="character" w:styleId="CommentReference">
    <w:name w:val="annotation reference"/>
    <w:basedOn w:val="DefaultParagraphFont"/>
    <w:uiPriority w:val="99"/>
    <w:semiHidden/>
    <w:unhideWhenUsed/>
    <w:rsid w:val="00145AD3"/>
    <w:rPr>
      <w:sz w:val="16"/>
      <w:szCs w:val="16"/>
    </w:rPr>
  </w:style>
  <w:style w:type="paragraph" w:styleId="CommentText">
    <w:name w:val="annotation text"/>
    <w:basedOn w:val="Normal"/>
    <w:link w:val="CommentTextChar"/>
    <w:uiPriority w:val="99"/>
    <w:unhideWhenUsed/>
    <w:rsid w:val="00145AD3"/>
    <w:pPr>
      <w:spacing w:line="240" w:lineRule="auto"/>
    </w:pPr>
    <w:rPr>
      <w:sz w:val="20"/>
      <w:szCs w:val="20"/>
    </w:rPr>
  </w:style>
  <w:style w:type="character" w:customStyle="1" w:styleId="CommentTextChar">
    <w:name w:val="Comment Text Char"/>
    <w:basedOn w:val="DefaultParagraphFont"/>
    <w:link w:val="CommentText"/>
    <w:uiPriority w:val="99"/>
    <w:rsid w:val="00145AD3"/>
    <w:rPr>
      <w:sz w:val="20"/>
      <w:szCs w:val="20"/>
    </w:rPr>
  </w:style>
  <w:style w:type="paragraph" w:styleId="CommentSubject">
    <w:name w:val="annotation subject"/>
    <w:basedOn w:val="CommentText"/>
    <w:next w:val="CommentText"/>
    <w:link w:val="CommentSubjectChar"/>
    <w:uiPriority w:val="99"/>
    <w:semiHidden/>
    <w:unhideWhenUsed/>
    <w:rsid w:val="00145AD3"/>
    <w:rPr>
      <w:b/>
      <w:bCs/>
    </w:rPr>
  </w:style>
  <w:style w:type="character" w:customStyle="1" w:styleId="CommentSubjectChar">
    <w:name w:val="Comment Subject Char"/>
    <w:basedOn w:val="CommentTextChar"/>
    <w:link w:val="CommentSubject"/>
    <w:uiPriority w:val="99"/>
    <w:semiHidden/>
    <w:rsid w:val="00145AD3"/>
    <w:rPr>
      <w:b/>
      <w:bCs/>
      <w:sz w:val="20"/>
      <w:szCs w:val="20"/>
    </w:rPr>
  </w:style>
  <w:style w:type="character" w:styleId="UnresolvedMention">
    <w:name w:val="Unresolved Mention"/>
    <w:basedOn w:val="DefaultParagraphFont"/>
    <w:uiPriority w:val="99"/>
    <w:semiHidden/>
    <w:unhideWhenUsed/>
    <w:rsid w:val="00DC3D05"/>
    <w:rPr>
      <w:color w:val="605E5C"/>
      <w:shd w:val="clear" w:color="auto" w:fill="E1DFDD"/>
    </w:rPr>
  </w:style>
  <w:style w:type="table" w:styleId="GridTable4-Accent2">
    <w:name w:val="Grid Table 4 Accent 2"/>
    <w:basedOn w:val="TableNormal"/>
    <w:uiPriority w:val="49"/>
    <w:rsid w:val="00E71EAA"/>
    <w:pPr>
      <w:spacing w:after="0" w:line="240" w:lineRule="auto"/>
    </w:pPr>
    <w:tblPr>
      <w:tblStyleRowBandSize w:val="1"/>
      <w:tblStyleColBandSize w:val="1"/>
      <w:tblBorders>
        <w:top w:val="single" w:sz="4" w:space="0" w:color="F07781" w:themeColor="accent2" w:themeTint="99"/>
        <w:left w:val="single" w:sz="4" w:space="0" w:color="F07781" w:themeColor="accent2" w:themeTint="99"/>
        <w:bottom w:val="single" w:sz="4" w:space="0" w:color="F07781" w:themeColor="accent2" w:themeTint="99"/>
        <w:right w:val="single" w:sz="4" w:space="0" w:color="F07781" w:themeColor="accent2" w:themeTint="99"/>
        <w:insideH w:val="single" w:sz="4" w:space="0" w:color="F07781" w:themeColor="accent2" w:themeTint="99"/>
        <w:insideV w:val="single" w:sz="4" w:space="0" w:color="F07781" w:themeColor="accent2" w:themeTint="99"/>
      </w:tblBorders>
    </w:tblPr>
    <w:tblStylePr w:type="firstRow">
      <w:rPr>
        <w:b/>
        <w:bCs/>
        <w:color w:val="FFFFFF" w:themeColor="background1"/>
      </w:rPr>
      <w:tblPr/>
      <w:tcPr>
        <w:tcBorders>
          <w:top w:val="single" w:sz="4" w:space="0" w:color="E71D2E" w:themeColor="accent2"/>
          <w:left w:val="single" w:sz="4" w:space="0" w:color="E71D2E" w:themeColor="accent2"/>
          <w:bottom w:val="single" w:sz="4" w:space="0" w:color="E71D2E" w:themeColor="accent2"/>
          <w:right w:val="single" w:sz="4" w:space="0" w:color="E71D2E" w:themeColor="accent2"/>
          <w:insideH w:val="nil"/>
          <w:insideV w:val="nil"/>
        </w:tcBorders>
        <w:shd w:val="clear" w:color="auto" w:fill="E71D2E" w:themeFill="accent2"/>
      </w:tcPr>
    </w:tblStylePr>
    <w:tblStylePr w:type="lastRow">
      <w:rPr>
        <w:b/>
        <w:bCs/>
      </w:rPr>
      <w:tblPr/>
      <w:tcPr>
        <w:tcBorders>
          <w:top w:val="double" w:sz="4" w:space="0" w:color="E71D2E" w:themeColor="accent2"/>
        </w:tcBorders>
      </w:tcPr>
    </w:tblStylePr>
    <w:tblStylePr w:type="firstCol">
      <w:rPr>
        <w:b/>
        <w:bCs/>
      </w:rPr>
    </w:tblStylePr>
    <w:tblStylePr w:type="lastCol">
      <w:rPr>
        <w:b/>
        <w:bCs/>
      </w:rPr>
    </w:tblStylePr>
    <w:tblStylePr w:type="band1Vert">
      <w:tblPr/>
      <w:tcPr>
        <w:shd w:val="clear" w:color="auto" w:fill="FAD1D5" w:themeFill="accent2" w:themeFillTint="33"/>
      </w:tcPr>
    </w:tblStylePr>
    <w:tblStylePr w:type="band1Horz">
      <w:tblPr/>
      <w:tcPr>
        <w:shd w:val="clear" w:color="auto" w:fill="FAD1D5" w:themeFill="accent2" w:themeFillTint="33"/>
      </w:tcPr>
    </w:tblStylePr>
  </w:style>
  <w:style w:type="table" w:styleId="ListTable3-Accent2">
    <w:name w:val="List Table 3 Accent 2"/>
    <w:basedOn w:val="TableNormal"/>
    <w:uiPriority w:val="48"/>
    <w:rsid w:val="00B66EE1"/>
    <w:pPr>
      <w:spacing w:after="0" w:line="240" w:lineRule="auto"/>
    </w:pPr>
    <w:tblPr>
      <w:tblStyleRowBandSize w:val="1"/>
      <w:tblStyleColBandSize w:val="1"/>
      <w:tblBorders>
        <w:top w:val="single" w:sz="4" w:space="0" w:color="E71D2E" w:themeColor="accent2"/>
        <w:left w:val="single" w:sz="4" w:space="0" w:color="E71D2E" w:themeColor="accent2"/>
        <w:bottom w:val="single" w:sz="4" w:space="0" w:color="E71D2E" w:themeColor="accent2"/>
        <w:right w:val="single" w:sz="4" w:space="0" w:color="E71D2E" w:themeColor="accent2"/>
      </w:tblBorders>
    </w:tblPr>
    <w:tblStylePr w:type="firstRow">
      <w:rPr>
        <w:b/>
        <w:bCs/>
        <w:color w:val="FFFFFF" w:themeColor="background1"/>
      </w:rPr>
      <w:tblPr/>
      <w:tcPr>
        <w:shd w:val="clear" w:color="auto" w:fill="E71D2E" w:themeFill="accent2"/>
      </w:tcPr>
    </w:tblStylePr>
    <w:tblStylePr w:type="lastRow">
      <w:rPr>
        <w:b/>
        <w:bCs/>
      </w:rPr>
      <w:tblPr/>
      <w:tcPr>
        <w:tcBorders>
          <w:top w:val="double" w:sz="4" w:space="0" w:color="E71D2E"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71D2E" w:themeColor="accent2"/>
          <w:right w:val="single" w:sz="4" w:space="0" w:color="E71D2E" w:themeColor="accent2"/>
        </w:tcBorders>
      </w:tcPr>
    </w:tblStylePr>
    <w:tblStylePr w:type="band1Horz">
      <w:tblPr/>
      <w:tcPr>
        <w:tcBorders>
          <w:top w:val="single" w:sz="4" w:space="0" w:color="E71D2E" w:themeColor="accent2"/>
          <w:bottom w:val="single" w:sz="4" w:space="0" w:color="E71D2E"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71D2E" w:themeColor="accent2"/>
          <w:left w:val="nil"/>
        </w:tcBorders>
      </w:tcPr>
    </w:tblStylePr>
    <w:tblStylePr w:type="swCell">
      <w:tblPr/>
      <w:tcPr>
        <w:tcBorders>
          <w:top w:val="double" w:sz="4" w:space="0" w:color="E71D2E" w:themeColor="accent2"/>
          <w:right w:val="nil"/>
        </w:tcBorders>
      </w:tcPr>
    </w:tblStylePr>
  </w:style>
  <w:style w:type="character" w:styleId="HTMLCode">
    <w:name w:val="HTML Code"/>
    <w:basedOn w:val="DefaultParagraphFont"/>
    <w:uiPriority w:val="99"/>
    <w:semiHidden/>
    <w:unhideWhenUsed/>
    <w:rsid w:val="00714F32"/>
    <w:rPr>
      <w:rFonts w:ascii="Courier New" w:eastAsia="Times New Roman" w:hAnsi="Courier New" w:cs="Courier New"/>
      <w:sz w:val="20"/>
      <w:szCs w:val="20"/>
    </w:rPr>
  </w:style>
  <w:style w:type="table" w:styleId="GridTable5Dark-Accent2">
    <w:name w:val="Grid Table 5 Dark Accent 2"/>
    <w:basedOn w:val="TableNormal"/>
    <w:uiPriority w:val="50"/>
    <w:rsid w:val="001229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1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71D2E"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71D2E"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71D2E"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71D2E" w:themeFill="accent2"/>
      </w:tcPr>
    </w:tblStylePr>
    <w:tblStylePr w:type="band1Vert">
      <w:tblPr/>
      <w:tcPr>
        <w:shd w:val="clear" w:color="auto" w:fill="F5A4AB" w:themeFill="accent2" w:themeFillTint="66"/>
      </w:tcPr>
    </w:tblStylePr>
    <w:tblStylePr w:type="band1Horz">
      <w:tblPr/>
      <w:tcPr>
        <w:shd w:val="clear" w:color="auto" w:fill="F5A4AB" w:themeFill="accent2" w:themeFillTint="66"/>
      </w:tcPr>
    </w:tblStylePr>
  </w:style>
  <w:style w:type="character" w:styleId="Mention">
    <w:name w:val="Mention"/>
    <w:basedOn w:val="DefaultParagraphFont"/>
    <w:uiPriority w:val="99"/>
    <w:unhideWhenUsed/>
    <w:rsid w:val="00E2362A"/>
    <w:rPr>
      <w:color w:val="2B579A"/>
      <w:shd w:val="clear" w:color="auto" w:fill="E1DFDD"/>
    </w:rPr>
  </w:style>
  <w:style w:type="paragraph" w:styleId="Revision">
    <w:name w:val="Revision"/>
    <w:hidden/>
    <w:uiPriority w:val="99"/>
    <w:semiHidden/>
    <w:rsid w:val="00DC0F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7089">
      <w:bodyDiv w:val="1"/>
      <w:marLeft w:val="0"/>
      <w:marRight w:val="0"/>
      <w:marTop w:val="0"/>
      <w:marBottom w:val="0"/>
      <w:divBdr>
        <w:top w:val="none" w:sz="0" w:space="0" w:color="auto"/>
        <w:left w:val="none" w:sz="0" w:space="0" w:color="auto"/>
        <w:bottom w:val="none" w:sz="0" w:space="0" w:color="auto"/>
        <w:right w:val="none" w:sz="0" w:space="0" w:color="auto"/>
      </w:divBdr>
    </w:div>
    <w:div w:id="161547778">
      <w:bodyDiv w:val="1"/>
      <w:marLeft w:val="0"/>
      <w:marRight w:val="0"/>
      <w:marTop w:val="0"/>
      <w:marBottom w:val="0"/>
      <w:divBdr>
        <w:top w:val="none" w:sz="0" w:space="0" w:color="auto"/>
        <w:left w:val="none" w:sz="0" w:space="0" w:color="auto"/>
        <w:bottom w:val="none" w:sz="0" w:space="0" w:color="auto"/>
        <w:right w:val="none" w:sz="0" w:space="0" w:color="auto"/>
      </w:divBdr>
    </w:div>
    <w:div w:id="342585769">
      <w:bodyDiv w:val="1"/>
      <w:marLeft w:val="0"/>
      <w:marRight w:val="0"/>
      <w:marTop w:val="0"/>
      <w:marBottom w:val="0"/>
      <w:divBdr>
        <w:top w:val="none" w:sz="0" w:space="0" w:color="auto"/>
        <w:left w:val="none" w:sz="0" w:space="0" w:color="auto"/>
        <w:bottom w:val="none" w:sz="0" w:space="0" w:color="auto"/>
        <w:right w:val="none" w:sz="0" w:space="0" w:color="auto"/>
      </w:divBdr>
    </w:div>
    <w:div w:id="643899986">
      <w:bodyDiv w:val="1"/>
      <w:marLeft w:val="0"/>
      <w:marRight w:val="0"/>
      <w:marTop w:val="0"/>
      <w:marBottom w:val="0"/>
      <w:divBdr>
        <w:top w:val="none" w:sz="0" w:space="0" w:color="auto"/>
        <w:left w:val="none" w:sz="0" w:space="0" w:color="auto"/>
        <w:bottom w:val="none" w:sz="0" w:space="0" w:color="auto"/>
        <w:right w:val="none" w:sz="0" w:space="0" w:color="auto"/>
      </w:divBdr>
    </w:div>
    <w:div w:id="945430813">
      <w:bodyDiv w:val="1"/>
      <w:marLeft w:val="0"/>
      <w:marRight w:val="0"/>
      <w:marTop w:val="0"/>
      <w:marBottom w:val="0"/>
      <w:divBdr>
        <w:top w:val="none" w:sz="0" w:space="0" w:color="auto"/>
        <w:left w:val="none" w:sz="0" w:space="0" w:color="auto"/>
        <w:bottom w:val="none" w:sz="0" w:space="0" w:color="auto"/>
        <w:right w:val="none" w:sz="0" w:space="0" w:color="auto"/>
      </w:divBdr>
    </w:div>
    <w:div w:id="1038966925">
      <w:bodyDiv w:val="1"/>
      <w:marLeft w:val="0"/>
      <w:marRight w:val="0"/>
      <w:marTop w:val="0"/>
      <w:marBottom w:val="0"/>
      <w:divBdr>
        <w:top w:val="none" w:sz="0" w:space="0" w:color="auto"/>
        <w:left w:val="none" w:sz="0" w:space="0" w:color="auto"/>
        <w:bottom w:val="none" w:sz="0" w:space="0" w:color="auto"/>
        <w:right w:val="none" w:sz="0" w:space="0" w:color="auto"/>
      </w:divBdr>
    </w:div>
    <w:div w:id="1485051497">
      <w:bodyDiv w:val="1"/>
      <w:marLeft w:val="0"/>
      <w:marRight w:val="0"/>
      <w:marTop w:val="0"/>
      <w:marBottom w:val="0"/>
      <w:divBdr>
        <w:top w:val="none" w:sz="0" w:space="0" w:color="auto"/>
        <w:left w:val="none" w:sz="0" w:space="0" w:color="auto"/>
        <w:bottom w:val="none" w:sz="0" w:space="0" w:color="auto"/>
        <w:right w:val="none" w:sz="0" w:space="0" w:color="auto"/>
      </w:divBdr>
    </w:div>
    <w:div w:id="1569731480">
      <w:bodyDiv w:val="1"/>
      <w:marLeft w:val="0"/>
      <w:marRight w:val="0"/>
      <w:marTop w:val="0"/>
      <w:marBottom w:val="0"/>
      <w:divBdr>
        <w:top w:val="none" w:sz="0" w:space="0" w:color="auto"/>
        <w:left w:val="none" w:sz="0" w:space="0" w:color="auto"/>
        <w:bottom w:val="none" w:sz="0" w:space="0" w:color="auto"/>
        <w:right w:val="none" w:sz="0" w:space="0" w:color="auto"/>
      </w:divBdr>
    </w:div>
    <w:div w:id="1614901110">
      <w:bodyDiv w:val="1"/>
      <w:marLeft w:val="0"/>
      <w:marRight w:val="0"/>
      <w:marTop w:val="0"/>
      <w:marBottom w:val="0"/>
      <w:divBdr>
        <w:top w:val="none" w:sz="0" w:space="0" w:color="auto"/>
        <w:left w:val="none" w:sz="0" w:space="0" w:color="auto"/>
        <w:bottom w:val="none" w:sz="0" w:space="0" w:color="auto"/>
        <w:right w:val="none" w:sz="0" w:space="0" w:color="auto"/>
      </w:divBdr>
    </w:div>
    <w:div w:id="1656298297">
      <w:bodyDiv w:val="1"/>
      <w:marLeft w:val="0"/>
      <w:marRight w:val="0"/>
      <w:marTop w:val="0"/>
      <w:marBottom w:val="0"/>
      <w:divBdr>
        <w:top w:val="none" w:sz="0" w:space="0" w:color="auto"/>
        <w:left w:val="none" w:sz="0" w:space="0" w:color="auto"/>
        <w:bottom w:val="none" w:sz="0" w:space="0" w:color="auto"/>
        <w:right w:val="none" w:sz="0" w:space="0" w:color="auto"/>
      </w:divBdr>
    </w:div>
    <w:div w:id="2037348195">
      <w:bodyDiv w:val="1"/>
      <w:marLeft w:val="0"/>
      <w:marRight w:val="0"/>
      <w:marTop w:val="0"/>
      <w:marBottom w:val="0"/>
      <w:divBdr>
        <w:top w:val="none" w:sz="0" w:space="0" w:color="auto"/>
        <w:left w:val="none" w:sz="0" w:space="0" w:color="auto"/>
        <w:bottom w:val="none" w:sz="0" w:space="0" w:color="auto"/>
        <w:right w:val="none" w:sz="0" w:space="0" w:color="auto"/>
      </w:divBdr>
    </w:div>
    <w:div w:id="2075934126">
      <w:bodyDiv w:val="1"/>
      <w:marLeft w:val="0"/>
      <w:marRight w:val="0"/>
      <w:marTop w:val="0"/>
      <w:marBottom w:val="0"/>
      <w:divBdr>
        <w:top w:val="none" w:sz="0" w:space="0" w:color="auto"/>
        <w:left w:val="none" w:sz="0" w:space="0" w:color="auto"/>
        <w:bottom w:val="none" w:sz="0" w:space="0" w:color="auto"/>
        <w:right w:val="none" w:sz="0" w:space="0" w:color="auto"/>
      </w:divBdr>
    </w:div>
    <w:div w:id="2099133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github.com/makersmakingchange/Shrub-Hub"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hyperlink" Target="https://github.com/makersmakingchange/Shrub-Hub/issues"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mailto:info@makersmakingchange.com" TargetMode="External"/><Relationship Id="rId20" Type="http://schemas.openxmlformats.org/officeDocument/2006/relationships/image" Target="media/image10.jpeg"/><Relationship Id="rId41" Type="http://schemas.openxmlformats.org/officeDocument/2006/relationships/hyperlink" Target="mailto:info@makersmakingchange.com"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neilsquire.ca" TargetMode="External"/><Relationship Id="rId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26225E"/>
      </a:dk2>
      <a:lt2>
        <a:srgbClr val="E7E6E6"/>
      </a:lt2>
      <a:accent1>
        <a:srgbClr val="26225E"/>
      </a:accent1>
      <a:accent2>
        <a:srgbClr val="E71D2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c39c84-b0a3-45a2-a38c-ff46bb47f11f" xsi:nil="true"/>
    <lcf76f155ced4ddcb4097134ff3c332f xmlns="cf9f6c1f-8ad0-4eb8-bb2b-fb0b622a341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1EC7ECFAC78D4E8EF6CBAFFF0B3505" ma:contentTypeVersion="19" ma:contentTypeDescription="Create a new document." ma:contentTypeScope="" ma:versionID="5d9401e09799b0dc5f93c06ba9768007">
  <xsd:schema xmlns:xsd="http://www.w3.org/2001/XMLSchema" xmlns:xs="http://www.w3.org/2001/XMLSchema" xmlns:p="http://schemas.microsoft.com/office/2006/metadata/properties" xmlns:ns2="cf9f6c1f-8ad0-4eb8-bb2b-fb0b622a341e" xmlns:ns3="72c39c84-b0a3-45a2-a38c-ff46bb47f11f" targetNamespace="http://schemas.microsoft.com/office/2006/metadata/properties" ma:root="true" ma:fieldsID="70cec36318042db763ca353140da6103" ns2:_="" ns3:_="">
    <xsd:import namespace="cf9f6c1f-8ad0-4eb8-bb2b-fb0b622a341e"/>
    <xsd:import namespace="72c39c84-b0a3-45a2-a38c-ff46bb47f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6c1f-8ad0-4eb8-bb2b-fb0b622a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c39c84-b0a3-45a2-a38c-ff46bb47f11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30263d0-9f1a-4e63-a49c-f06b563fb00a}" ma:internalName="TaxCatchAll" ma:showField="CatchAllData" ma:web="72c39c84-b0a3-45a2-a38c-ff46bb47f1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85C18-819E-4466-9494-DD461C39C2B0}">
  <ds:schemaRefs>
    <ds:schemaRef ds:uri="http://schemas.microsoft.com/office/2006/metadata/properties"/>
    <ds:schemaRef ds:uri="http://schemas.microsoft.com/office/infopath/2007/PartnerControls"/>
    <ds:schemaRef ds:uri="72c39c84-b0a3-45a2-a38c-ff46bb47f11f"/>
    <ds:schemaRef ds:uri="cf9f6c1f-8ad0-4eb8-bb2b-fb0b622a341e"/>
  </ds:schemaRefs>
</ds:datastoreItem>
</file>

<file path=customXml/itemProps2.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3.xml><?xml version="1.0" encoding="utf-8"?>
<ds:datastoreItem xmlns:ds="http://schemas.openxmlformats.org/officeDocument/2006/customXml" ds:itemID="{3E398294-E794-4D0A-82C1-01543984CA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f6c1f-8ad0-4eb8-bb2b-fb0b622a341e"/>
    <ds:schemaRef ds:uri="72c39c84-b0a3-45a2-a38c-ff46bb47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1753</TotalTime>
  <Pages>1</Pages>
  <Words>2032</Words>
  <Characters>11587</Characters>
  <Application>Microsoft Office Word</Application>
  <DocSecurity>4</DocSecurity>
  <Lines>96</Lines>
  <Paragraphs>27</Paragraphs>
  <ScaleCrop>false</ScaleCrop>
  <Company/>
  <LinksUpToDate>false</LinksUpToDate>
  <CharactersWithSpaces>13592</CharactersWithSpaces>
  <SharedDoc>false</SharedDoc>
  <HLinks>
    <vt:vector size="192" baseType="variant">
      <vt:variant>
        <vt:i4>5767283</vt:i4>
      </vt:variant>
      <vt:variant>
        <vt:i4>171</vt:i4>
      </vt:variant>
      <vt:variant>
        <vt:i4>0</vt:i4>
      </vt:variant>
      <vt:variant>
        <vt:i4>5</vt:i4>
      </vt:variant>
      <vt:variant>
        <vt:lpwstr>mailto:info@makersmakingchange.com</vt:lpwstr>
      </vt:variant>
      <vt:variant>
        <vt:lpwstr/>
      </vt:variant>
      <vt:variant>
        <vt:i4>3473445</vt:i4>
      </vt:variant>
      <vt:variant>
        <vt:i4>168</vt:i4>
      </vt:variant>
      <vt:variant>
        <vt:i4>0</vt:i4>
      </vt:variant>
      <vt:variant>
        <vt:i4>5</vt:i4>
      </vt:variant>
      <vt:variant>
        <vt:lpwstr>https://github.com/makersmakingchange/Shrub-Hub/issues</vt:lpwstr>
      </vt:variant>
      <vt:variant>
        <vt:lpwstr/>
      </vt:variant>
      <vt:variant>
        <vt:i4>7274552</vt:i4>
      </vt:variant>
      <vt:variant>
        <vt:i4>165</vt:i4>
      </vt:variant>
      <vt:variant>
        <vt:i4>0</vt:i4>
      </vt:variant>
      <vt:variant>
        <vt:i4>5</vt:i4>
      </vt:variant>
      <vt:variant>
        <vt:lpwstr>https://github.com/makersmakingchange/Shrub-Hub</vt:lpwstr>
      </vt:variant>
      <vt:variant>
        <vt:lpwstr/>
      </vt:variant>
      <vt:variant>
        <vt:i4>5767283</vt:i4>
      </vt:variant>
      <vt:variant>
        <vt:i4>162</vt:i4>
      </vt:variant>
      <vt:variant>
        <vt:i4>0</vt:i4>
      </vt:variant>
      <vt:variant>
        <vt:i4>5</vt:i4>
      </vt:variant>
      <vt:variant>
        <vt:lpwstr>mailto:info@makersmakingchange.com</vt:lpwstr>
      </vt:variant>
      <vt:variant>
        <vt:lpwstr/>
      </vt:variant>
      <vt:variant>
        <vt:i4>2031676</vt:i4>
      </vt:variant>
      <vt:variant>
        <vt:i4>152</vt:i4>
      </vt:variant>
      <vt:variant>
        <vt:i4>0</vt:i4>
      </vt:variant>
      <vt:variant>
        <vt:i4>5</vt:i4>
      </vt:variant>
      <vt:variant>
        <vt:lpwstr/>
      </vt:variant>
      <vt:variant>
        <vt:lpwstr>_Toc222389403</vt:lpwstr>
      </vt:variant>
      <vt:variant>
        <vt:i4>2031676</vt:i4>
      </vt:variant>
      <vt:variant>
        <vt:i4>146</vt:i4>
      </vt:variant>
      <vt:variant>
        <vt:i4>0</vt:i4>
      </vt:variant>
      <vt:variant>
        <vt:i4>5</vt:i4>
      </vt:variant>
      <vt:variant>
        <vt:lpwstr/>
      </vt:variant>
      <vt:variant>
        <vt:lpwstr>_Toc222389402</vt:lpwstr>
      </vt:variant>
      <vt:variant>
        <vt:i4>2031676</vt:i4>
      </vt:variant>
      <vt:variant>
        <vt:i4>140</vt:i4>
      </vt:variant>
      <vt:variant>
        <vt:i4>0</vt:i4>
      </vt:variant>
      <vt:variant>
        <vt:i4>5</vt:i4>
      </vt:variant>
      <vt:variant>
        <vt:lpwstr/>
      </vt:variant>
      <vt:variant>
        <vt:lpwstr>_Toc222389401</vt:lpwstr>
      </vt:variant>
      <vt:variant>
        <vt:i4>2031676</vt:i4>
      </vt:variant>
      <vt:variant>
        <vt:i4>134</vt:i4>
      </vt:variant>
      <vt:variant>
        <vt:i4>0</vt:i4>
      </vt:variant>
      <vt:variant>
        <vt:i4>5</vt:i4>
      </vt:variant>
      <vt:variant>
        <vt:lpwstr/>
      </vt:variant>
      <vt:variant>
        <vt:lpwstr>_Toc222389400</vt:lpwstr>
      </vt:variant>
      <vt:variant>
        <vt:i4>1441851</vt:i4>
      </vt:variant>
      <vt:variant>
        <vt:i4>128</vt:i4>
      </vt:variant>
      <vt:variant>
        <vt:i4>0</vt:i4>
      </vt:variant>
      <vt:variant>
        <vt:i4>5</vt:i4>
      </vt:variant>
      <vt:variant>
        <vt:lpwstr/>
      </vt:variant>
      <vt:variant>
        <vt:lpwstr>_Toc222389399</vt:lpwstr>
      </vt:variant>
      <vt:variant>
        <vt:i4>1441851</vt:i4>
      </vt:variant>
      <vt:variant>
        <vt:i4>122</vt:i4>
      </vt:variant>
      <vt:variant>
        <vt:i4>0</vt:i4>
      </vt:variant>
      <vt:variant>
        <vt:i4>5</vt:i4>
      </vt:variant>
      <vt:variant>
        <vt:lpwstr/>
      </vt:variant>
      <vt:variant>
        <vt:lpwstr>_Toc222389398</vt:lpwstr>
      </vt:variant>
      <vt:variant>
        <vt:i4>1441851</vt:i4>
      </vt:variant>
      <vt:variant>
        <vt:i4>116</vt:i4>
      </vt:variant>
      <vt:variant>
        <vt:i4>0</vt:i4>
      </vt:variant>
      <vt:variant>
        <vt:i4>5</vt:i4>
      </vt:variant>
      <vt:variant>
        <vt:lpwstr/>
      </vt:variant>
      <vt:variant>
        <vt:lpwstr>_Toc222389397</vt:lpwstr>
      </vt:variant>
      <vt:variant>
        <vt:i4>1441851</vt:i4>
      </vt:variant>
      <vt:variant>
        <vt:i4>110</vt:i4>
      </vt:variant>
      <vt:variant>
        <vt:i4>0</vt:i4>
      </vt:variant>
      <vt:variant>
        <vt:i4>5</vt:i4>
      </vt:variant>
      <vt:variant>
        <vt:lpwstr/>
      </vt:variant>
      <vt:variant>
        <vt:lpwstr>_Toc222389396</vt:lpwstr>
      </vt:variant>
      <vt:variant>
        <vt:i4>1441851</vt:i4>
      </vt:variant>
      <vt:variant>
        <vt:i4>104</vt:i4>
      </vt:variant>
      <vt:variant>
        <vt:i4>0</vt:i4>
      </vt:variant>
      <vt:variant>
        <vt:i4>5</vt:i4>
      </vt:variant>
      <vt:variant>
        <vt:lpwstr/>
      </vt:variant>
      <vt:variant>
        <vt:lpwstr>_Toc222389395</vt:lpwstr>
      </vt:variant>
      <vt:variant>
        <vt:i4>1441851</vt:i4>
      </vt:variant>
      <vt:variant>
        <vt:i4>98</vt:i4>
      </vt:variant>
      <vt:variant>
        <vt:i4>0</vt:i4>
      </vt:variant>
      <vt:variant>
        <vt:i4>5</vt:i4>
      </vt:variant>
      <vt:variant>
        <vt:lpwstr/>
      </vt:variant>
      <vt:variant>
        <vt:lpwstr>_Toc222389394</vt:lpwstr>
      </vt:variant>
      <vt:variant>
        <vt:i4>1441851</vt:i4>
      </vt:variant>
      <vt:variant>
        <vt:i4>92</vt:i4>
      </vt:variant>
      <vt:variant>
        <vt:i4>0</vt:i4>
      </vt:variant>
      <vt:variant>
        <vt:i4>5</vt:i4>
      </vt:variant>
      <vt:variant>
        <vt:lpwstr/>
      </vt:variant>
      <vt:variant>
        <vt:lpwstr>_Toc222389393</vt:lpwstr>
      </vt:variant>
      <vt:variant>
        <vt:i4>1441851</vt:i4>
      </vt:variant>
      <vt:variant>
        <vt:i4>86</vt:i4>
      </vt:variant>
      <vt:variant>
        <vt:i4>0</vt:i4>
      </vt:variant>
      <vt:variant>
        <vt:i4>5</vt:i4>
      </vt:variant>
      <vt:variant>
        <vt:lpwstr/>
      </vt:variant>
      <vt:variant>
        <vt:lpwstr>_Toc222389392</vt:lpwstr>
      </vt:variant>
      <vt:variant>
        <vt:i4>1441851</vt:i4>
      </vt:variant>
      <vt:variant>
        <vt:i4>80</vt:i4>
      </vt:variant>
      <vt:variant>
        <vt:i4>0</vt:i4>
      </vt:variant>
      <vt:variant>
        <vt:i4>5</vt:i4>
      </vt:variant>
      <vt:variant>
        <vt:lpwstr/>
      </vt:variant>
      <vt:variant>
        <vt:lpwstr>_Toc222389391</vt:lpwstr>
      </vt:variant>
      <vt:variant>
        <vt:i4>1441851</vt:i4>
      </vt:variant>
      <vt:variant>
        <vt:i4>74</vt:i4>
      </vt:variant>
      <vt:variant>
        <vt:i4>0</vt:i4>
      </vt:variant>
      <vt:variant>
        <vt:i4>5</vt:i4>
      </vt:variant>
      <vt:variant>
        <vt:lpwstr/>
      </vt:variant>
      <vt:variant>
        <vt:lpwstr>_Toc222389390</vt:lpwstr>
      </vt:variant>
      <vt:variant>
        <vt:i4>1507387</vt:i4>
      </vt:variant>
      <vt:variant>
        <vt:i4>68</vt:i4>
      </vt:variant>
      <vt:variant>
        <vt:i4>0</vt:i4>
      </vt:variant>
      <vt:variant>
        <vt:i4>5</vt:i4>
      </vt:variant>
      <vt:variant>
        <vt:lpwstr/>
      </vt:variant>
      <vt:variant>
        <vt:lpwstr>_Toc222389389</vt:lpwstr>
      </vt:variant>
      <vt:variant>
        <vt:i4>1507387</vt:i4>
      </vt:variant>
      <vt:variant>
        <vt:i4>62</vt:i4>
      </vt:variant>
      <vt:variant>
        <vt:i4>0</vt:i4>
      </vt:variant>
      <vt:variant>
        <vt:i4>5</vt:i4>
      </vt:variant>
      <vt:variant>
        <vt:lpwstr/>
      </vt:variant>
      <vt:variant>
        <vt:lpwstr>_Toc222389388</vt:lpwstr>
      </vt:variant>
      <vt:variant>
        <vt:i4>1507387</vt:i4>
      </vt:variant>
      <vt:variant>
        <vt:i4>56</vt:i4>
      </vt:variant>
      <vt:variant>
        <vt:i4>0</vt:i4>
      </vt:variant>
      <vt:variant>
        <vt:i4>5</vt:i4>
      </vt:variant>
      <vt:variant>
        <vt:lpwstr/>
      </vt:variant>
      <vt:variant>
        <vt:lpwstr>_Toc222389387</vt:lpwstr>
      </vt:variant>
      <vt:variant>
        <vt:i4>1507387</vt:i4>
      </vt:variant>
      <vt:variant>
        <vt:i4>50</vt:i4>
      </vt:variant>
      <vt:variant>
        <vt:i4>0</vt:i4>
      </vt:variant>
      <vt:variant>
        <vt:i4>5</vt:i4>
      </vt:variant>
      <vt:variant>
        <vt:lpwstr/>
      </vt:variant>
      <vt:variant>
        <vt:lpwstr>_Toc222389386</vt:lpwstr>
      </vt:variant>
      <vt:variant>
        <vt:i4>1507387</vt:i4>
      </vt:variant>
      <vt:variant>
        <vt:i4>44</vt:i4>
      </vt:variant>
      <vt:variant>
        <vt:i4>0</vt:i4>
      </vt:variant>
      <vt:variant>
        <vt:i4>5</vt:i4>
      </vt:variant>
      <vt:variant>
        <vt:lpwstr/>
      </vt:variant>
      <vt:variant>
        <vt:lpwstr>_Toc222389385</vt:lpwstr>
      </vt:variant>
      <vt:variant>
        <vt:i4>1507387</vt:i4>
      </vt:variant>
      <vt:variant>
        <vt:i4>38</vt:i4>
      </vt:variant>
      <vt:variant>
        <vt:i4>0</vt:i4>
      </vt:variant>
      <vt:variant>
        <vt:i4>5</vt:i4>
      </vt:variant>
      <vt:variant>
        <vt:lpwstr/>
      </vt:variant>
      <vt:variant>
        <vt:lpwstr>_Toc222389384</vt:lpwstr>
      </vt:variant>
      <vt:variant>
        <vt:i4>1507387</vt:i4>
      </vt:variant>
      <vt:variant>
        <vt:i4>32</vt:i4>
      </vt:variant>
      <vt:variant>
        <vt:i4>0</vt:i4>
      </vt:variant>
      <vt:variant>
        <vt:i4>5</vt:i4>
      </vt:variant>
      <vt:variant>
        <vt:lpwstr/>
      </vt:variant>
      <vt:variant>
        <vt:lpwstr>_Toc222389383</vt:lpwstr>
      </vt:variant>
      <vt:variant>
        <vt:i4>1507387</vt:i4>
      </vt:variant>
      <vt:variant>
        <vt:i4>26</vt:i4>
      </vt:variant>
      <vt:variant>
        <vt:i4>0</vt:i4>
      </vt:variant>
      <vt:variant>
        <vt:i4>5</vt:i4>
      </vt:variant>
      <vt:variant>
        <vt:lpwstr/>
      </vt:variant>
      <vt:variant>
        <vt:lpwstr>_Toc222389382</vt:lpwstr>
      </vt:variant>
      <vt:variant>
        <vt:i4>1507387</vt:i4>
      </vt:variant>
      <vt:variant>
        <vt:i4>20</vt:i4>
      </vt:variant>
      <vt:variant>
        <vt:i4>0</vt:i4>
      </vt:variant>
      <vt:variant>
        <vt:i4>5</vt:i4>
      </vt:variant>
      <vt:variant>
        <vt:lpwstr/>
      </vt:variant>
      <vt:variant>
        <vt:lpwstr>_Toc222389381</vt:lpwstr>
      </vt:variant>
      <vt:variant>
        <vt:i4>1507387</vt:i4>
      </vt:variant>
      <vt:variant>
        <vt:i4>14</vt:i4>
      </vt:variant>
      <vt:variant>
        <vt:i4>0</vt:i4>
      </vt:variant>
      <vt:variant>
        <vt:i4>5</vt:i4>
      </vt:variant>
      <vt:variant>
        <vt:lpwstr/>
      </vt:variant>
      <vt:variant>
        <vt:lpwstr>_Toc222389380</vt:lpwstr>
      </vt:variant>
      <vt:variant>
        <vt:i4>1572923</vt:i4>
      </vt:variant>
      <vt:variant>
        <vt:i4>8</vt:i4>
      </vt:variant>
      <vt:variant>
        <vt:i4>0</vt:i4>
      </vt:variant>
      <vt:variant>
        <vt:i4>5</vt:i4>
      </vt:variant>
      <vt:variant>
        <vt:lpwstr/>
      </vt:variant>
      <vt:variant>
        <vt:lpwstr>_Toc222389379</vt:lpwstr>
      </vt:variant>
      <vt:variant>
        <vt:i4>1572923</vt:i4>
      </vt:variant>
      <vt:variant>
        <vt:i4>2</vt:i4>
      </vt:variant>
      <vt:variant>
        <vt:i4>0</vt:i4>
      </vt:variant>
      <vt:variant>
        <vt:i4>5</vt:i4>
      </vt:variant>
      <vt:variant>
        <vt:lpwstr/>
      </vt:variant>
      <vt:variant>
        <vt:lpwstr>_Toc222389378</vt:lpwstr>
      </vt:variant>
      <vt:variant>
        <vt:i4>1376287</vt:i4>
      </vt:variant>
      <vt:variant>
        <vt:i4>3</vt:i4>
      </vt:variant>
      <vt:variant>
        <vt:i4>0</vt:i4>
      </vt:variant>
      <vt:variant>
        <vt:i4>5</vt:i4>
      </vt:variant>
      <vt:variant>
        <vt:lpwstr>http://creativecommons.org/licenses/by-sa/4.0</vt:lpwstr>
      </vt:variant>
      <vt:variant>
        <vt:lpwstr/>
      </vt:variant>
      <vt:variant>
        <vt:i4>2687100</vt:i4>
      </vt:variant>
      <vt:variant>
        <vt:i4>0</vt:i4>
      </vt:variant>
      <vt:variant>
        <vt:i4>0</vt:i4>
      </vt:variant>
      <vt:variant>
        <vt:i4>5</vt:i4>
      </vt:variant>
      <vt:variant>
        <vt:lpwstr>https://neilsquire.ca/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Brad Wellington</cp:lastModifiedBy>
  <cp:revision>631</cp:revision>
  <cp:lastPrinted>2026-02-19T19:49:00Z</cp:lastPrinted>
  <dcterms:created xsi:type="dcterms:W3CDTF">2021-05-04T16:39:00Z</dcterms:created>
  <dcterms:modified xsi:type="dcterms:W3CDTF">2026-02-19T19:50:00Z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0x010100B51EC7ECFAC78D4E8EF6CBAFFF0B3505</vt:lpwstr>
  </property>
  <property fmtid="{D5CDD505-2E9C-101B-9397-08002B2CF9AE}" pid="3" name="MediaServiceImageTags">
    <vt:lpwstr/>
  </property>
</Properties>
</file>