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03B9" w14:textId="24256478" w:rsidR="009434FB" w:rsidRDefault="0017252C" w:rsidP="0017252C">
      <w:pPr>
        <w:pStyle w:val="Heading1"/>
      </w:pPr>
      <w:r>
        <w:t>Completion Checklist (DELETE BEFORE POSTING)</w:t>
      </w:r>
    </w:p>
    <w:p w14:paraId="5EDC4224" w14:textId="4C40C2CD" w:rsidR="00345A36" w:rsidRDefault="00C849FD" w:rsidP="009E45B0">
      <w:pPr>
        <w:numPr>
          <w:ilvl w:val="0"/>
          <w:numId w:val="29"/>
        </w:numPr>
        <w:spacing w:after="0" w:line="240" w:lineRule="auto"/>
        <w:rPr>
          <w:rFonts w:asciiTheme="minorHAnsi" w:hAnsiTheme="minorHAnsi" w:cstheme="minorHAnsi"/>
          <w:lang w:val="en-US"/>
        </w:rPr>
      </w:pPr>
      <w:r>
        <w:rPr>
          <w:rFonts w:asciiTheme="minorHAnsi" w:hAnsiTheme="minorHAnsi" w:cstheme="minorHAnsi"/>
          <w:lang w:val="en-US"/>
        </w:rPr>
        <w:t>Download</w:t>
      </w:r>
      <w:r w:rsidR="00345A36" w:rsidRPr="00EA203F">
        <w:rPr>
          <w:rFonts w:asciiTheme="minorHAnsi" w:hAnsiTheme="minorHAnsi" w:cstheme="minorHAnsi"/>
          <w:lang w:val="en-US"/>
        </w:rPr>
        <w:t xml:space="preserve"> a copy of this </w:t>
      </w:r>
      <w:r w:rsidR="00F41E8E" w:rsidRPr="00EA203F">
        <w:rPr>
          <w:rFonts w:asciiTheme="minorHAnsi" w:hAnsiTheme="minorHAnsi" w:cstheme="minorHAnsi"/>
          <w:lang w:val="en-US"/>
        </w:rPr>
        <w:t>template</w:t>
      </w:r>
    </w:p>
    <w:p w14:paraId="2C6253E8" w14:textId="35199D57" w:rsidR="00531DB8" w:rsidRPr="00EA203F" w:rsidRDefault="00531DB8" w:rsidP="00531DB8">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Rename it Manufactuer_Name_Toy_Name_</w:t>
      </w:r>
      <w:r w:rsidR="001631B8">
        <w:rPr>
          <w:rFonts w:asciiTheme="minorHAnsi" w:hAnsiTheme="minorHAnsi" w:cstheme="minorHAnsi"/>
          <w:lang w:val="en-US"/>
        </w:rPr>
        <w:t>Maker_Guide</w:t>
      </w:r>
    </w:p>
    <w:p w14:paraId="45821992" w14:textId="2E135570" w:rsidR="00F41E8E" w:rsidRPr="00EA203F" w:rsidRDefault="00F41E8E" w:rsidP="009E45B0">
      <w:pPr>
        <w:numPr>
          <w:ilvl w:val="0"/>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Decide </w:t>
      </w:r>
      <w:r w:rsidR="00A50022" w:rsidRPr="00EA203F">
        <w:rPr>
          <w:rFonts w:asciiTheme="minorHAnsi" w:hAnsiTheme="minorHAnsi" w:cstheme="minorHAnsi"/>
          <w:lang w:val="en-US"/>
        </w:rPr>
        <w:t>how the toy will be adapted</w:t>
      </w:r>
    </w:p>
    <w:p w14:paraId="17D9540D" w14:textId="1269CA1E" w:rsidR="001D3CF8" w:rsidRPr="00EA203F" w:rsidRDefault="005C6C76" w:rsidP="009E45B0">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Choose from</w:t>
      </w:r>
      <w:r w:rsidR="00A50022" w:rsidRPr="00EA203F">
        <w:rPr>
          <w:rFonts w:asciiTheme="minorHAnsi" w:hAnsiTheme="minorHAnsi" w:cstheme="minorHAnsi"/>
          <w:lang w:val="en-US"/>
        </w:rPr>
        <w:t xml:space="preserve"> m</w:t>
      </w:r>
      <w:r w:rsidR="001D3CF8" w:rsidRPr="00EA203F">
        <w:rPr>
          <w:rFonts w:asciiTheme="minorHAnsi" w:hAnsiTheme="minorHAnsi" w:cstheme="minorHAnsi"/>
          <w:lang w:val="en-US"/>
        </w:rPr>
        <w:t xml:space="preserve">ono </w:t>
      </w:r>
      <w:r w:rsidR="00A50022" w:rsidRPr="00EA203F">
        <w:rPr>
          <w:rFonts w:asciiTheme="minorHAnsi" w:hAnsiTheme="minorHAnsi" w:cstheme="minorHAnsi"/>
          <w:lang w:val="en-US"/>
        </w:rPr>
        <w:t>j</w:t>
      </w:r>
      <w:r w:rsidR="001D3CF8" w:rsidRPr="00EA203F">
        <w:rPr>
          <w:rFonts w:asciiTheme="minorHAnsi" w:hAnsiTheme="minorHAnsi" w:cstheme="minorHAnsi"/>
          <w:lang w:val="en-US"/>
        </w:rPr>
        <w:t xml:space="preserve">ack, </w:t>
      </w:r>
      <w:r w:rsidR="00A50022" w:rsidRPr="00EA203F">
        <w:rPr>
          <w:rFonts w:asciiTheme="minorHAnsi" w:hAnsiTheme="minorHAnsi" w:cstheme="minorHAnsi"/>
          <w:lang w:val="en-US"/>
        </w:rPr>
        <w:t>m</w:t>
      </w:r>
      <w:r w:rsidR="001D3CF8" w:rsidRPr="00EA203F">
        <w:rPr>
          <w:rFonts w:asciiTheme="minorHAnsi" w:hAnsiTheme="minorHAnsi" w:cstheme="minorHAnsi"/>
          <w:lang w:val="en-US"/>
        </w:rPr>
        <w:t xml:space="preserve">ono </w:t>
      </w:r>
      <w:r w:rsidR="00A50022" w:rsidRPr="00EA203F">
        <w:rPr>
          <w:rFonts w:asciiTheme="minorHAnsi" w:hAnsiTheme="minorHAnsi" w:cstheme="minorHAnsi"/>
          <w:lang w:val="en-US"/>
        </w:rPr>
        <w:t>c</w:t>
      </w:r>
      <w:r w:rsidR="001D3CF8" w:rsidRPr="00EA203F">
        <w:rPr>
          <w:rFonts w:asciiTheme="minorHAnsi" w:hAnsiTheme="minorHAnsi" w:cstheme="minorHAnsi"/>
          <w:lang w:val="en-US"/>
        </w:rPr>
        <w:t xml:space="preserve">able and </w:t>
      </w:r>
      <w:r w:rsidR="00A50022" w:rsidRPr="00EA203F">
        <w:rPr>
          <w:rFonts w:asciiTheme="minorHAnsi" w:hAnsiTheme="minorHAnsi" w:cstheme="minorHAnsi"/>
          <w:lang w:val="en-US"/>
        </w:rPr>
        <w:t>b</w:t>
      </w:r>
      <w:r w:rsidR="001D3CF8" w:rsidRPr="00EA203F">
        <w:rPr>
          <w:rFonts w:asciiTheme="minorHAnsi" w:hAnsiTheme="minorHAnsi" w:cstheme="minorHAnsi"/>
          <w:lang w:val="en-US"/>
        </w:rPr>
        <w:t xml:space="preserve">attery </w:t>
      </w:r>
      <w:r w:rsidR="00A50022" w:rsidRPr="00EA203F">
        <w:rPr>
          <w:rFonts w:asciiTheme="minorHAnsi" w:hAnsiTheme="minorHAnsi" w:cstheme="minorHAnsi"/>
          <w:lang w:val="en-US"/>
        </w:rPr>
        <w:t>i</w:t>
      </w:r>
      <w:r w:rsidR="001D3CF8" w:rsidRPr="00EA203F">
        <w:rPr>
          <w:rFonts w:asciiTheme="minorHAnsi" w:hAnsiTheme="minorHAnsi" w:cstheme="minorHAnsi"/>
          <w:lang w:val="en-US"/>
        </w:rPr>
        <w:t>nterrupter</w:t>
      </w:r>
      <w:r>
        <w:rPr>
          <w:rFonts w:asciiTheme="minorHAnsi" w:hAnsiTheme="minorHAnsi" w:cstheme="minorHAnsi"/>
          <w:lang w:val="en-US"/>
        </w:rPr>
        <w:t xml:space="preserve"> methods</w:t>
      </w:r>
    </w:p>
    <w:p w14:paraId="3A0CD7B1" w14:textId="675363BD" w:rsidR="00A50022" w:rsidRPr="00EA203F" w:rsidRDefault="00A50022"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Delete the </w:t>
      </w:r>
      <w:r w:rsidR="00450276" w:rsidRPr="00EA203F">
        <w:rPr>
          <w:rFonts w:asciiTheme="minorHAnsi" w:hAnsiTheme="minorHAnsi" w:cstheme="minorHAnsi"/>
          <w:lang w:val="en-US"/>
        </w:rPr>
        <w:t>highlighted headers</w:t>
      </w:r>
      <w:r w:rsidR="00C50895">
        <w:rPr>
          <w:rFonts w:asciiTheme="minorHAnsi" w:hAnsiTheme="minorHAnsi" w:cstheme="minorHAnsi"/>
          <w:lang w:val="en-US"/>
        </w:rPr>
        <w:t xml:space="preserve">, </w:t>
      </w:r>
      <w:r w:rsidRPr="00EA203F">
        <w:rPr>
          <w:rFonts w:asciiTheme="minorHAnsi" w:hAnsiTheme="minorHAnsi" w:cstheme="minorHAnsi"/>
          <w:lang w:val="en-US"/>
        </w:rPr>
        <w:t>other two sets of instructions</w:t>
      </w:r>
      <w:r w:rsidR="00C50895">
        <w:rPr>
          <w:rFonts w:asciiTheme="minorHAnsi" w:hAnsiTheme="minorHAnsi" w:cstheme="minorHAnsi"/>
          <w:lang w:val="en-US"/>
        </w:rPr>
        <w:t xml:space="preserve"> and Table of Contents</w:t>
      </w:r>
    </w:p>
    <w:p w14:paraId="42740A69" w14:textId="087481E2"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Update &lt;MONTH&gt; and &lt;YEAR&gt; in header </w:t>
      </w:r>
    </w:p>
    <w:p w14:paraId="78C02759" w14:textId="611EF65A"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V&lt;X.Y.Z&gt; in header</w:t>
      </w:r>
    </w:p>
    <w:p w14:paraId="7EB26CED" w14:textId="3B7DD5F4"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w:t>
      </w:r>
      <w:r w:rsidR="0063712F" w:rsidRPr="00EA203F">
        <w:rPr>
          <w:rFonts w:asciiTheme="minorHAnsi" w:hAnsiTheme="minorHAnsi" w:cstheme="minorHAnsi"/>
          <w:lang w:val="en-US"/>
        </w:rPr>
        <w:t>TOY</w:t>
      </w:r>
      <w:r w:rsidRPr="00657174">
        <w:rPr>
          <w:rFonts w:asciiTheme="minorHAnsi" w:hAnsiTheme="minorHAnsi" w:cstheme="minorHAnsi"/>
          <w:lang w:val="en-US"/>
        </w:rPr>
        <w:t xml:space="preserve"> NAME&gt; in header</w:t>
      </w:r>
    </w:p>
    <w:p w14:paraId="7631A694" w14:textId="528FBB73"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&lt;YEAR&gt; in footer</w:t>
      </w:r>
    </w:p>
    <w:p w14:paraId="69D08362" w14:textId="77777777"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Update &lt;Author&gt; in footer</w:t>
      </w:r>
    </w:p>
    <w:p w14:paraId="38913F73" w14:textId="1E4867D1" w:rsidR="00657174" w:rsidRPr="00EA203F"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Update </w:t>
      </w:r>
      <w:r w:rsidR="00F41E8E" w:rsidRPr="00EA203F">
        <w:rPr>
          <w:rFonts w:asciiTheme="minorHAnsi" w:hAnsiTheme="minorHAnsi" w:cstheme="minorHAnsi"/>
          <w:lang w:val="en-US"/>
        </w:rPr>
        <w:t>Required Components</w:t>
      </w:r>
      <w:r w:rsidR="001231EE" w:rsidRPr="00EA203F">
        <w:rPr>
          <w:rFonts w:asciiTheme="minorHAnsi" w:hAnsiTheme="minorHAnsi" w:cstheme="minorHAnsi"/>
          <w:lang w:val="en-US"/>
        </w:rPr>
        <w:t xml:space="preserve"> table</w:t>
      </w:r>
    </w:p>
    <w:p w14:paraId="462D98F0" w14:textId="6773C133" w:rsidR="001231EE" w:rsidRPr="00EA203F" w:rsidRDefault="001231E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 a photo of the toy from the manufacturer’s website</w:t>
      </w:r>
    </w:p>
    <w:p w14:paraId="4A42BAC7" w14:textId="166F7B95" w:rsidR="001231EE" w:rsidRPr="00EA203F" w:rsidRDefault="00F2165D"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w:t>
      </w:r>
      <w:r w:rsidR="00093C47">
        <w:rPr>
          <w:rFonts w:asciiTheme="minorHAnsi" w:hAnsiTheme="minorHAnsi" w:cstheme="minorHAnsi"/>
          <w:lang w:val="en-US"/>
        </w:rPr>
        <w:t xml:space="preserve"> </w:t>
      </w:r>
      <w:r w:rsidR="00C50895">
        <w:rPr>
          <w:rFonts w:asciiTheme="minorHAnsi" w:hAnsiTheme="minorHAnsi" w:cstheme="minorHAnsi"/>
          <w:lang w:val="en-US"/>
        </w:rPr>
        <w:t xml:space="preserve">or remove </w:t>
      </w:r>
      <w:r w:rsidR="00093C47">
        <w:rPr>
          <w:rFonts w:asciiTheme="minorHAnsi" w:hAnsiTheme="minorHAnsi" w:cstheme="minorHAnsi"/>
          <w:lang w:val="en-US"/>
        </w:rPr>
        <w:t>component</w:t>
      </w:r>
      <w:r w:rsidRPr="00EA203F">
        <w:rPr>
          <w:rFonts w:asciiTheme="minorHAnsi" w:hAnsiTheme="minorHAnsi" w:cstheme="minorHAnsi"/>
          <w:lang w:val="en-US"/>
        </w:rPr>
        <w:t xml:space="preserve"> images as necessary</w:t>
      </w:r>
    </w:p>
    <w:p w14:paraId="286FBD25" w14:textId="16F6A03B" w:rsidR="00F2165D" w:rsidRPr="00EA203F" w:rsidRDefault="00F2165D"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Add the toy’s </w:t>
      </w:r>
      <w:r w:rsidR="006376FF">
        <w:rPr>
          <w:rFonts w:asciiTheme="minorHAnsi" w:hAnsiTheme="minorHAnsi" w:cstheme="minorHAnsi"/>
          <w:lang w:val="en-US"/>
        </w:rPr>
        <w:t>manufacturer</w:t>
      </w:r>
      <w:r w:rsidRPr="00EA203F">
        <w:rPr>
          <w:rFonts w:asciiTheme="minorHAnsi" w:hAnsiTheme="minorHAnsi" w:cstheme="minorHAnsi"/>
          <w:lang w:val="en-US"/>
        </w:rPr>
        <w:t xml:space="preserve"> name and </w:t>
      </w:r>
      <w:r w:rsidR="00DE7B51" w:rsidRPr="00EA203F">
        <w:rPr>
          <w:rFonts w:asciiTheme="minorHAnsi" w:hAnsiTheme="minorHAnsi" w:cstheme="minorHAnsi"/>
          <w:lang w:val="en-US"/>
        </w:rPr>
        <w:t>name to the BOM</w:t>
      </w:r>
    </w:p>
    <w:p w14:paraId="177A5ADA" w14:textId="4DE4BDA6" w:rsidR="00DE7B51" w:rsidRPr="00657174" w:rsidRDefault="00DE7B51"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 xml:space="preserve">Adjust the </w:t>
      </w:r>
      <w:r w:rsidR="00686375" w:rsidRPr="00EA203F">
        <w:rPr>
          <w:rFonts w:asciiTheme="minorHAnsi" w:hAnsiTheme="minorHAnsi" w:cstheme="minorHAnsi"/>
          <w:lang w:val="en-US"/>
        </w:rPr>
        <w:t xml:space="preserve">number of batteries in the BOM and image </w:t>
      </w:r>
    </w:p>
    <w:p w14:paraId="12C4E9F7" w14:textId="4401E380" w:rsidR="00657174" w:rsidRPr="00EA203F"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Add tools to Tool List</w:t>
      </w:r>
    </w:p>
    <w:p w14:paraId="45699385" w14:textId="609BB1B2" w:rsidR="00F41E8E" w:rsidRPr="00EA203F" w:rsidRDefault="00F41E8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Specify screwdriver type</w:t>
      </w:r>
    </w:p>
    <w:p w14:paraId="25BE575C" w14:textId="2A7F4DB1" w:rsidR="00F41E8E" w:rsidRPr="00657174" w:rsidRDefault="00F41E8E"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Add</w:t>
      </w:r>
      <w:r w:rsidR="00C50895">
        <w:rPr>
          <w:rFonts w:asciiTheme="minorHAnsi" w:hAnsiTheme="minorHAnsi" w:cstheme="minorHAnsi"/>
          <w:lang w:val="en-US"/>
        </w:rPr>
        <w:t xml:space="preserve"> R</w:t>
      </w:r>
      <w:r w:rsidRPr="00657174">
        <w:rPr>
          <w:rFonts w:asciiTheme="minorHAnsi" w:hAnsiTheme="minorHAnsi" w:cstheme="minorHAnsi"/>
          <w:lang w:val="en-US"/>
        </w:rPr>
        <w:t>equired PPE</w:t>
      </w:r>
    </w:p>
    <w:p w14:paraId="51C6A9EE" w14:textId="103791C3" w:rsidR="00657174" w:rsidRP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 xml:space="preserve">Complete Assembly </w:t>
      </w:r>
      <w:r w:rsidR="00C849FD">
        <w:rPr>
          <w:rFonts w:asciiTheme="minorHAnsi" w:hAnsiTheme="minorHAnsi" w:cstheme="minorHAnsi"/>
          <w:lang w:val="en-US"/>
        </w:rPr>
        <w:t>Instructions</w:t>
      </w:r>
    </w:p>
    <w:p w14:paraId="7CBEA9D8" w14:textId="701D9A04" w:rsidR="00760D6C" w:rsidRPr="00657174" w:rsidRDefault="00760D6C" w:rsidP="00760D6C">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Edit and add steps as necessary</w:t>
      </w:r>
    </w:p>
    <w:p w14:paraId="18621060" w14:textId="05E509E3" w:rsidR="003A3E8E" w:rsidRDefault="003A3E8E" w:rsidP="009E45B0">
      <w:pPr>
        <w:numPr>
          <w:ilvl w:val="1"/>
          <w:numId w:val="29"/>
        </w:numPr>
        <w:spacing w:after="0" w:line="240" w:lineRule="auto"/>
        <w:rPr>
          <w:rFonts w:asciiTheme="minorHAnsi" w:hAnsiTheme="minorHAnsi" w:cstheme="minorHAnsi"/>
          <w:lang w:val="en-US"/>
        </w:rPr>
      </w:pPr>
      <w:r w:rsidRPr="00EA203F">
        <w:rPr>
          <w:rFonts w:asciiTheme="minorHAnsi" w:hAnsiTheme="minorHAnsi" w:cstheme="minorHAnsi"/>
          <w:lang w:val="en-US"/>
        </w:rPr>
        <w:t>Add text to the left and images to the right</w:t>
      </w:r>
    </w:p>
    <w:p w14:paraId="44652FA4" w14:textId="1236CD7A" w:rsidR="00267A42" w:rsidRDefault="00267A42" w:rsidP="009E45B0">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 xml:space="preserve">Add colored circles to the images to highlight </w:t>
      </w:r>
      <w:r w:rsidR="00676025">
        <w:rPr>
          <w:rFonts w:asciiTheme="minorHAnsi" w:hAnsiTheme="minorHAnsi" w:cstheme="minorHAnsi"/>
          <w:lang w:val="en-US"/>
        </w:rPr>
        <w:t>what you’re referring to</w:t>
      </w:r>
    </w:p>
    <w:p w14:paraId="49B64E6B" w14:textId="343F4FED" w:rsidR="00657174" w:rsidRDefault="00657174" w:rsidP="009E45B0">
      <w:pPr>
        <w:numPr>
          <w:ilvl w:val="0"/>
          <w:numId w:val="29"/>
        </w:numPr>
        <w:spacing w:after="0" w:line="240" w:lineRule="auto"/>
        <w:rPr>
          <w:rFonts w:asciiTheme="minorHAnsi" w:hAnsiTheme="minorHAnsi" w:cstheme="minorHAnsi"/>
          <w:lang w:val="en-US"/>
        </w:rPr>
      </w:pPr>
      <w:r w:rsidRPr="00657174">
        <w:rPr>
          <w:rFonts w:asciiTheme="minorHAnsi" w:hAnsiTheme="minorHAnsi" w:cstheme="minorHAnsi"/>
          <w:lang w:val="en-US"/>
        </w:rPr>
        <w:t>Delete Completion Checklist</w:t>
      </w:r>
    </w:p>
    <w:p w14:paraId="1504D161" w14:textId="4581905B" w:rsidR="00485D32" w:rsidRDefault="00485D32" w:rsidP="009E45B0">
      <w:pPr>
        <w:numPr>
          <w:ilvl w:val="0"/>
          <w:numId w:val="29"/>
        </w:numPr>
        <w:spacing w:after="0" w:line="240" w:lineRule="auto"/>
        <w:rPr>
          <w:rFonts w:asciiTheme="minorHAnsi" w:hAnsiTheme="minorHAnsi" w:cstheme="minorHAnsi"/>
          <w:lang w:val="en-US"/>
        </w:rPr>
      </w:pPr>
      <w:r>
        <w:rPr>
          <w:rFonts w:asciiTheme="minorHAnsi" w:hAnsiTheme="minorHAnsi" w:cstheme="minorHAnsi"/>
          <w:lang w:val="en-US"/>
        </w:rPr>
        <w:t>Before putting the toy back in the packaging</w:t>
      </w:r>
    </w:p>
    <w:p w14:paraId="7027566B" w14:textId="3F720A60" w:rsidR="00A973DE" w:rsidRDefault="00A973DE" w:rsidP="00485D32">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Take an image of the adapted toy with an assistive switch</w:t>
      </w:r>
    </w:p>
    <w:p w14:paraId="639CFF9F" w14:textId="5F696479" w:rsidR="00A973DE" w:rsidRDefault="00A973DE" w:rsidP="00A973DE">
      <w:pPr>
        <w:numPr>
          <w:ilvl w:val="1"/>
          <w:numId w:val="29"/>
        </w:numPr>
        <w:spacing w:after="0" w:line="240" w:lineRule="auto"/>
        <w:rPr>
          <w:rFonts w:asciiTheme="minorHAnsi" w:hAnsiTheme="minorHAnsi" w:cstheme="minorHAnsi"/>
          <w:lang w:val="en-US"/>
        </w:rPr>
      </w:pPr>
      <w:r>
        <w:rPr>
          <w:rFonts w:asciiTheme="minorHAnsi" w:hAnsiTheme="minorHAnsi" w:cstheme="minorHAnsi"/>
          <w:lang w:val="en-US"/>
        </w:rPr>
        <w:t>This image will be used for</w:t>
      </w:r>
      <w:r w:rsidR="00650B30">
        <w:rPr>
          <w:rFonts w:asciiTheme="minorHAnsi" w:hAnsiTheme="minorHAnsi" w:cstheme="minorHAnsi"/>
          <w:lang w:val="en-US"/>
        </w:rPr>
        <w:t xml:space="preserve"> the website</w:t>
      </w:r>
    </w:p>
    <w:p w14:paraId="0E5F364A" w14:textId="77777777" w:rsidR="002A4CFF" w:rsidRDefault="002A4CFF" w:rsidP="002A4CFF">
      <w:pPr>
        <w:spacing w:after="0" w:line="240" w:lineRule="auto"/>
        <w:ind w:left="720"/>
        <w:rPr>
          <w:rFonts w:asciiTheme="minorHAnsi" w:hAnsiTheme="minorHAnsi" w:cstheme="minorHAnsi"/>
          <w:lang w:val="en-US"/>
        </w:rPr>
      </w:pPr>
    </w:p>
    <w:p w14:paraId="4006EB5E" w14:textId="77777777" w:rsidR="00FE0707" w:rsidRDefault="00FE0707" w:rsidP="00502459">
      <w:pPr>
        <w:spacing w:after="0" w:line="240" w:lineRule="auto"/>
        <w:rPr>
          <w:rFonts w:asciiTheme="minorHAnsi" w:hAnsiTheme="minorHAnsi" w:cstheme="minorHAnsi"/>
          <w:lang w:val="en-US"/>
        </w:rPr>
      </w:pPr>
    </w:p>
    <w:p w14:paraId="2B1DBDAB" w14:textId="77777777" w:rsidR="00FE0707" w:rsidRPr="00657174" w:rsidRDefault="00FE0707" w:rsidP="00502459">
      <w:pPr>
        <w:spacing w:after="0" w:line="240" w:lineRule="auto"/>
        <w:rPr>
          <w:rFonts w:asciiTheme="minorHAnsi" w:hAnsiTheme="minorHAnsi" w:cstheme="minorHAnsi"/>
          <w:lang w:val="en-US"/>
        </w:rPr>
      </w:pPr>
    </w:p>
    <w:p w14:paraId="1DBD1FED" w14:textId="4FFCD0E1" w:rsidR="0017252C" w:rsidRDefault="00FE0707" w:rsidP="000F20DD">
      <w:r w:rsidRPr="00EA203F">
        <w:rPr>
          <w:rFonts w:asciiTheme="minorHAnsi" w:hAnsiTheme="minorHAnsi" w:cstheme="minorHAnsi"/>
          <w:noProof/>
          <w:sz w:val="24"/>
          <w:szCs w:val="24"/>
          <w:lang w:eastAsia="en-CA"/>
        </w:rPr>
        <mc:AlternateContent>
          <mc:Choice Requires="wps">
            <w:drawing>
              <wp:anchor distT="45720" distB="45720" distL="114300" distR="114300" simplePos="0" relativeHeight="251660303" behindDoc="0" locked="0" layoutInCell="1" allowOverlap="1" wp14:anchorId="7AAA63FF" wp14:editId="1D545B29">
                <wp:simplePos x="0" y="0"/>
                <wp:positionH relativeFrom="margin">
                  <wp:align>center</wp:align>
                </wp:positionH>
                <wp:positionV relativeFrom="paragraph">
                  <wp:posOffset>270509</wp:posOffset>
                </wp:positionV>
                <wp:extent cx="2729230" cy="1280160"/>
                <wp:effectExtent l="133350" t="304800" r="128270" b="320040"/>
                <wp:wrapSquare wrapText="bothSides"/>
                <wp:docPr id="1509790224" name="Rectangle 1"/>
                <wp:cNvGraphicFramePr/>
                <a:graphic xmlns:a="http://schemas.openxmlformats.org/drawingml/2006/main">
                  <a:graphicData uri="http://schemas.microsoft.com/office/word/2010/wordprocessingShape">
                    <wps:wsp>
                      <wps:cNvSpPr/>
                      <wps:spPr>
                        <a:xfrm rot="785287">
                          <a:off x="0" y="0"/>
                          <a:ext cx="2729230" cy="1280160"/>
                        </a:xfrm>
                        <a:prstGeom prst="rect">
                          <a:avLst/>
                        </a:prstGeom>
                        <a:solidFill>
                          <a:schemeClr val="accent4"/>
                        </a:solidFill>
                        <a:ln w="9525" cap="flat" cmpd="sng">
                          <a:solidFill>
                            <a:srgbClr val="000000"/>
                          </a:solidFill>
                          <a:prstDash val="solid"/>
                          <a:miter lim="800000"/>
                          <a:headEnd type="none" w="sm" len="sm"/>
                          <a:tailEnd type="none" w="sm" len="sm"/>
                        </a:ln>
                      </wps:spPr>
                      <wps:txbx>
                        <w:txbxContent>
                          <w:p w14:paraId="59D11401" w14:textId="77777777" w:rsidR="001D3CF8" w:rsidRDefault="001D3CF8" w:rsidP="001D3CF8">
                            <w:pPr>
                              <w:spacing w:line="273" w:lineRule="auto"/>
                              <w:jc w:val="center"/>
                            </w:pPr>
                            <w:r>
                              <w:rPr>
                                <w:color w:val="000000"/>
                                <w:sz w:val="28"/>
                              </w:rPr>
                              <w:t>Download the template</w:t>
                            </w:r>
                          </w:p>
                          <w:p w14:paraId="44F96386" w14:textId="77777777" w:rsidR="001D3CF8" w:rsidRDefault="001D3CF8" w:rsidP="001D3CF8">
                            <w:pPr>
                              <w:spacing w:line="273" w:lineRule="auto"/>
                              <w:jc w:val="center"/>
                            </w:pPr>
                            <w:r>
                              <w:rPr>
                                <w:b/>
                                <w:color w:val="000000"/>
                                <w:sz w:val="28"/>
                              </w:rPr>
                              <w:t>File &gt; Download &gt; Word (.docx)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0;margin-top:21.3pt;width:214.9pt;height:100.8pt;rotation:857743fd;z-index:25166030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page;mso-height-relative:page;v-text-anchor:top" o:spid="_x0000_s1026" fillcolor="#fdb515 [3207]" w14:anchorId="7AAA63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">
                <v:stroke startarrowwidth="narrow" startarrowlength="short" endarrowwidth="narrow" endarrowlength="short"/>
                <v:textbox inset="2.53958mm,1.2694mm,2.53958mm,1.2694mm">
                  <w:txbxContent>
                    <w:p w:rsidR="001D3CF8" w:rsidP="001D3CF8" w:rsidRDefault="001D3CF8" w14:paraId="59D11401" w14:textId="77777777">
                      <w:pPr>
                        <w:spacing w:line="273" w:lineRule="auto"/>
                        <w:jc w:val="center"/>
                      </w:pPr>
                      <w:r>
                        <w:rPr>
                          <w:color w:val="000000"/>
                          <w:sz w:val="28"/>
                        </w:rPr>
                        <w:t>Download the template</w:t>
                      </w:r>
                    </w:p>
                    <w:p w:rsidR="001D3CF8" w:rsidP="001D3CF8" w:rsidRDefault="001D3CF8" w14:paraId="44F96386" w14:textId="77777777">
                      <w:pPr>
                        <w:spacing w:line="273" w:lineRule="auto"/>
                        <w:jc w:val="center"/>
                      </w:pPr>
                      <w:r>
                        <w:rPr>
                          <w:b/>
                          <w:color w:val="000000"/>
                          <w:sz w:val="28"/>
                        </w:rPr>
                        <w:t>File &gt; Download &gt; Word (.docx)</w:t>
                      </w:r>
                    </w:p>
                  </w:txbxContent>
                </v:textbox>
                <w10:wrap type="square" anchorx="margin"/>
              </v:rect>
            </w:pict>
          </mc:Fallback>
        </mc:AlternateContent>
      </w:r>
    </w:p>
    <w:p w14:paraId="7CD3ADC4" w14:textId="77777777" w:rsidR="00FE0707" w:rsidRDefault="00FE0707" w:rsidP="000F20DD"/>
    <w:p w14:paraId="1CA120E6" w14:textId="77777777" w:rsidR="00FE0707" w:rsidRDefault="00FE0707" w:rsidP="000F20DD"/>
    <w:p w14:paraId="4A0B2B35" w14:textId="77777777" w:rsidR="00FE0707" w:rsidRDefault="00FE0707" w:rsidP="000F20DD"/>
    <w:p w14:paraId="573E2E06" w14:textId="77777777" w:rsidR="00FE0707" w:rsidRDefault="00FE0707" w:rsidP="000F20DD"/>
    <w:p w14:paraId="56EE0822" w14:textId="77777777" w:rsidR="009F5D01" w:rsidRPr="0041379D" w:rsidRDefault="009F5D01" w:rsidP="000F20DD">
      <w:pPr>
        <w:rPr>
          <w:b/>
          <w:bCs/>
          <w:color w:val="26225E" w:themeColor="accent1"/>
          <w:sz w:val="24"/>
          <w:szCs w:val="24"/>
        </w:rPr>
      </w:pPr>
    </w:p>
    <w:sdt>
      <w:sdtPr>
        <w:rPr>
          <w:rFonts w:eastAsia="Calibri" w:cs="Calibri"/>
          <w:b w:val="0"/>
          <w:bCs w:val="0"/>
          <w:color w:val="auto"/>
          <w:sz w:val="22"/>
          <w:szCs w:val="22"/>
          <w:lang w:val="en-CA"/>
        </w:rPr>
        <w:id w:val="2112002557"/>
        <w:docPartObj>
          <w:docPartGallery w:val="Table of Contents"/>
          <w:docPartUnique/>
        </w:docPartObj>
      </w:sdtPr>
      <w:sdtEndPr>
        <w:rPr>
          <w:noProof/>
        </w:rPr>
      </w:sdtEndPr>
      <w:sdtContent>
        <w:p w14:paraId="646A6690" w14:textId="77777777" w:rsidR="00B73C04" w:rsidRDefault="00B73C04">
          <w:pPr>
            <w:pStyle w:val="TOCHeading"/>
            <w:rPr>
              <w:rFonts w:eastAsia="Calibri" w:cs="Calibri"/>
              <w:b w:val="0"/>
              <w:bCs w:val="0"/>
              <w:color w:val="auto"/>
              <w:sz w:val="22"/>
              <w:szCs w:val="22"/>
              <w:lang w:val="en-CA"/>
            </w:rPr>
          </w:pPr>
        </w:p>
        <w:p w14:paraId="3581F421" w14:textId="032603BF" w:rsidR="00CA6190" w:rsidRDefault="00CA6190">
          <w:pPr>
            <w:pStyle w:val="TOCHeading"/>
          </w:pPr>
          <w:r>
            <w:t>Contents</w:t>
          </w:r>
        </w:p>
        <w:p w14:paraId="08DB4E19" w14:textId="3655FAA4"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\o "1-3" \h \z \u </w:instrText>
          </w:r>
          <w:r>
            <w:fldChar w:fldCharType="separate"/>
          </w:r>
          <w:hyperlink w:anchor="_Toc207717669" w:history="1">
            <w:r w:rsidRPr="00E75077">
              <w:rPr>
                <w:rStyle w:val="Hyperlink"/>
                <w:noProof/>
              </w:rPr>
              <w:t>Mono Jack Instructions</w:t>
            </w:r>
            <w:r>
              <w:rPr>
                <w:noProof/>
                <w:webHidden/>
              </w:rPr>
              <w:tab/>
            </w:r>
            <w:r>
              <w:rPr>
                <w:noProof/>
                <w:webHidden/>
              </w:rPr>
              <w:fldChar w:fldCharType="begin"/>
            </w:r>
            <w:r>
              <w:rPr>
                <w:noProof/>
                <w:webHidden/>
              </w:rPr>
              <w:instrText xml:space="preserve"> PAGEREF _Toc207717669 \h </w:instrText>
            </w:r>
            <w:r>
              <w:rPr>
                <w:noProof/>
                <w:webHidden/>
              </w:rPr>
            </w:r>
            <w:r>
              <w:rPr>
                <w:noProof/>
                <w:webHidden/>
              </w:rPr>
              <w:fldChar w:fldCharType="separate"/>
            </w:r>
            <w:r>
              <w:rPr>
                <w:noProof/>
                <w:webHidden/>
              </w:rPr>
              <w:t>2</w:t>
            </w:r>
            <w:r>
              <w:rPr>
                <w:noProof/>
                <w:webHidden/>
              </w:rPr>
              <w:fldChar w:fldCharType="end"/>
            </w:r>
          </w:hyperlink>
        </w:p>
        <w:p w14:paraId="604FB78C" w14:textId="2DC04B83"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0"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_Toc207717670 \h </w:instrText>
            </w:r>
            <w:r>
              <w:rPr>
                <w:noProof/>
                <w:webHidden/>
              </w:rPr>
            </w:r>
            <w:r>
              <w:rPr>
                <w:noProof/>
                <w:webHidden/>
              </w:rPr>
              <w:fldChar w:fldCharType="separate"/>
            </w:r>
            <w:r>
              <w:rPr>
                <w:noProof/>
                <w:webHidden/>
              </w:rPr>
              <w:t>2</w:t>
            </w:r>
            <w:r>
              <w:rPr>
                <w:noProof/>
                <w:webHidden/>
              </w:rPr>
              <w:fldChar w:fldCharType="end"/>
            </w:r>
          </w:hyperlink>
        </w:p>
        <w:p w14:paraId="6D4164FA" w14:textId="1E2A3AC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1" w:history="1">
            <w:r w:rsidRPr="00E75077">
              <w:rPr>
                <w:rStyle w:val="Hyperlink"/>
                <w:noProof/>
              </w:rPr>
              <w:t>Required Tools</w:t>
            </w:r>
            <w:r>
              <w:rPr>
                <w:noProof/>
                <w:webHidden/>
              </w:rPr>
              <w:tab/>
            </w:r>
            <w:r>
              <w:rPr>
                <w:noProof/>
                <w:webHidden/>
              </w:rPr>
              <w:fldChar w:fldCharType="begin"/>
            </w:r>
            <w:r>
              <w:rPr>
                <w:noProof/>
                <w:webHidden/>
              </w:rPr>
              <w:instrText xml:space="preserve"> PAGEREF _Toc207717671 \h </w:instrText>
            </w:r>
            <w:r>
              <w:rPr>
                <w:noProof/>
                <w:webHidden/>
              </w:rPr>
            </w:r>
            <w:r>
              <w:rPr>
                <w:noProof/>
                <w:webHidden/>
              </w:rPr>
              <w:fldChar w:fldCharType="separate"/>
            </w:r>
            <w:r>
              <w:rPr>
                <w:noProof/>
                <w:webHidden/>
              </w:rPr>
              <w:t>2</w:t>
            </w:r>
            <w:r>
              <w:rPr>
                <w:noProof/>
                <w:webHidden/>
              </w:rPr>
              <w:fldChar w:fldCharType="end"/>
            </w:r>
          </w:hyperlink>
        </w:p>
        <w:p w14:paraId="00CBB2FA" w14:textId="0578052C"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2"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_Toc207717672 \h </w:instrText>
            </w:r>
            <w:r>
              <w:rPr>
                <w:noProof/>
                <w:webHidden/>
              </w:rPr>
            </w:r>
            <w:r>
              <w:rPr>
                <w:noProof/>
                <w:webHidden/>
              </w:rPr>
              <w:fldChar w:fldCharType="separate"/>
            </w:r>
            <w:r>
              <w:rPr>
                <w:noProof/>
                <w:webHidden/>
              </w:rPr>
              <w:t>2</w:t>
            </w:r>
            <w:r>
              <w:rPr>
                <w:noProof/>
                <w:webHidden/>
              </w:rPr>
              <w:fldChar w:fldCharType="end"/>
            </w:r>
          </w:hyperlink>
        </w:p>
        <w:p w14:paraId="219DC084" w14:textId="6FAB727C"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3"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_Toc207717673 \h </w:instrText>
            </w:r>
            <w:r>
              <w:rPr>
                <w:noProof/>
                <w:webHidden/>
              </w:rPr>
            </w:r>
            <w:r>
              <w:rPr>
                <w:noProof/>
                <w:webHidden/>
              </w:rPr>
              <w:fldChar w:fldCharType="separate"/>
            </w:r>
            <w:r>
              <w:rPr>
                <w:noProof/>
                <w:webHidden/>
              </w:rPr>
              <w:t>2</w:t>
            </w:r>
            <w:r>
              <w:rPr>
                <w:noProof/>
                <w:webHidden/>
              </w:rPr>
              <w:fldChar w:fldCharType="end"/>
            </w:r>
          </w:hyperlink>
        </w:p>
        <w:p w14:paraId="3BEF5B6D" w14:textId="740C90A6"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4" w:history="1">
            <w:r w:rsidRPr="00E75077">
              <w:rPr>
                <w:rStyle w:val="Hyperlink"/>
                <w:noProof/>
              </w:rPr>
              <w:t>Mono Cable Instructions</w:t>
            </w:r>
            <w:r>
              <w:rPr>
                <w:noProof/>
                <w:webHidden/>
              </w:rPr>
              <w:tab/>
            </w:r>
            <w:r>
              <w:rPr>
                <w:noProof/>
                <w:webHidden/>
              </w:rPr>
              <w:fldChar w:fldCharType="begin"/>
            </w:r>
            <w:r>
              <w:rPr>
                <w:noProof/>
                <w:webHidden/>
              </w:rPr>
              <w:instrText xml:space="preserve"> PAGEREF _Toc207717674 \h </w:instrText>
            </w:r>
            <w:r>
              <w:rPr>
                <w:noProof/>
                <w:webHidden/>
              </w:rPr>
            </w:r>
            <w:r>
              <w:rPr>
                <w:noProof/>
                <w:webHidden/>
              </w:rPr>
              <w:fldChar w:fldCharType="separate"/>
            </w:r>
            <w:r>
              <w:rPr>
                <w:noProof/>
                <w:webHidden/>
              </w:rPr>
              <w:t>6</w:t>
            </w:r>
            <w:r>
              <w:rPr>
                <w:noProof/>
                <w:webHidden/>
              </w:rPr>
              <w:fldChar w:fldCharType="end"/>
            </w:r>
          </w:hyperlink>
        </w:p>
        <w:p w14:paraId="689330E9" w14:textId="6B865A97"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5"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_Toc207717675 \h </w:instrText>
            </w:r>
            <w:r>
              <w:rPr>
                <w:noProof/>
                <w:webHidden/>
              </w:rPr>
            </w:r>
            <w:r>
              <w:rPr>
                <w:noProof/>
                <w:webHidden/>
              </w:rPr>
              <w:fldChar w:fldCharType="separate"/>
            </w:r>
            <w:r>
              <w:rPr>
                <w:noProof/>
                <w:webHidden/>
              </w:rPr>
              <w:t>6</w:t>
            </w:r>
            <w:r>
              <w:rPr>
                <w:noProof/>
                <w:webHidden/>
              </w:rPr>
              <w:fldChar w:fldCharType="end"/>
            </w:r>
          </w:hyperlink>
        </w:p>
        <w:p w14:paraId="71C847BD" w14:textId="7FDE85E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6" w:history="1">
            <w:r w:rsidRPr="00E75077">
              <w:rPr>
                <w:rStyle w:val="Hyperlink"/>
                <w:noProof/>
              </w:rPr>
              <w:t>Required Tools</w:t>
            </w:r>
            <w:r>
              <w:rPr>
                <w:noProof/>
                <w:webHidden/>
              </w:rPr>
              <w:tab/>
            </w:r>
            <w:r>
              <w:rPr>
                <w:noProof/>
                <w:webHidden/>
              </w:rPr>
              <w:fldChar w:fldCharType="begin"/>
            </w:r>
            <w:r>
              <w:rPr>
                <w:noProof/>
                <w:webHidden/>
              </w:rPr>
              <w:instrText xml:space="preserve"> PAGEREF _Toc207717676 \h </w:instrText>
            </w:r>
            <w:r>
              <w:rPr>
                <w:noProof/>
                <w:webHidden/>
              </w:rPr>
            </w:r>
            <w:r>
              <w:rPr>
                <w:noProof/>
                <w:webHidden/>
              </w:rPr>
              <w:fldChar w:fldCharType="separate"/>
            </w:r>
            <w:r>
              <w:rPr>
                <w:noProof/>
                <w:webHidden/>
              </w:rPr>
              <w:t>6</w:t>
            </w:r>
            <w:r>
              <w:rPr>
                <w:noProof/>
                <w:webHidden/>
              </w:rPr>
              <w:fldChar w:fldCharType="end"/>
            </w:r>
          </w:hyperlink>
        </w:p>
        <w:p w14:paraId="2B75097C" w14:textId="0E47CF40"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7"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_Toc207717677 \h </w:instrText>
            </w:r>
            <w:r>
              <w:rPr>
                <w:noProof/>
                <w:webHidden/>
              </w:rPr>
            </w:r>
            <w:r>
              <w:rPr>
                <w:noProof/>
                <w:webHidden/>
              </w:rPr>
              <w:fldChar w:fldCharType="separate"/>
            </w:r>
            <w:r>
              <w:rPr>
                <w:noProof/>
                <w:webHidden/>
              </w:rPr>
              <w:t>6</w:t>
            </w:r>
            <w:r>
              <w:rPr>
                <w:noProof/>
                <w:webHidden/>
              </w:rPr>
              <w:fldChar w:fldCharType="end"/>
            </w:r>
          </w:hyperlink>
        </w:p>
        <w:p w14:paraId="43F99C35" w14:textId="0079B48B"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8"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_Toc207717678 \h </w:instrText>
            </w:r>
            <w:r>
              <w:rPr>
                <w:noProof/>
                <w:webHidden/>
              </w:rPr>
            </w:r>
            <w:r>
              <w:rPr>
                <w:noProof/>
                <w:webHidden/>
              </w:rPr>
              <w:fldChar w:fldCharType="separate"/>
            </w:r>
            <w:r>
              <w:rPr>
                <w:noProof/>
                <w:webHidden/>
              </w:rPr>
              <w:t>7</w:t>
            </w:r>
            <w:r>
              <w:rPr>
                <w:noProof/>
                <w:webHidden/>
              </w:rPr>
              <w:fldChar w:fldCharType="end"/>
            </w:r>
          </w:hyperlink>
        </w:p>
        <w:p w14:paraId="59EA8601" w14:textId="494F3BC6" w:rsidR="00CA6190" w:rsidRDefault="00CA6190">
          <w:pPr>
            <w:pStyle w:val="TOC1"/>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79" w:history="1">
            <w:r w:rsidRPr="00E75077">
              <w:rPr>
                <w:rStyle w:val="Hyperlink"/>
                <w:noProof/>
              </w:rPr>
              <w:t>Battery Interrupter Template</w:t>
            </w:r>
            <w:r>
              <w:rPr>
                <w:noProof/>
                <w:webHidden/>
              </w:rPr>
              <w:tab/>
            </w:r>
            <w:r>
              <w:rPr>
                <w:noProof/>
                <w:webHidden/>
              </w:rPr>
              <w:fldChar w:fldCharType="begin"/>
            </w:r>
            <w:r>
              <w:rPr>
                <w:noProof/>
                <w:webHidden/>
              </w:rPr>
              <w:instrText xml:space="preserve"> PAGEREF _Toc207717679 \h </w:instrText>
            </w:r>
            <w:r>
              <w:rPr>
                <w:noProof/>
                <w:webHidden/>
              </w:rPr>
            </w:r>
            <w:r>
              <w:rPr>
                <w:noProof/>
                <w:webHidden/>
              </w:rPr>
              <w:fldChar w:fldCharType="separate"/>
            </w:r>
            <w:r>
              <w:rPr>
                <w:noProof/>
                <w:webHidden/>
              </w:rPr>
              <w:t>9</w:t>
            </w:r>
            <w:r>
              <w:rPr>
                <w:noProof/>
                <w:webHidden/>
              </w:rPr>
              <w:fldChar w:fldCharType="end"/>
            </w:r>
          </w:hyperlink>
        </w:p>
        <w:p w14:paraId="1523ABA8" w14:textId="5BF3DD2D"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0" w:history="1">
            <w:r w:rsidRPr="00E75077">
              <w:rPr>
                <w:rStyle w:val="Hyperlink"/>
                <w:noProof/>
              </w:rPr>
              <w:t>Required Components</w:t>
            </w:r>
            <w:r>
              <w:rPr>
                <w:noProof/>
                <w:webHidden/>
              </w:rPr>
              <w:tab/>
            </w:r>
            <w:r>
              <w:rPr>
                <w:noProof/>
                <w:webHidden/>
              </w:rPr>
              <w:fldChar w:fldCharType="begin"/>
            </w:r>
            <w:r>
              <w:rPr>
                <w:noProof/>
                <w:webHidden/>
              </w:rPr>
              <w:instrText xml:space="preserve"> PAGEREF _Toc207717680 \h </w:instrText>
            </w:r>
            <w:r>
              <w:rPr>
                <w:noProof/>
                <w:webHidden/>
              </w:rPr>
            </w:r>
            <w:r>
              <w:rPr>
                <w:noProof/>
                <w:webHidden/>
              </w:rPr>
              <w:fldChar w:fldCharType="separate"/>
            </w:r>
            <w:r>
              <w:rPr>
                <w:noProof/>
                <w:webHidden/>
              </w:rPr>
              <w:t>9</w:t>
            </w:r>
            <w:r>
              <w:rPr>
                <w:noProof/>
                <w:webHidden/>
              </w:rPr>
              <w:fldChar w:fldCharType="end"/>
            </w:r>
          </w:hyperlink>
        </w:p>
        <w:p w14:paraId="147D16F6" w14:textId="5CC29A3E"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1" w:history="1">
            <w:r w:rsidRPr="00E75077">
              <w:rPr>
                <w:rStyle w:val="Hyperlink"/>
                <w:noProof/>
              </w:rPr>
              <w:t>Required Tools</w:t>
            </w:r>
            <w:r>
              <w:rPr>
                <w:noProof/>
                <w:webHidden/>
              </w:rPr>
              <w:tab/>
            </w:r>
            <w:r>
              <w:rPr>
                <w:noProof/>
                <w:webHidden/>
              </w:rPr>
              <w:fldChar w:fldCharType="begin"/>
            </w:r>
            <w:r>
              <w:rPr>
                <w:noProof/>
                <w:webHidden/>
              </w:rPr>
              <w:instrText xml:space="preserve"> PAGEREF _Toc207717681 \h </w:instrText>
            </w:r>
            <w:r>
              <w:rPr>
                <w:noProof/>
                <w:webHidden/>
              </w:rPr>
            </w:r>
            <w:r>
              <w:rPr>
                <w:noProof/>
                <w:webHidden/>
              </w:rPr>
              <w:fldChar w:fldCharType="separate"/>
            </w:r>
            <w:r>
              <w:rPr>
                <w:noProof/>
                <w:webHidden/>
              </w:rPr>
              <w:t>9</w:t>
            </w:r>
            <w:r>
              <w:rPr>
                <w:noProof/>
                <w:webHidden/>
              </w:rPr>
              <w:fldChar w:fldCharType="end"/>
            </w:r>
          </w:hyperlink>
        </w:p>
        <w:p w14:paraId="1DE6A76C" w14:textId="7ACC9B9A"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2" w:history="1">
            <w:r w:rsidRPr="00E75077">
              <w:rPr>
                <w:rStyle w:val="Hyperlink"/>
                <w:noProof/>
              </w:rPr>
              <w:t>Required Personal Protective Equipment (PPE)</w:t>
            </w:r>
            <w:r>
              <w:rPr>
                <w:noProof/>
                <w:webHidden/>
              </w:rPr>
              <w:tab/>
            </w:r>
            <w:r>
              <w:rPr>
                <w:noProof/>
                <w:webHidden/>
              </w:rPr>
              <w:fldChar w:fldCharType="begin"/>
            </w:r>
            <w:r>
              <w:rPr>
                <w:noProof/>
                <w:webHidden/>
              </w:rPr>
              <w:instrText xml:space="preserve"> PAGEREF _Toc207717682 \h </w:instrText>
            </w:r>
            <w:r>
              <w:rPr>
                <w:noProof/>
                <w:webHidden/>
              </w:rPr>
            </w:r>
            <w:r>
              <w:rPr>
                <w:noProof/>
                <w:webHidden/>
              </w:rPr>
              <w:fldChar w:fldCharType="separate"/>
            </w:r>
            <w:r>
              <w:rPr>
                <w:noProof/>
                <w:webHidden/>
              </w:rPr>
              <w:t>9</w:t>
            </w:r>
            <w:r>
              <w:rPr>
                <w:noProof/>
                <w:webHidden/>
              </w:rPr>
              <w:fldChar w:fldCharType="end"/>
            </w:r>
          </w:hyperlink>
        </w:p>
        <w:p w14:paraId="34B19BB9" w14:textId="28DCBAF8" w:rsidR="00CA6190" w:rsidRDefault="00CA6190">
          <w:pPr>
            <w:pStyle w:val="TOC2"/>
            <w:tabs>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07717683" w:history="1">
            <w:r w:rsidRPr="00E75077">
              <w:rPr>
                <w:rStyle w:val="Hyperlink"/>
                <w:noProof/>
              </w:rPr>
              <w:t>Assembly Instructions</w:t>
            </w:r>
            <w:r>
              <w:rPr>
                <w:noProof/>
                <w:webHidden/>
              </w:rPr>
              <w:tab/>
            </w:r>
            <w:r>
              <w:rPr>
                <w:noProof/>
                <w:webHidden/>
              </w:rPr>
              <w:fldChar w:fldCharType="begin"/>
            </w:r>
            <w:r>
              <w:rPr>
                <w:noProof/>
                <w:webHidden/>
              </w:rPr>
              <w:instrText xml:space="preserve"> PAGEREF _Toc207717683 \h </w:instrText>
            </w:r>
            <w:r>
              <w:rPr>
                <w:noProof/>
                <w:webHidden/>
              </w:rPr>
            </w:r>
            <w:r>
              <w:rPr>
                <w:noProof/>
                <w:webHidden/>
              </w:rPr>
              <w:fldChar w:fldCharType="separate"/>
            </w:r>
            <w:r>
              <w:rPr>
                <w:noProof/>
                <w:webHidden/>
              </w:rPr>
              <w:t>10</w:t>
            </w:r>
            <w:r>
              <w:rPr>
                <w:noProof/>
                <w:webHidden/>
              </w:rPr>
              <w:fldChar w:fldCharType="end"/>
            </w:r>
          </w:hyperlink>
        </w:p>
        <w:p w14:paraId="557F6EDA" w14:textId="35638A60" w:rsidR="00CA6190" w:rsidRDefault="00CA6190">
          <w:r>
            <w:rPr>
              <w:b/>
              <w:bCs/>
              <w:noProof/>
            </w:rPr>
            <w:fldChar w:fldCharType="end"/>
          </w:r>
        </w:p>
      </w:sdtContent>
    </w:sdt>
    <w:p w14:paraId="6B83DD5D" w14:textId="77777777" w:rsidR="00CA6190" w:rsidRDefault="00CA6190" w:rsidP="000F20DD"/>
    <w:p w14:paraId="5FA813D5" w14:textId="1842E828" w:rsidR="00AB205C" w:rsidRDefault="00AB205C" w:rsidP="00B46218"/>
    <w:p w14:paraId="1E1A5610" w14:textId="77777777" w:rsidR="00AB205C" w:rsidRDefault="00AB205C" w:rsidP="00B46218"/>
    <w:p w14:paraId="41A86B20" w14:textId="77777777" w:rsidR="00AB205C" w:rsidRDefault="00AB205C" w:rsidP="00AB205C">
      <w:pPr>
        <w:rPr>
          <w:lang w:val="en-US"/>
        </w:rPr>
      </w:pPr>
    </w:p>
    <w:p w14:paraId="49856C4A" w14:textId="77777777" w:rsidR="00AB205C" w:rsidRDefault="00AB205C" w:rsidP="00AB205C">
      <w:pPr>
        <w:rPr>
          <w:lang w:val="en-US"/>
        </w:rPr>
      </w:pPr>
    </w:p>
    <w:p w14:paraId="4E1E10B5" w14:textId="77777777" w:rsidR="00AB205C" w:rsidRPr="00AB205C" w:rsidRDefault="00AB205C" w:rsidP="00AB205C">
      <w:pPr>
        <w:rPr>
          <w:lang w:val="en-US"/>
        </w:rPr>
      </w:pPr>
    </w:p>
    <w:p w14:paraId="2D02FC2F" w14:textId="77777777" w:rsidR="005D750A" w:rsidRDefault="000F20DD" w:rsidP="009D3641">
      <w:pPr>
        <w:pStyle w:val="Heading1"/>
      </w:pPr>
      <w:bookmarkStart w:id="0" w:name="_Toc207717588"/>
      <w:bookmarkStart w:id="1" w:name="_Toc207717669"/>
      <w:r w:rsidRPr="00450276">
        <w:rPr>
          <w:highlight w:val="yellow"/>
        </w:rPr>
        <w:lastRenderedPageBreak/>
        <w:t>Mono Jack Instructions</w:t>
      </w:r>
      <w:bookmarkStart w:id="2" w:name="_Toc207717589"/>
      <w:bookmarkStart w:id="3" w:name="_Toc207717670"/>
      <w:bookmarkEnd w:id="0"/>
      <w:bookmarkEnd w:id="1"/>
    </w:p>
    <w:p w14:paraId="378E61FA" w14:textId="7A265E77" w:rsidR="000F20DD" w:rsidRDefault="000F20DD" w:rsidP="009D3641">
      <w:pPr>
        <w:pStyle w:val="Heading1"/>
      </w:pPr>
      <w:r>
        <w:t>Required Components</w:t>
      </w:r>
      <w:bookmarkEnd w:id="2"/>
      <w:bookmarkEnd w:id="3"/>
    </w:p>
    <w:tbl>
      <w:tblPr>
        <w:tblStyle w:val="TableGrid"/>
        <w:tblW w:w="9440" w:type="dxa"/>
        <w:tblLayout w:type="fixed"/>
        <w:tblLook w:val="04A0" w:firstRow="1" w:lastRow="0" w:firstColumn="1" w:lastColumn="0" w:noHBand="0" w:noVBand="1"/>
      </w:tblPr>
      <w:tblGrid>
        <w:gridCol w:w="2825"/>
        <w:gridCol w:w="2982"/>
        <w:gridCol w:w="3633"/>
      </w:tblGrid>
      <w:tr w:rsidR="000F20DD" w14:paraId="41840DBF" w14:textId="77777777" w:rsidTr="005B3401">
        <w:trPr>
          <w:trHeight w:val="3045"/>
        </w:trPr>
        <w:tc>
          <w:tcPr>
            <w:tcW w:w="2825" w:type="dxa"/>
            <w:tcMar>
              <w:left w:w="108" w:type="dxa"/>
              <w:right w:w="108" w:type="dxa"/>
            </w:tcMar>
          </w:tcPr>
          <w:p w14:paraId="6C517707" w14:textId="2DCF35C7" w:rsidR="000F20DD" w:rsidRPr="00E11239" w:rsidRDefault="00C65BA0" w:rsidP="00281F92">
            <w:pPr>
              <w:pStyle w:val="ListParagraph"/>
              <w:numPr>
                <w:ilvl w:val="0"/>
                <w:numId w:val="25"/>
              </w:numPr>
            </w:pPr>
            <w:r w:rsidRPr="00E11239">
              <w:rPr>
                <w:highlight w:val="yellow"/>
              </w:rPr>
              <w:t>&lt;Toy Image&gt;</w:t>
            </w:r>
          </w:p>
          <w:p w14:paraId="0C504520" w14:textId="77777777" w:rsidR="000F20DD" w:rsidRPr="00E11239" w:rsidRDefault="000F20DD" w:rsidP="00281F92">
            <w:pPr>
              <w:ind w:left="720"/>
            </w:pPr>
            <w:r w:rsidRPr="00E11239">
              <w:t xml:space="preserve"> </w:t>
            </w:r>
          </w:p>
        </w:tc>
        <w:tc>
          <w:tcPr>
            <w:tcW w:w="2982" w:type="dxa"/>
            <w:tcMar>
              <w:left w:w="108" w:type="dxa"/>
              <w:right w:w="108" w:type="dxa"/>
            </w:tcMar>
          </w:tcPr>
          <w:p w14:paraId="3EA4158A" w14:textId="77777777" w:rsidR="004D2CFB" w:rsidRPr="006376FF" w:rsidRDefault="004D2CFB" w:rsidP="00281F92">
            <w:pPr>
              <w:pStyle w:val="ListParagraph"/>
              <w:numPr>
                <w:ilvl w:val="0"/>
                <w:numId w:val="25"/>
              </w:numPr>
            </w:pPr>
          </w:p>
          <w:p w14:paraId="7E78A095" w14:textId="6E5499FB" w:rsidR="000F20DD" w:rsidRPr="006376FF" w:rsidRDefault="000F20DD" w:rsidP="004D2CFB">
            <w:pPr>
              <w:jc w:val="center"/>
            </w:pPr>
            <w:r w:rsidRPr="006376FF">
              <w:rPr>
                <w:noProof/>
              </w:rPr>
              <w:drawing>
                <wp:inline distT="0" distB="0" distL="0" distR="0" wp14:anchorId="3783007A" wp14:editId="13149BB4">
                  <wp:extent cx="1181735" cy="1181735"/>
                  <wp:effectExtent l="0" t="0" r="0" b="0"/>
                  <wp:docPr id="792046033" name="Picture 3" descr="A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033" name="Picture 3" descr="A rectangular mono jack with a silver r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1181735"/>
                          </a:xfrm>
                          <a:prstGeom prst="rect">
                            <a:avLst/>
                          </a:prstGeom>
                        </pic:spPr>
                      </pic:pic>
                    </a:graphicData>
                  </a:graphic>
                </wp:inline>
              </w:drawing>
            </w:r>
          </w:p>
        </w:tc>
        <w:tc>
          <w:tcPr>
            <w:tcW w:w="3633" w:type="dxa"/>
            <w:tcMar>
              <w:left w:w="108" w:type="dxa"/>
              <w:right w:w="108" w:type="dxa"/>
            </w:tcMar>
          </w:tcPr>
          <w:p w14:paraId="74B56AAA" w14:textId="77777777" w:rsidR="000F20DD" w:rsidRPr="006376FF" w:rsidRDefault="000F20DD" w:rsidP="00281F92">
            <w:pPr>
              <w:jc w:val="center"/>
            </w:pPr>
            <w:r w:rsidRPr="006376FF">
              <w:rPr>
                <w:b/>
                <w:bCs/>
              </w:rPr>
              <w:t>BOM</w:t>
            </w:r>
          </w:p>
          <w:p w14:paraId="6EC9E362" w14:textId="090FE761" w:rsidR="000F20DD" w:rsidRPr="006376FF" w:rsidRDefault="0034446B" w:rsidP="00281F92">
            <w:pPr>
              <w:pStyle w:val="ListParagraph"/>
              <w:numPr>
                <w:ilvl w:val="0"/>
                <w:numId w:val="24"/>
              </w:numPr>
              <w:spacing w:line="360" w:lineRule="auto"/>
            </w:pPr>
            <w:r w:rsidRPr="0034446B">
              <w:rPr>
                <w:highlight w:val="yellow"/>
              </w:rPr>
              <w:t>&lt;</w:t>
            </w:r>
            <w:r w:rsidR="000F20DD" w:rsidRPr="0034446B">
              <w:rPr>
                <w:highlight w:val="yellow"/>
              </w:rPr>
              <w:t>Brand Name - Toy Name</w:t>
            </w:r>
            <w:r w:rsidR="006376FF" w:rsidRPr="0034446B">
              <w:rPr>
                <w:highlight w:val="yellow"/>
              </w:rPr>
              <w:t>&gt;</w:t>
            </w:r>
            <w:r w:rsidR="000F20DD" w:rsidRPr="006376FF">
              <w:t xml:space="preserve"> </w:t>
            </w:r>
          </w:p>
          <w:p w14:paraId="52250888" w14:textId="77777777" w:rsidR="000F20DD" w:rsidRPr="006376FF" w:rsidRDefault="000F20DD" w:rsidP="00281F92">
            <w:pPr>
              <w:pStyle w:val="ListParagraph"/>
              <w:numPr>
                <w:ilvl w:val="0"/>
                <w:numId w:val="24"/>
              </w:numPr>
              <w:spacing w:line="360" w:lineRule="auto"/>
            </w:pPr>
            <w:r w:rsidRPr="006376FF">
              <w:t>3.5 mm Mono Jack and Ring</w:t>
            </w:r>
          </w:p>
          <w:p w14:paraId="71C532D4" w14:textId="77777777" w:rsidR="000F20DD" w:rsidRPr="006376FF" w:rsidRDefault="000F20DD" w:rsidP="00281F92">
            <w:pPr>
              <w:pStyle w:val="ListParagraph"/>
              <w:numPr>
                <w:ilvl w:val="0"/>
                <w:numId w:val="24"/>
              </w:numPr>
              <w:spacing w:line="360" w:lineRule="auto"/>
            </w:pPr>
            <w:r w:rsidRPr="006376FF">
              <w:t xml:space="preserve">22 AWG Wire </w:t>
            </w:r>
          </w:p>
          <w:p w14:paraId="353BDEA9" w14:textId="77777777" w:rsidR="000F20DD" w:rsidRPr="006376FF" w:rsidRDefault="000F20DD" w:rsidP="00281F92">
            <w:pPr>
              <w:pStyle w:val="ListParagraph"/>
              <w:numPr>
                <w:ilvl w:val="0"/>
                <w:numId w:val="24"/>
              </w:numPr>
              <w:spacing w:line="360" w:lineRule="auto"/>
            </w:pPr>
            <w:r w:rsidRPr="006376FF">
              <w:t>Electrical Tape</w:t>
            </w:r>
          </w:p>
          <w:p w14:paraId="33F765EB" w14:textId="77777777" w:rsidR="00B3785A" w:rsidRPr="00A11162" w:rsidRDefault="000F20DD" w:rsidP="00B3785A">
            <w:pPr>
              <w:pStyle w:val="ListParagraph"/>
              <w:numPr>
                <w:ilvl w:val="0"/>
                <w:numId w:val="24"/>
              </w:numPr>
              <w:spacing w:line="360" w:lineRule="auto"/>
            </w:pPr>
            <w:r w:rsidRPr="0034446B">
              <w:rPr>
                <w:color w:val="000000"/>
                <w:highlight w:val="yellow"/>
              </w:rPr>
              <w:t># and type of Batteries (please also adjust # of batteries in the photo</w:t>
            </w:r>
            <w:r w:rsidR="008F59B2" w:rsidRPr="008F59B2">
              <w:rPr>
                <w:color w:val="000000"/>
                <w:highlight w:val="yellow"/>
              </w:rPr>
              <w:t>)</w:t>
            </w:r>
          </w:p>
          <w:p w14:paraId="54D9C5BF" w14:textId="290A0D43" w:rsidR="00A11162" w:rsidRPr="006376FF" w:rsidRDefault="005F75C7" w:rsidP="00E30A86">
            <w:pPr>
              <w:spacing w:line="360" w:lineRule="auto"/>
            </w:pPr>
            <w:r>
              <w:t xml:space="preserve">Refer to the </w:t>
            </w:r>
            <w:hyperlink r:id="rId12" w:history="1">
              <w:r w:rsidRPr="00A23EA5">
                <w:rPr>
                  <w:rStyle w:val="Hyperlink"/>
                </w:rPr>
                <w:t>Tool and Component List</w:t>
              </w:r>
            </w:hyperlink>
            <w:r>
              <w:t xml:space="preserve"> for purchasing details.</w:t>
            </w:r>
          </w:p>
        </w:tc>
      </w:tr>
      <w:tr w:rsidR="000F20DD" w14:paraId="49059F65" w14:textId="77777777" w:rsidTr="005B3401">
        <w:trPr>
          <w:trHeight w:val="3045"/>
        </w:trPr>
        <w:tc>
          <w:tcPr>
            <w:tcW w:w="2825" w:type="dxa"/>
            <w:tcMar>
              <w:left w:w="108" w:type="dxa"/>
              <w:right w:w="108" w:type="dxa"/>
            </w:tcMar>
          </w:tcPr>
          <w:p w14:paraId="55D63FF1" w14:textId="77777777" w:rsidR="004D2CFB" w:rsidRPr="00E11239" w:rsidRDefault="004D2CFB" w:rsidP="00281F92">
            <w:pPr>
              <w:pStyle w:val="ListParagraph"/>
              <w:numPr>
                <w:ilvl w:val="0"/>
                <w:numId w:val="25"/>
              </w:numPr>
            </w:pPr>
          </w:p>
          <w:p w14:paraId="02103EAB" w14:textId="6C46090E" w:rsidR="000F20DD" w:rsidRPr="00E11239" w:rsidRDefault="000F20DD" w:rsidP="004D2CFB">
            <w:pPr>
              <w:jc w:val="center"/>
            </w:pPr>
            <w:r w:rsidRPr="00E11239">
              <w:rPr>
                <w:noProof/>
              </w:rPr>
              <w:drawing>
                <wp:inline distT="0" distB="0" distL="0" distR="0" wp14:anchorId="5DB739B1" wp14:editId="3D032A41">
                  <wp:extent cx="978535" cy="1598930"/>
                  <wp:effectExtent l="0" t="0" r="0" b="1270"/>
                  <wp:docPr id="1702460046" name="Picture 1" descr="A roll of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roll of AWG wire"/>
                          <pic:cNvPicPr/>
                        </pic:nvPicPr>
                        <pic:blipFill rotWithShape="1">
                          <a:blip r:embed="rId13">
                            <a:extLst>
                              <a:ext uri="{28A0092B-C50C-407E-A947-70E740481C1C}">
                                <a14:useLocalDpi xmlns:a14="http://schemas.microsoft.com/office/drawing/2010/main" val="0"/>
                              </a:ext>
                            </a:extLst>
                          </a:blip>
                          <a:srcRect t="5592" b="6631"/>
                          <a:stretch/>
                        </pic:blipFill>
                        <pic:spPr bwMode="auto">
                          <a:xfrm>
                            <a:off x="0" y="0"/>
                            <a:ext cx="978535" cy="1598930"/>
                          </a:xfrm>
                          <a:prstGeom prst="rect">
                            <a:avLst/>
                          </a:prstGeom>
                          <a:ln>
                            <a:noFill/>
                          </a:ln>
                          <a:extLst>
                            <a:ext uri="{53640926-AAD7-44D8-BBD7-CCE9431645EC}">
                              <a14:shadowObscured xmlns:a14="http://schemas.microsoft.com/office/drawing/2010/main"/>
                            </a:ext>
                          </a:extLst>
                        </pic:spPr>
                      </pic:pic>
                    </a:graphicData>
                  </a:graphic>
                </wp:inline>
              </w:drawing>
            </w:r>
          </w:p>
        </w:tc>
        <w:tc>
          <w:tcPr>
            <w:tcW w:w="2982" w:type="dxa"/>
            <w:tcMar>
              <w:left w:w="108" w:type="dxa"/>
              <w:right w:w="108" w:type="dxa"/>
            </w:tcMar>
          </w:tcPr>
          <w:p w14:paraId="154956A6" w14:textId="77777777" w:rsidR="004D2CFB" w:rsidRDefault="004D2CFB" w:rsidP="00281F92">
            <w:pPr>
              <w:pStyle w:val="ListParagraph"/>
              <w:numPr>
                <w:ilvl w:val="0"/>
                <w:numId w:val="25"/>
              </w:numPr>
              <w:rPr>
                <w:noProof/>
              </w:rPr>
            </w:pPr>
          </w:p>
          <w:p w14:paraId="4440D746" w14:textId="3403EA89" w:rsidR="000F20DD" w:rsidRDefault="000F20DD" w:rsidP="004D2CFB">
            <w:pPr>
              <w:jc w:val="center"/>
              <w:rPr>
                <w:noProof/>
              </w:rPr>
            </w:pPr>
            <w:r>
              <w:rPr>
                <w:noProof/>
              </w:rPr>
              <w:drawing>
                <wp:inline distT="0" distB="0" distL="0" distR="0" wp14:anchorId="326B4DEC" wp14:editId="66A440BC">
                  <wp:extent cx="1493520" cy="1592580"/>
                  <wp:effectExtent l="0" t="0" r="0" b="7620"/>
                  <wp:docPr id="2096821615" name="Picture 1" descr="A roll of black electrical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1615" name="Picture 1" descr="A roll of black electrical tape."/>
                          <pic:cNvPicPr/>
                        </pic:nvPicPr>
                        <pic:blipFill rotWithShape="1">
                          <a:blip r:embed="rId14" cstate="print">
                            <a:extLst>
                              <a:ext uri="{28A0092B-C50C-407E-A947-70E740481C1C}">
                                <a14:useLocalDpi xmlns:a14="http://schemas.microsoft.com/office/drawing/2010/main" val="0"/>
                              </a:ext>
                            </a:extLst>
                          </a:blip>
                          <a:srcRect l="3603" t="3604" r="8108" b="2252"/>
                          <a:stretch/>
                        </pic:blipFill>
                        <pic:spPr bwMode="auto">
                          <a:xfrm>
                            <a:off x="0" y="0"/>
                            <a:ext cx="1493520" cy="1592580"/>
                          </a:xfrm>
                          <a:prstGeom prst="rect">
                            <a:avLst/>
                          </a:prstGeom>
                          <a:ln>
                            <a:noFill/>
                          </a:ln>
                          <a:extLst>
                            <a:ext uri="{53640926-AAD7-44D8-BBD7-CCE9431645EC}">
                              <a14:shadowObscured xmlns:a14="http://schemas.microsoft.com/office/drawing/2010/main"/>
                            </a:ext>
                          </a:extLst>
                        </pic:spPr>
                      </pic:pic>
                    </a:graphicData>
                  </a:graphic>
                </wp:inline>
              </w:drawing>
            </w:r>
          </w:p>
        </w:tc>
        <w:tc>
          <w:tcPr>
            <w:tcW w:w="3633" w:type="dxa"/>
            <w:tcMar>
              <w:left w:w="108" w:type="dxa"/>
              <w:right w:w="108" w:type="dxa"/>
            </w:tcMar>
          </w:tcPr>
          <w:p w14:paraId="068F7845" w14:textId="77777777" w:rsidR="000F20DD" w:rsidRPr="00F17F26" w:rsidRDefault="000F20DD" w:rsidP="00281F92">
            <w:pPr>
              <w:pStyle w:val="ListParagraph"/>
              <w:numPr>
                <w:ilvl w:val="0"/>
                <w:numId w:val="25"/>
              </w:numPr>
            </w:pPr>
            <w:r>
              <w:rPr>
                <w:noProof/>
              </w:rPr>
              <w:drawing>
                <wp:anchor distT="0" distB="0" distL="114300" distR="114300" simplePos="0" relativeHeight="251658250" behindDoc="0" locked="0" layoutInCell="1" allowOverlap="1" wp14:anchorId="63E694B6" wp14:editId="1FE3FD22">
                  <wp:simplePos x="0" y="0"/>
                  <wp:positionH relativeFrom="column">
                    <wp:posOffset>575310</wp:posOffset>
                  </wp:positionH>
                  <wp:positionV relativeFrom="paragraph">
                    <wp:posOffset>264160</wp:posOffset>
                  </wp:positionV>
                  <wp:extent cx="628650" cy="1403350"/>
                  <wp:effectExtent l="0" t="0" r="0" b="0"/>
                  <wp:wrapNone/>
                  <wp:docPr id="14953896"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1" behindDoc="0" locked="0" layoutInCell="1" allowOverlap="1" wp14:anchorId="0872D43A" wp14:editId="38446480">
                  <wp:simplePos x="0" y="0"/>
                  <wp:positionH relativeFrom="column">
                    <wp:posOffset>981075</wp:posOffset>
                  </wp:positionH>
                  <wp:positionV relativeFrom="paragraph">
                    <wp:posOffset>264160</wp:posOffset>
                  </wp:positionV>
                  <wp:extent cx="630087" cy="1405207"/>
                  <wp:effectExtent l="0" t="0" r="0" b="0"/>
                  <wp:wrapNone/>
                  <wp:docPr id="84001042" name="Picture 8400104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630087" cy="14052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9696B9A" w14:textId="77777777" w:rsidR="000F20DD" w:rsidRDefault="000F20DD" w:rsidP="009D3641">
      <w:pPr>
        <w:pStyle w:val="Heading1"/>
      </w:pPr>
      <w:bookmarkStart w:id="4" w:name="_Toc207717590"/>
      <w:bookmarkStart w:id="5" w:name="_Toc207717671"/>
      <w:r>
        <w:t>Required Tools</w:t>
      </w:r>
      <w:bookmarkEnd w:id="4"/>
      <w:bookmarkEnd w:id="5"/>
    </w:p>
    <w:p w14:paraId="322928A5" w14:textId="235BBF5A" w:rsidR="000F20DD" w:rsidRDefault="7E31486D" w:rsidP="2986168D">
      <w:pPr>
        <w:numPr>
          <w:ilvl w:val="0"/>
          <w:numId w:val="6"/>
        </w:numPr>
        <w:pBdr>
          <w:top w:val="nil"/>
          <w:left w:val="nil"/>
          <w:bottom w:val="nil"/>
          <w:right w:val="nil"/>
          <w:between w:val="nil"/>
        </w:pBdr>
        <w:spacing w:after="0"/>
        <w:rPr>
          <w:color w:val="000000" w:themeColor="text1"/>
        </w:rPr>
      </w:pPr>
      <w:r w:rsidRPr="2986168D">
        <w:rPr>
          <w:color w:val="000000" w:themeColor="text1"/>
        </w:rPr>
        <w:t xml:space="preserve">Small Phillips </w:t>
      </w:r>
      <w:r w:rsidR="000F20DD" w:rsidRPr="2986168D">
        <w:rPr>
          <w:color w:val="000000" w:themeColor="text1"/>
        </w:rPr>
        <w:t xml:space="preserve">Screwdriver </w:t>
      </w:r>
      <w:r w:rsidR="5C6B9487" w:rsidRPr="2986168D">
        <w:rPr>
          <w:color w:val="000000" w:themeColor="text1"/>
        </w:rPr>
        <w:t xml:space="preserve">3mm Diameter </w:t>
      </w:r>
    </w:p>
    <w:p w14:paraId="254737BE" w14:textId="57FFA062" w:rsidR="000F20DD" w:rsidRDefault="000F20DD" w:rsidP="2986168D">
      <w:pPr>
        <w:numPr>
          <w:ilvl w:val="0"/>
          <w:numId w:val="6"/>
        </w:numPr>
        <w:pBdr>
          <w:top w:val="nil"/>
          <w:left w:val="nil"/>
          <w:bottom w:val="nil"/>
          <w:right w:val="nil"/>
          <w:between w:val="nil"/>
        </w:pBdr>
        <w:spacing w:after="0"/>
        <w:rPr>
          <w:color w:val="000000" w:themeColor="text1"/>
        </w:rPr>
      </w:pPr>
    </w:p>
    <w:p w14:paraId="0AD3798E" w14:textId="0D09A0DD" w:rsidR="000F20DD" w:rsidRDefault="000F20DD" w:rsidP="2986168D">
      <w:pPr>
        <w:numPr>
          <w:ilvl w:val="0"/>
          <w:numId w:val="6"/>
        </w:numPr>
        <w:pBdr>
          <w:top w:val="nil"/>
          <w:left w:val="nil"/>
          <w:bottom w:val="nil"/>
          <w:right w:val="nil"/>
          <w:between w:val="nil"/>
        </w:pBdr>
        <w:spacing w:after="0"/>
      </w:pPr>
      <w:r w:rsidRPr="2986168D">
        <w:rPr>
          <w:color w:val="000000" w:themeColor="text1"/>
        </w:rPr>
        <w:t>Ruler</w:t>
      </w:r>
    </w:p>
    <w:p w14:paraId="6DEAF382" w14:textId="77777777" w:rsidR="000F20DD" w:rsidRPr="00983A3C" w:rsidRDefault="000F20DD" w:rsidP="000F20DD">
      <w:pPr>
        <w:numPr>
          <w:ilvl w:val="0"/>
          <w:numId w:val="6"/>
        </w:numPr>
        <w:pBdr>
          <w:top w:val="nil"/>
          <w:left w:val="nil"/>
          <w:bottom w:val="nil"/>
          <w:right w:val="nil"/>
          <w:between w:val="nil"/>
        </w:pBdr>
        <w:spacing w:after="0"/>
      </w:pPr>
      <w:r>
        <w:rPr>
          <w:color w:val="000000"/>
        </w:rPr>
        <w:t>Wire strippers</w:t>
      </w:r>
    </w:p>
    <w:p w14:paraId="698CA18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531DE068" w14:textId="77777777" w:rsidR="000F20DD" w:rsidRDefault="000F20DD" w:rsidP="000F20DD">
      <w:pPr>
        <w:numPr>
          <w:ilvl w:val="0"/>
          <w:numId w:val="6"/>
        </w:numPr>
        <w:pBdr>
          <w:top w:val="nil"/>
          <w:left w:val="nil"/>
          <w:bottom w:val="nil"/>
          <w:right w:val="nil"/>
          <w:between w:val="nil"/>
        </w:pBdr>
        <w:spacing w:after="0"/>
      </w:pPr>
      <w:r>
        <w:rPr>
          <w:color w:val="000000"/>
        </w:rPr>
        <w:t>Drill and 1/4” drill bit</w:t>
      </w:r>
    </w:p>
    <w:p w14:paraId="3C36D53E" w14:textId="77777777" w:rsidR="000F20DD" w:rsidRDefault="000F20DD" w:rsidP="009D3641">
      <w:pPr>
        <w:pStyle w:val="Heading1"/>
      </w:pPr>
      <w:bookmarkStart w:id="6" w:name="_Toc207717591"/>
      <w:bookmarkStart w:id="7" w:name="_Toc207717672"/>
      <w:r>
        <w:t>Required Personal Protective Equipment (PPE)</w:t>
      </w:r>
      <w:bookmarkEnd w:id="6"/>
      <w:bookmarkEnd w:id="7"/>
    </w:p>
    <w:p w14:paraId="1E9F6EBD" w14:textId="77777777" w:rsidR="000F20DD" w:rsidRPr="00A9307C" w:rsidRDefault="000F20DD" w:rsidP="000F20DD">
      <w:pPr>
        <w:numPr>
          <w:ilvl w:val="0"/>
          <w:numId w:val="6"/>
        </w:numPr>
        <w:pBdr>
          <w:top w:val="nil"/>
          <w:left w:val="nil"/>
          <w:bottom w:val="nil"/>
          <w:right w:val="nil"/>
          <w:between w:val="nil"/>
        </w:pBdr>
      </w:pPr>
      <w:r>
        <w:rPr>
          <w:color w:val="000000"/>
        </w:rPr>
        <w:t>Safety glasses</w:t>
      </w:r>
    </w:p>
    <w:p w14:paraId="332A83CE" w14:textId="77777777" w:rsidR="00A9307C" w:rsidRDefault="00A9307C" w:rsidP="00A9307C">
      <w:pPr>
        <w:pBdr>
          <w:top w:val="nil"/>
          <w:left w:val="nil"/>
          <w:bottom w:val="nil"/>
          <w:right w:val="nil"/>
          <w:between w:val="nil"/>
        </w:pBdr>
        <w:ind w:left="720"/>
      </w:pPr>
    </w:p>
    <w:p w14:paraId="6567F983" w14:textId="6365EA96" w:rsidR="000F20DD" w:rsidRDefault="000F20DD" w:rsidP="009D3641">
      <w:pPr>
        <w:pStyle w:val="Heading1"/>
      </w:pPr>
      <w:bookmarkStart w:id="8" w:name="_Toc207717592"/>
      <w:bookmarkStart w:id="9" w:name="_Toc207717673"/>
      <w:r>
        <w:t>Assembly Instructions</w:t>
      </w:r>
      <w:bookmarkEnd w:id="8"/>
      <w:bookmarkEnd w:id="9"/>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14:paraId="0C763C27" w14:textId="77777777" w:rsidTr="00281F92">
        <w:trPr>
          <w:trHeight w:val="300"/>
        </w:trPr>
        <w:tc>
          <w:tcPr>
            <w:tcW w:w="4215" w:type="dxa"/>
          </w:tcPr>
          <w:p w14:paraId="60DC00E9" w14:textId="66377165" w:rsidR="000F20DD" w:rsidRPr="00EA7E22" w:rsidRDefault="000F20DD" w:rsidP="00281F92">
            <w:pPr>
              <w:pStyle w:val="ListParagraph"/>
              <w:numPr>
                <w:ilvl w:val="0"/>
                <w:numId w:val="23"/>
              </w:numPr>
              <w:pBdr>
                <w:top w:val="nil"/>
                <w:left w:val="nil"/>
                <w:bottom w:val="nil"/>
                <w:right w:val="nil"/>
                <w:between w:val="nil"/>
              </w:pBdr>
            </w:pPr>
            <w:r w:rsidRPr="00EA7E22">
              <w:rPr>
                <w:color w:val="000000"/>
              </w:rPr>
              <w:t>Carefully remove the toy from its packaging without damaging it</w:t>
            </w:r>
            <w:r w:rsidR="00476368">
              <w:rPr>
                <w:color w:val="000000"/>
              </w:rPr>
              <w:t xml:space="preserve"> (we will be repackaging the toy after adapting)</w:t>
            </w:r>
            <w:r w:rsidRPr="00EA7E22">
              <w:rPr>
                <w:color w:val="000000"/>
              </w:rPr>
              <w:t>. Locate and remove the screws along the body of the toy.</w:t>
            </w:r>
          </w:p>
          <w:p w14:paraId="731BE12E" w14:textId="77777777" w:rsidR="000F20DD" w:rsidRPr="00EA7E22" w:rsidRDefault="000F20DD" w:rsidP="00281F92">
            <w:pPr>
              <w:pStyle w:val="ListParagraph"/>
              <w:pBdr>
                <w:top w:val="nil"/>
                <w:left w:val="nil"/>
                <w:bottom w:val="nil"/>
                <w:right w:val="nil"/>
                <w:between w:val="nil"/>
              </w:pBdr>
            </w:pPr>
          </w:p>
          <w:p w14:paraId="0F9A8931" w14:textId="77777777" w:rsidR="000F20DD" w:rsidRPr="00EA7E22" w:rsidRDefault="000F20DD" w:rsidP="00281F92">
            <w:pPr>
              <w:pStyle w:val="ListParagraph"/>
              <w:pBdr>
                <w:top w:val="nil"/>
                <w:left w:val="nil"/>
                <w:bottom w:val="nil"/>
                <w:right w:val="nil"/>
                <w:between w:val="nil"/>
              </w:pBdr>
              <w:ind w:left="0"/>
            </w:pPr>
            <w:r w:rsidRPr="00EA7E22">
              <w:rPr>
                <w:color w:val="000000"/>
              </w:rPr>
              <w:t>*Note: keep screws, and keep track of where they came from if there are multiple different sized screws</w:t>
            </w:r>
          </w:p>
          <w:p w14:paraId="368DCA6F" w14:textId="77777777" w:rsidR="000F20DD" w:rsidRPr="00EA7E22" w:rsidRDefault="000F20DD" w:rsidP="00281F92">
            <w:pPr>
              <w:tabs>
                <w:tab w:val="left" w:pos="1244"/>
              </w:tabs>
            </w:pPr>
          </w:p>
        </w:tc>
        <w:tc>
          <w:tcPr>
            <w:tcW w:w="5250" w:type="dxa"/>
          </w:tcPr>
          <w:p w14:paraId="789BCF8D" w14:textId="77777777" w:rsidR="000F20DD" w:rsidRDefault="000F20DD" w:rsidP="00281F92">
            <w:pPr>
              <w:jc w:val="center"/>
            </w:pPr>
            <w:r w:rsidRPr="00362AFD">
              <w:rPr>
                <w:highlight w:val="yellow"/>
              </w:rPr>
              <w:t>[Image]</w:t>
            </w:r>
          </w:p>
        </w:tc>
      </w:tr>
      <w:tr w:rsidR="000F20DD" w14:paraId="79F9F1EC" w14:textId="77777777" w:rsidTr="00281F92">
        <w:trPr>
          <w:trHeight w:val="300"/>
        </w:trPr>
        <w:tc>
          <w:tcPr>
            <w:tcW w:w="4215" w:type="dxa"/>
          </w:tcPr>
          <w:p w14:paraId="2EEE553F"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Carefully separate the two halves of the toy.</w:t>
            </w:r>
          </w:p>
        </w:tc>
        <w:tc>
          <w:tcPr>
            <w:tcW w:w="5250" w:type="dxa"/>
          </w:tcPr>
          <w:p w14:paraId="08492AC1" w14:textId="77777777" w:rsidR="000F20DD" w:rsidRDefault="000F20DD" w:rsidP="00281F92">
            <w:pPr>
              <w:jc w:val="center"/>
              <w:rPr>
                <w:sz w:val="28"/>
                <w:szCs w:val="28"/>
                <w:highlight w:val="yellow"/>
              </w:rPr>
            </w:pPr>
            <w:r w:rsidRPr="00362AFD">
              <w:rPr>
                <w:highlight w:val="yellow"/>
              </w:rPr>
              <w:t>[Image]</w:t>
            </w:r>
          </w:p>
        </w:tc>
      </w:tr>
      <w:tr w:rsidR="000F20DD" w14:paraId="1E13AB67" w14:textId="77777777" w:rsidTr="00281F92">
        <w:trPr>
          <w:trHeight w:val="300"/>
        </w:trPr>
        <w:tc>
          <w:tcPr>
            <w:tcW w:w="4215" w:type="dxa"/>
          </w:tcPr>
          <w:p w14:paraId="04C2D357"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t>Cut 2 pieces of wire, each X cm long.</w:t>
            </w:r>
          </w:p>
        </w:tc>
        <w:tc>
          <w:tcPr>
            <w:tcW w:w="5250" w:type="dxa"/>
          </w:tcPr>
          <w:p w14:paraId="0A70A26B" w14:textId="14CC62DB" w:rsidR="000F20DD" w:rsidRDefault="000F20DD" w:rsidP="00487AB0">
            <w:pPr>
              <w:jc w:val="center"/>
              <w:rPr>
                <w:sz w:val="28"/>
                <w:szCs w:val="28"/>
                <w:highlight w:val="yellow"/>
              </w:rPr>
            </w:pPr>
            <w:r>
              <w:rPr>
                <w:noProof/>
                <w:sz w:val="28"/>
                <w:szCs w:val="28"/>
              </w:rPr>
              <w:drawing>
                <wp:inline distT="0" distB="0" distL="0" distR="0" wp14:anchorId="32D05B84" wp14:editId="7BB70208">
                  <wp:extent cx="2780607" cy="1853738"/>
                  <wp:effectExtent l="0" t="0" r="1270" b="0"/>
                  <wp:docPr id="1667106430" name="Picture 1" descr="A person using a ruler to measure the length of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6430" name="Picture 1" descr="A person using a ruler to measure the length of a wire"/>
                          <pic:cNvPicPr/>
                        </pic:nvPicPr>
                        <pic:blipFill>
                          <a:blip r:embed="rId16">
                            <a:extLst>
                              <a:ext uri="{28A0092B-C50C-407E-A947-70E740481C1C}">
                                <a14:useLocalDpi xmlns:a14="http://schemas.microsoft.com/office/drawing/2010/main" val="0"/>
                              </a:ext>
                            </a:extLst>
                          </a:blip>
                          <a:stretch>
                            <a:fillRect/>
                          </a:stretch>
                        </pic:blipFill>
                        <pic:spPr>
                          <a:xfrm>
                            <a:off x="0" y="0"/>
                            <a:ext cx="2780607" cy="1853738"/>
                          </a:xfrm>
                          <a:prstGeom prst="rect">
                            <a:avLst/>
                          </a:prstGeom>
                        </pic:spPr>
                      </pic:pic>
                    </a:graphicData>
                  </a:graphic>
                </wp:inline>
              </w:drawing>
            </w:r>
          </w:p>
        </w:tc>
      </w:tr>
      <w:tr w:rsidR="000F20DD" w14:paraId="3631C60B" w14:textId="77777777" w:rsidTr="00281F92">
        <w:trPr>
          <w:trHeight w:val="300"/>
        </w:trPr>
        <w:tc>
          <w:tcPr>
            <w:tcW w:w="4215" w:type="dxa"/>
          </w:tcPr>
          <w:p w14:paraId="73A361A9"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lastRenderedPageBreak/>
              <w:t>Use wire strippers to strip approximately 0.5 cm off each end of the wires</w:t>
            </w:r>
          </w:p>
        </w:tc>
        <w:tc>
          <w:tcPr>
            <w:tcW w:w="5250" w:type="dxa"/>
          </w:tcPr>
          <w:p w14:paraId="260202CA" w14:textId="447B03A2" w:rsidR="000F20DD" w:rsidRDefault="000F20DD" w:rsidP="00487AB0">
            <w:pPr>
              <w:jc w:val="center"/>
              <w:rPr>
                <w:sz w:val="28"/>
                <w:szCs w:val="28"/>
                <w:highlight w:val="yellow"/>
              </w:rPr>
            </w:pPr>
            <w:r>
              <w:rPr>
                <w:noProof/>
                <w:sz w:val="28"/>
                <w:szCs w:val="28"/>
              </w:rPr>
              <w:drawing>
                <wp:inline distT="0" distB="0" distL="0" distR="0" wp14:anchorId="6A7BBB62" wp14:editId="17CCFCC4">
                  <wp:extent cx="1837426" cy="2439736"/>
                  <wp:effectExtent l="0" t="0" r="0" b="0"/>
                  <wp:docPr id="1317654104" name="Picture 2" descr="A wire stripper removing the insul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104" name="Picture 2" descr="A wire stripper removing the insulation from a wire."/>
                          <pic:cNvPicPr/>
                        </pic:nvPicPr>
                        <pic:blipFill>
                          <a:blip r:embed="rId17">
                            <a:extLst>
                              <a:ext uri="{28A0092B-C50C-407E-A947-70E740481C1C}">
                                <a14:useLocalDpi xmlns:a14="http://schemas.microsoft.com/office/drawing/2010/main" val="0"/>
                              </a:ext>
                            </a:extLst>
                          </a:blip>
                          <a:stretch>
                            <a:fillRect/>
                          </a:stretch>
                        </pic:blipFill>
                        <pic:spPr>
                          <a:xfrm>
                            <a:off x="0" y="0"/>
                            <a:ext cx="1841564" cy="2445230"/>
                          </a:xfrm>
                          <a:prstGeom prst="rect">
                            <a:avLst/>
                          </a:prstGeom>
                        </pic:spPr>
                      </pic:pic>
                    </a:graphicData>
                  </a:graphic>
                </wp:inline>
              </w:drawing>
            </w:r>
          </w:p>
        </w:tc>
      </w:tr>
      <w:tr w:rsidR="000F20DD" w14:paraId="6DC57CA4" w14:textId="77777777" w:rsidTr="00281F92">
        <w:trPr>
          <w:trHeight w:val="300"/>
        </w:trPr>
        <w:tc>
          <w:tcPr>
            <w:tcW w:w="4215" w:type="dxa"/>
          </w:tcPr>
          <w:p w14:paraId="2E87527D" w14:textId="77777777" w:rsidR="000F20DD" w:rsidRPr="00EA7E22" w:rsidRDefault="000F20DD" w:rsidP="00281F92">
            <w:pPr>
              <w:pStyle w:val="ListParagraph"/>
              <w:numPr>
                <w:ilvl w:val="0"/>
                <w:numId w:val="23"/>
              </w:numPr>
            </w:pPr>
            <w:r w:rsidRPr="00EA7E22">
              <w:t>Solder the two wires onto the front two tabs o</w:t>
            </w:r>
            <w:r>
              <w:t>f</w:t>
            </w:r>
            <w:r w:rsidRPr="00EA7E22">
              <w:t xml:space="preserve"> the mono jack.  </w:t>
            </w:r>
          </w:p>
        </w:tc>
        <w:tc>
          <w:tcPr>
            <w:tcW w:w="5250" w:type="dxa"/>
          </w:tcPr>
          <w:p w14:paraId="52D5C3CD" w14:textId="2FB048CD" w:rsidR="000F20DD" w:rsidRDefault="00C4507C" w:rsidP="00C4507C">
            <w:pPr>
              <w:jc w:val="center"/>
              <w:rPr>
                <w:sz w:val="28"/>
                <w:szCs w:val="28"/>
                <w:highlight w:val="yellow"/>
              </w:rPr>
            </w:pPr>
            <w:r>
              <w:rPr>
                <w:noProof/>
              </w:rPr>
              <mc:AlternateContent>
                <mc:Choice Requires="wps">
                  <w:drawing>
                    <wp:anchor distT="0" distB="0" distL="114300" distR="114300" simplePos="0" relativeHeight="251658249" behindDoc="0" locked="0" layoutInCell="1" allowOverlap="1" wp14:anchorId="590BE540" wp14:editId="22C0FF92">
                      <wp:simplePos x="0" y="0"/>
                      <wp:positionH relativeFrom="column">
                        <wp:posOffset>1437298</wp:posOffset>
                      </wp:positionH>
                      <wp:positionV relativeFrom="paragraph">
                        <wp:posOffset>575945</wp:posOffset>
                      </wp:positionV>
                      <wp:extent cx="304800" cy="209550"/>
                      <wp:effectExtent l="19050" t="19050" r="19050" b="19050"/>
                      <wp:wrapNone/>
                      <wp:docPr id="1519040358" name="Flowchart: Connector 1519040358"/>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120" coordsize="21600,21600" o:spt="120" path="m10800,qx,10800,10800,21600,21600,10800,10800,xe" w14:anchorId="214E6D0C">
                      <v:path textboxrect="3163,3163,18437,18437" gradientshapeok="t" o:connecttype="custom" o:connectlocs="10800,0;3163,3163;0,10800;3163,18437;10800,21600;18437,18437;21600,10800;18437,3163"/>
                    </v:shapetype>
                    <v:shape id="Flowchart: Connector 1519040358" style="position:absolute;margin-left:113.15pt;margin-top:45.35pt;width:24pt;height:16.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">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5598B030" wp14:editId="18E5BA77">
                      <wp:simplePos x="0" y="0"/>
                      <wp:positionH relativeFrom="column">
                        <wp:posOffset>1416343</wp:posOffset>
                      </wp:positionH>
                      <wp:positionV relativeFrom="paragraph">
                        <wp:posOffset>838200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Flowchart: Connector 914298329" style="position:absolute;margin-left:111.5pt;margin-top:66pt;width:24pt;height:16.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" w14:anchorId="60176FF5">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771A1B72" wp14:editId="5AA4CE0D">
                      <wp:simplePos x="0" y="0"/>
                      <wp:positionH relativeFrom="column">
                        <wp:posOffset>1411463</wp:posOffset>
                      </wp:positionH>
                      <wp:positionV relativeFrom="paragraph">
                        <wp:posOffset>263920</wp:posOffset>
                      </wp:positionV>
                      <wp:extent cx="330200" cy="317500"/>
                      <wp:effectExtent l="0" t="0" r="0" b="0"/>
                      <wp:wrapNone/>
                      <wp:docPr id="500791138" name="Multiplication Sign 500791138"/>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Multiplication Sign 500791138" style="position:absolute;margin-left:111.15pt;margin-top:20.8pt;width:26pt;height: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spid="_x0000_s1026" fillcolor="red" strokecolor="black [3213]" strokeweight="1pt" path="m53426,103170l105185,49341r59915,57611l225015,49341r51759,53829l218970,158750r57804,55580l225015,268159,165100,210548r-59915,57611l53426,214330r57804,-55580l53426,1031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" w14:anchorId="6F7F59F2">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00681984">
              <w:rPr>
                <w:noProof/>
                <w:sz w:val="28"/>
                <w:szCs w:val="28"/>
              </w:rPr>
              <w:drawing>
                <wp:inline distT="0" distB="0" distL="0" distR="0" wp14:anchorId="07133169" wp14:editId="45E2170D">
                  <wp:extent cx="2597150" cy="1503613"/>
                  <wp:effectExtent l="0" t="0" r="0" b="1905"/>
                  <wp:docPr id="1329333674" name="Picture 3" descr="A rectangular mono cable with two wires soldering onto the front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3674" name="Picture 3" descr="A rectangular mono cable with two wires soldering onto the front two tabs"/>
                          <pic:cNvPicPr/>
                        </pic:nvPicPr>
                        <pic:blipFill>
                          <a:blip r:embed="rId18">
                            <a:extLst>
                              <a:ext uri="{28A0092B-C50C-407E-A947-70E740481C1C}">
                                <a14:useLocalDpi xmlns:a14="http://schemas.microsoft.com/office/drawing/2010/main" val="0"/>
                              </a:ext>
                            </a:extLst>
                          </a:blip>
                          <a:stretch>
                            <a:fillRect/>
                          </a:stretch>
                        </pic:blipFill>
                        <pic:spPr>
                          <a:xfrm>
                            <a:off x="0" y="0"/>
                            <a:ext cx="2597150" cy="1503613"/>
                          </a:xfrm>
                          <a:prstGeom prst="rect">
                            <a:avLst/>
                          </a:prstGeom>
                        </pic:spPr>
                      </pic:pic>
                    </a:graphicData>
                  </a:graphic>
                </wp:inline>
              </w:drawing>
            </w:r>
          </w:p>
        </w:tc>
      </w:tr>
      <w:tr w:rsidR="000F20DD" w14:paraId="0A3B047B" w14:textId="77777777" w:rsidTr="00281F92">
        <w:trPr>
          <w:trHeight w:val="300"/>
        </w:trPr>
        <w:tc>
          <w:tcPr>
            <w:tcW w:w="9465" w:type="dxa"/>
            <w:gridSpan w:val="2"/>
          </w:tcPr>
          <w:p w14:paraId="4C4B925E" w14:textId="77777777" w:rsidR="000F20DD" w:rsidRPr="00EA7E22" w:rsidRDefault="000F20DD" w:rsidP="00281F92">
            <w:pPr>
              <w:ind w:left="360"/>
              <w:jc w:val="center"/>
              <w:rPr>
                <w:color w:val="000000"/>
                <w:highlight w:val="yellow"/>
              </w:rPr>
            </w:pPr>
            <w:r w:rsidRPr="00EA7E22">
              <w:rPr>
                <w:color w:val="000000"/>
                <w:highlight w:val="yellow"/>
              </w:rPr>
              <w:t>SELECT WHICH WAY THE TOY WILL BE ADAPTED AND DELETE THE OTHER SET</w:t>
            </w:r>
          </w:p>
        </w:tc>
      </w:tr>
      <w:tr w:rsidR="000F20DD" w14:paraId="2BF78636" w14:textId="77777777" w:rsidTr="00281F92">
        <w:trPr>
          <w:trHeight w:val="300"/>
        </w:trPr>
        <w:tc>
          <w:tcPr>
            <w:tcW w:w="9465" w:type="dxa"/>
            <w:gridSpan w:val="2"/>
          </w:tcPr>
          <w:p w14:paraId="15279E7B" w14:textId="77777777" w:rsidR="000F20DD" w:rsidRPr="00EA7E22" w:rsidRDefault="000F20DD" w:rsidP="00281F92">
            <w:pPr>
              <w:ind w:left="360"/>
              <w:jc w:val="center"/>
              <w:rPr>
                <w:highlight w:val="yellow"/>
              </w:rPr>
            </w:pPr>
            <w:r w:rsidRPr="00EA7E22">
              <w:rPr>
                <w:color w:val="000000"/>
                <w:highlight w:val="yellow"/>
              </w:rPr>
              <w:t>FOR TOYS ADAPTED IN PARALLEL</w:t>
            </w:r>
          </w:p>
        </w:tc>
      </w:tr>
      <w:tr w:rsidR="000F20DD" w14:paraId="73FE5364" w14:textId="77777777" w:rsidTr="00281F92">
        <w:trPr>
          <w:trHeight w:val="300"/>
        </w:trPr>
        <w:tc>
          <w:tcPr>
            <w:tcW w:w="4215" w:type="dxa"/>
          </w:tcPr>
          <w:p w14:paraId="51E4A1EE" w14:textId="77777777" w:rsidR="000F20DD" w:rsidRPr="00A77323" w:rsidRDefault="000F20DD" w:rsidP="00281F92">
            <w:pPr>
              <w:pStyle w:val="ListParagraph"/>
              <w:numPr>
                <w:ilvl w:val="0"/>
                <w:numId w:val="23"/>
              </w:numPr>
              <w:pBdr>
                <w:top w:val="nil"/>
                <w:left w:val="nil"/>
                <w:bottom w:val="nil"/>
                <w:right w:val="nil"/>
                <w:between w:val="nil"/>
              </w:pBdr>
              <w:rPr>
                <w:color w:val="000000"/>
              </w:rPr>
            </w:pPr>
            <w:r w:rsidRPr="00A77323">
              <w:rPr>
                <w:color w:val="000000"/>
              </w:rPr>
              <w:t>Tin the other ends of the wires by adding a small amount of solder to each wire.</w:t>
            </w:r>
          </w:p>
        </w:tc>
        <w:tc>
          <w:tcPr>
            <w:tcW w:w="5250" w:type="dxa"/>
          </w:tcPr>
          <w:p w14:paraId="627D1793" w14:textId="1255863C" w:rsidR="000F20DD" w:rsidRPr="00A77323" w:rsidRDefault="000F20DD" w:rsidP="00FF0560">
            <w:pPr>
              <w:tabs>
                <w:tab w:val="left" w:pos="370"/>
                <w:tab w:val="center" w:pos="2517"/>
              </w:tabs>
              <w:jc w:val="center"/>
              <w:rPr>
                <w:sz w:val="28"/>
                <w:szCs w:val="28"/>
              </w:rPr>
            </w:pPr>
            <w:r w:rsidRPr="00A77323">
              <w:rPr>
                <w:noProof/>
                <w:sz w:val="28"/>
                <w:szCs w:val="28"/>
              </w:rPr>
              <w:drawing>
                <wp:inline distT="0" distB="0" distL="0" distR="0" wp14:anchorId="2CAAE3BF" wp14:editId="2E0E9DF9">
                  <wp:extent cx="2292096" cy="1871472"/>
                  <wp:effectExtent l="0" t="0" r="0" b="0"/>
                  <wp:docPr id="1761594247" name="Picture 4"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Solder melted onto the end of an exposed wire."/>
                          <pic:cNvPicPr/>
                        </pic:nvPicPr>
                        <pic:blipFill>
                          <a:blip r:embed="rId19">
                            <a:extLst>
                              <a:ext uri="{28A0092B-C50C-407E-A947-70E740481C1C}">
                                <a14:useLocalDpi xmlns:a14="http://schemas.microsoft.com/office/drawing/2010/main" val="0"/>
                              </a:ext>
                            </a:extLst>
                          </a:blip>
                          <a:stretch>
                            <a:fillRect/>
                          </a:stretch>
                        </pic:blipFill>
                        <pic:spPr>
                          <a:xfrm>
                            <a:off x="0" y="0"/>
                            <a:ext cx="2292096" cy="1871472"/>
                          </a:xfrm>
                          <a:prstGeom prst="rect">
                            <a:avLst/>
                          </a:prstGeom>
                        </pic:spPr>
                      </pic:pic>
                    </a:graphicData>
                  </a:graphic>
                </wp:inline>
              </w:drawing>
            </w:r>
          </w:p>
        </w:tc>
      </w:tr>
      <w:tr w:rsidR="000F20DD" w14:paraId="436E8769" w14:textId="77777777" w:rsidTr="00281F92">
        <w:trPr>
          <w:trHeight w:val="300"/>
        </w:trPr>
        <w:tc>
          <w:tcPr>
            <w:tcW w:w="4215" w:type="dxa"/>
          </w:tcPr>
          <w:p w14:paraId="7ED2203B"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Solder the new wires in parallel with the existing wires connected to the switch. Do this by carefully soldering the new wires on top of the existing </w:t>
            </w:r>
            <w:r w:rsidRPr="00EA7E22">
              <w:rPr>
                <w:color w:val="000000"/>
              </w:rPr>
              <w:lastRenderedPageBreak/>
              <w:t xml:space="preserve">wires, being careful not to break the original connection. </w:t>
            </w:r>
          </w:p>
        </w:tc>
        <w:tc>
          <w:tcPr>
            <w:tcW w:w="5250" w:type="dxa"/>
          </w:tcPr>
          <w:p w14:paraId="5E2B6FD8" w14:textId="77777777" w:rsidR="000F20DD" w:rsidRDefault="000F20DD" w:rsidP="00281F92">
            <w:pPr>
              <w:jc w:val="center"/>
              <w:rPr>
                <w:sz w:val="28"/>
                <w:szCs w:val="28"/>
                <w:highlight w:val="yellow"/>
              </w:rPr>
            </w:pPr>
            <w:r w:rsidRPr="00362AFD">
              <w:rPr>
                <w:highlight w:val="yellow"/>
              </w:rPr>
              <w:lastRenderedPageBreak/>
              <w:t>[Image]</w:t>
            </w:r>
          </w:p>
        </w:tc>
      </w:tr>
      <w:tr w:rsidR="000F20DD" w14:paraId="0662B22E" w14:textId="77777777" w:rsidTr="00281F92">
        <w:trPr>
          <w:trHeight w:val="300"/>
        </w:trPr>
        <w:tc>
          <w:tcPr>
            <w:tcW w:w="4215" w:type="dxa"/>
          </w:tcPr>
          <w:p w14:paraId="791CBE95" w14:textId="34B2709B" w:rsidR="000F20DD" w:rsidRPr="00FA5A66" w:rsidRDefault="000F20DD" w:rsidP="00FA5A66">
            <w:pPr>
              <w:pStyle w:val="ListParagraph"/>
              <w:numPr>
                <w:ilvl w:val="0"/>
                <w:numId w:val="23"/>
              </w:numPr>
              <w:pBdr>
                <w:top w:val="nil"/>
                <w:left w:val="nil"/>
                <w:bottom w:val="nil"/>
                <w:right w:val="nil"/>
                <w:between w:val="nil"/>
              </w:pBdr>
              <w:rPr>
                <w:color w:val="000000"/>
              </w:rPr>
            </w:pPr>
            <w:r w:rsidRPr="00EA7E22">
              <w:rPr>
                <w:color w:val="000000"/>
              </w:rPr>
              <w:t>It is now time to test the toy. Insert batteries into the battery compartment and an assistive switch into the mono jack. Test to make sure that the toy can be controlled using the original switch and the assistive switch.</w:t>
            </w:r>
            <w:r w:rsidR="002D3FDC">
              <w:rPr>
                <w:color w:val="000000"/>
              </w:rPr>
              <w:t xml:space="preserve"> </w:t>
            </w:r>
          </w:p>
          <w:p w14:paraId="083257D9" w14:textId="3C96C7D2" w:rsidR="00FA5A66" w:rsidRDefault="000F20DD" w:rsidP="00281F92">
            <w:pPr>
              <w:pStyle w:val="ListParagraph"/>
              <w:pBdr>
                <w:top w:val="nil"/>
                <w:left w:val="nil"/>
                <w:bottom w:val="nil"/>
                <w:right w:val="nil"/>
                <w:between w:val="nil"/>
              </w:pBdr>
              <w:ind w:left="0"/>
              <w:rPr>
                <w:color w:val="000000"/>
              </w:rPr>
            </w:pPr>
            <w:r w:rsidRPr="00EA7E22">
              <w:rPr>
                <w:color w:val="000000"/>
              </w:rPr>
              <w:t>Note</w:t>
            </w:r>
            <w:r w:rsidR="00FA5A66">
              <w:rPr>
                <w:color w:val="000000"/>
              </w:rPr>
              <w:t>s:</w:t>
            </w:r>
          </w:p>
          <w:p w14:paraId="0144473F" w14:textId="0E60E6DE" w:rsidR="00FA5A66" w:rsidRDefault="00FA5A66" w:rsidP="00281F92">
            <w:pPr>
              <w:pStyle w:val="ListParagraph"/>
              <w:pBdr>
                <w:top w:val="nil"/>
                <w:left w:val="nil"/>
                <w:bottom w:val="nil"/>
                <w:right w:val="nil"/>
                <w:between w:val="nil"/>
              </w:pBdr>
              <w:ind w:left="0"/>
              <w:rPr>
                <w:color w:val="000000"/>
              </w:rPr>
            </w:pPr>
            <w:r>
              <w:rPr>
                <w:color w:val="000000"/>
              </w:rPr>
              <w:t>-</w:t>
            </w:r>
            <w:r w:rsidR="000F20DD" w:rsidRPr="00EA7E22">
              <w:rPr>
                <w:color w:val="000000"/>
              </w:rPr>
              <w:t xml:space="preserve"> If the toy does not turn on, please check the soldered connections.</w:t>
            </w:r>
          </w:p>
          <w:p w14:paraId="44648C1A" w14:textId="51DCB27D" w:rsidR="007A0BCA" w:rsidRDefault="007A0BCA" w:rsidP="00281F92">
            <w:pPr>
              <w:pStyle w:val="ListParagraph"/>
              <w:pBdr>
                <w:top w:val="nil"/>
                <w:left w:val="nil"/>
                <w:bottom w:val="nil"/>
                <w:right w:val="nil"/>
                <w:between w:val="nil"/>
              </w:pBdr>
              <w:ind w:left="0"/>
              <w:rPr>
                <w:color w:val="000000"/>
              </w:rPr>
            </w:pPr>
            <w:r w:rsidRPr="007A0BCA">
              <w:rPr>
                <w:color w:val="000000"/>
                <w:highlight w:val="yellow"/>
              </w:rPr>
              <w:t>[Select one statement]</w:t>
            </w:r>
          </w:p>
          <w:p w14:paraId="63771524" w14:textId="2522C4F2" w:rsidR="00501BC9" w:rsidRDefault="00501BC9" w:rsidP="00281F92">
            <w:pPr>
              <w:pStyle w:val="ListParagraph"/>
              <w:pBdr>
                <w:top w:val="nil"/>
                <w:left w:val="nil"/>
                <w:bottom w:val="nil"/>
                <w:right w:val="nil"/>
                <w:between w:val="nil"/>
              </w:pBdr>
              <w:ind w:left="0"/>
              <w:rPr>
                <w:color w:val="000000"/>
              </w:rPr>
            </w:pPr>
            <w:r w:rsidRPr="006F65E4">
              <w:rPr>
                <w:color w:val="000000"/>
                <w:highlight w:val="yellow"/>
              </w:rPr>
              <w:t xml:space="preserve">For </w:t>
            </w:r>
            <w:r w:rsidR="00D52D1F">
              <w:rPr>
                <w:color w:val="000000"/>
                <w:highlight w:val="yellow"/>
              </w:rPr>
              <w:t>Continuous</w:t>
            </w:r>
            <w:r w:rsidRPr="006F65E4">
              <w:rPr>
                <w:color w:val="000000"/>
                <w:highlight w:val="yellow"/>
              </w:rPr>
              <w:t xml:space="preserve"> Toys</w:t>
            </w:r>
            <w:r w:rsidR="00D52D1F">
              <w:rPr>
                <w:color w:val="000000"/>
                <w:highlight w:val="yellow"/>
              </w:rPr>
              <w:t xml:space="preserve"> (singing for exampl</w:t>
            </w:r>
            <w:r w:rsidR="00A45AF8">
              <w:rPr>
                <w:color w:val="000000"/>
                <w:highlight w:val="yellow"/>
              </w:rPr>
              <w:t>e</w:t>
            </w:r>
            <w:r w:rsidR="00D52D1F">
              <w:rPr>
                <w:color w:val="000000"/>
                <w:highlight w:val="yellow"/>
              </w:rPr>
              <w:t>)</w:t>
            </w:r>
            <w:r w:rsidR="007A0BCA">
              <w:rPr>
                <w:color w:val="000000"/>
                <w:highlight w:val="yellow"/>
              </w:rPr>
              <w:t>]</w:t>
            </w:r>
            <w:r w:rsidRPr="006F65E4">
              <w:rPr>
                <w:color w:val="000000"/>
                <w:highlight w:val="yellow"/>
              </w:rPr>
              <w:t>:</w:t>
            </w:r>
          </w:p>
          <w:p w14:paraId="6F993331" w14:textId="70685401" w:rsidR="00501BC9" w:rsidRDefault="00954790" w:rsidP="00281F92">
            <w:pPr>
              <w:pStyle w:val="ListParagraph"/>
              <w:pBdr>
                <w:top w:val="nil"/>
                <w:left w:val="nil"/>
                <w:bottom w:val="nil"/>
                <w:right w:val="nil"/>
                <w:between w:val="nil"/>
              </w:pBdr>
              <w:ind w:left="0"/>
              <w:rPr>
                <w:color w:val="000000"/>
              </w:rPr>
            </w:pPr>
            <w:r>
              <w:rPr>
                <w:color w:val="000000"/>
              </w:rPr>
              <w:t xml:space="preserve">- If the toy </w:t>
            </w:r>
            <w:r w:rsidR="002B572D">
              <w:rPr>
                <w:color w:val="000000"/>
              </w:rPr>
              <w:t xml:space="preserve">continuously repeats the song when the switch is </w:t>
            </w:r>
            <w:r w:rsidR="00AF5A1F">
              <w:rPr>
                <w:color w:val="000000"/>
              </w:rPr>
              <w:t>released, the connection is shorted</w:t>
            </w:r>
            <w:r>
              <w:rPr>
                <w:color w:val="000000"/>
              </w:rPr>
              <w:t>. Check for areas of touching solder and separate using a soldering iron.</w:t>
            </w:r>
          </w:p>
          <w:p w14:paraId="4F9FA862" w14:textId="77777777" w:rsidR="006F65E4" w:rsidRDefault="006F65E4" w:rsidP="00281F92">
            <w:pPr>
              <w:pStyle w:val="ListParagraph"/>
              <w:pBdr>
                <w:top w:val="nil"/>
                <w:left w:val="nil"/>
                <w:bottom w:val="nil"/>
                <w:right w:val="nil"/>
                <w:between w:val="nil"/>
              </w:pBdr>
              <w:ind w:left="0"/>
              <w:rPr>
                <w:color w:val="000000"/>
              </w:rPr>
            </w:pPr>
          </w:p>
          <w:p w14:paraId="753892F1" w14:textId="443AF701" w:rsidR="00501BC9" w:rsidRDefault="006F65E4" w:rsidP="00281F92">
            <w:pPr>
              <w:pStyle w:val="ListParagraph"/>
              <w:pBdr>
                <w:top w:val="nil"/>
                <w:left w:val="nil"/>
                <w:bottom w:val="nil"/>
                <w:right w:val="nil"/>
                <w:between w:val="nil"/>
              </w:pBdr>
              <w:ind w:left="0"/>
              <w:rPr>
                <w:color w:val="000000"/>
              </w:rPr>
            </w:pPr>
            <w:r w:rsidRPr="00954790">
              <w:rPr>
                <w:color w:val="000000"/>
                <w:highlight w:val="yellow"/>
              </w:rPr>
              <w:t xml:space="preserve">For </w:t>
            </w:r>
            <w:r w:rsidR="00D52D1F" w:rsidRPr="00954790">
              <w:rPr>
                <w:color w:val="000000"/>
                <w:highlight w:val="yellow"/>
              </w:rPr>
              <w:t>Press Activation Toys</w:t>
            </w:r>
            <w:r w:rsidR="00954790" w:rsidRPr="00954790">
              <w:rPr>
                <w:color w:val="000000"/>
                <w:highlight w:val="yellow"/>
              </w:rPr>
              <w:t xml:space="preserve"> (release and stop)</w:t>
            </w:r>
          </w:p>
          <w:p w14:paraId="5EC8619A" w14:textId="7A8F03F6" w:rsidR="000F20DD" w:rsidRPr="00EA7E22" w:rsidRDefault="001E1E07" w:rsidP="00281F92">
            <w:pPr>
              <w:pStyle w:val="ListParagraph"/>
              <w:pBdr>
                <w:top w:val="nil"/>
                <w:left w:val="nil"/>
                <w:bottom w:val="nil"/>
                <w:right w:val="nil"/>
                <w:between w:val="nil"/>
              </w:pBdr>
              <w:ind w:left="0"/>
              <w:rPr>
                <w:color w:val="000000"/>
              </w:rPr>
            </w:pPr>
            <w:r>
              <w:rPr>
                <w:color w:val="000000"/>
              </w:rPr>
              <w:t xml:space="preserve">- If the toy </w:t>
            </w:r>
            <w:r w:rsidR="009C100F">
              <w:rPr>
                <w:color w:val="000000"/>
              </w:rPr>
              <w:t xml:space="preserve">does not turn off when the switch </w:t>
            </w:r>
            <w:r w:rsidR="00AF5A1F">
              <w:rPr>
                <w:color w:val="000000"/>
              </w:rPr>
              <w:t>is released</w:t>
            </w:r>
            <w:r w:rsidR="009C100F">
              <w:rPr>
                <w:color w:val="000000"/>
              </w:rPr>
              <w:t xml:space="preserve">, </w:t>
            </w:r>
            <w:r w:rsidR="00A45AF8">
              <w:rPr>
                <w:color w:val="000000"/>
              </w:rPr>
              <w:t xml:space="preserve">the connection is shorted. </w:t>
            </w:r>
            <w:r w:rsidR="00BD2989">
              <w:rPr>
                <w:color w:val="000000"/>
              </w:rPr>
              <w:t>Check for areas of touching solder and separate using a soldering iron.</w:t>
            </w:r>
          </w:p>
        </w:tc>
        <w:tc>
          <w:tcPr>
            <w:tcW w:w="5250" w:type="dxa"/>
          </w:tcPr>
          <w:p w14:paraId="48552B15" w14:textId="77777777" w:rsidR="000F20DD" w:rsidRDefault="000F20DD" w:rsidP="00281F92">
            <w:pPr>
              <w:jc w:val="center"/>
              <w:rPr>
                <w:sz w:val="28"/>
                <w:szCs w:val="28"/>
                <w:highlight w:val="yellow"/>
              </w:rPr>
            </w:pPr>
            <w:r w:rsidRPr="00362AFD">
              <w:rPr>
                <w:highlight w:val="yellow"/>
              </w:rPr>
              <w:t>[Image]</w:t>
            </w:r>
          </w:p>
        </w:tc>
      </w:tr>
      <w:tr w:rsidR="000F20DD" w14:paraId="06205A57" w14:textId="77777777" w:rsidTr="00281F92">
        <w:trPr>
          <w:trHeight w:val="300"/>
        </w:trPr>
        <w:tc>
          <w:tcPr>
            <w:tcW w:w="9465" w:type="dxa"/>
            <w:gridSpan w:val="2"/>
          </w:tcPr>
          <w:p w14:paraId="135A3142" w14:textId="77777777" w:rsidR="000F20DD" w:rsidRPr="00EA7E22" w:rsidRDefault="000F20DD" w:rsidP="00281F92">
            <w:pPr>
              <w:ind w:left="360"/>
              <w:jc w:val="center"/>
            </w:pPr>
            <w:r w:rsidRPr="00EA7E22">
              <w:rPr>
                <w:color w:val="000000"/>
                <w:highlight w:val="yellow"/>
              </w:rPr>
              <w:t>FOR TOYS ADAPTED IN SERIES</w:t>
            </w:r>
          </w:p>
        </w:tc>
      </w:tr>
      <w:tr w:rsidR="000F20DD" w14:paraId="52DF6A96" w14:textId="77777777" w:rsidTr="00281F92">
        <w:trPr>
          <w:trHeight w:val="300"/>
        </w:trPr>
        <w:tc>
          <w:tcPr>
            <w:tcW w:w="4215" w:type="dxa"/>
          </w:tcPr>
          <w:p w14:paraId="22367946"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Locate a wire that connects from the battery compartment to the switch. Use the soldering iron to heat up the original solder and release the wire from the board.</w:t>
            </w:r>
          </w:p>
        </w:tc>
        <w:tc>
          <w:tcPr>
            <w:tcW w:w="5250" w:type="dxa"/>
          </w:tcPr>
          <w:p w14:paraId="1ED738B7" w14:textId="77777777" w:rsidR="000F20DD" w:rsidRDefault="000F20DD" w:rsidP="00281F92">
            <w:pPr>
              <w:jc w:val="center"/>
              <w:rPr>
                <w:highlight w:val="yellow"/>
              </w:rPr>
            </w:pPr>
            <w:r w:rsidRPr="00362AFD">
              <w:rPr>
                <w:highlight w:val="yellow"/>
              </w:rPr>
              <w:t>[Image]</w:t>
            </w:r>
          </w:p>
          <w:p w14:paraId="41A7867E" w14:textId="77777777" w:rsidR="000F20DD" w:rsidRDefault="000F20DD" w:rsidP="00281F92">
            <w:pPr>
              <w:rPr>
                <w:sz w:val="28"/>
                <w:szCs w:val="28"/>
                <w:highlight w:val="yellow"/>
              </w:rPr>
            </w:pPr>
          </w:p>
        </w:tc>
      </w:tr>
      <w:tr w:rsidR="000F20DD" w14:paraId="3C82A2AC" w14:textId="77777777" w:rsidTr="00281F92">
        <w:trPr>
          <w:trHeight w:val="300"/>
        </w:trPr>
        <w:tc>
          <w:tcPr>
            <w:tcW w:w="4215" w:type="dxa"/>
          </w:tcPr>
          <w:p w14:paraId="6008DC06"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Solder the end of the released wire to one end of the wire connected to the mono jack. </w:t>
            </w:r>
          </w:p>
        </w:tc>
        <w:tc>
          <w:tcPr>
            <w:tcW w:w="5250" w:type="dxa"/>
          </w:tcPr>
          <w:p w14:paraId="4EEDC2B9" w14:textId="77777777" w:rsidR="000F20DD" w:rsidRDefault="000F20DD" w:rsidP="00281F92">
            <w:pPr>
              <w:jc w:val="center"/>
              <w:rPr>
                <w:highlight w:val="yellow"/>
              </w:rPr>
            </w:pPr>
            <w:r w:rsidRPr="00362AFD">
              <w:rPr>
                <w:highlight w:val="yellow"/>
              </w:rPr>
              <w:t>[Image]</w:t>
            </w:r>
          </w:p>
          <w:p w14:paraId="1254064E" w14:textId="77777777" w:rsidR="000F20DD" w:rsidRDefault="000F20DD" w:rsidP="00281F92">
            <w:pPr>
              <w:rPr>
                <w:sz w:val="28"/>
                <w:szCs w:val="28"/>
                <w:highlight w:val="yellow"/>
              </w:rPr>
            </w:pPr>
          </w:p>
        </w:tc>
      </w:tr>
      <w:tr w:rsidR="000F20DD" w14:paraId="5B27126F" w14:textId="77777777" w:rsidTr="00281F92">
        <w:trPr>
          <w:trHeight w:val="300"/>
        </w:trPr>
        <w:tc>
          <w:tcPr>
            <w:tcW w:w="4215" w:type="dxa"/>
          </w:tcPr>
          <w:p w14:paraId="7AA76D22"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Wrap the exposed joint in electrical tape to ensure they stay connected.</w:t>
            </w:r>
          </w:p>
        </w:tc>
        <w:tc>
          <w:tcPr>
            <w:tcW w:w="5250" w:type="dxa"/>
          </w:tcPr>
          <w:p w14:paraId="0412AA97" w14:textId="77777777" w:rsidR="000F20DD" w:rsidRDefault="000F20DD" w:rsidP="00281F92">
            <w:pPr>
              <w:jc w:val="center"/>
              <w:rPr>
                <w:sz w:val="28"/>
                <w:szCs w:val="28"/>
                <w:highlight w:val="yellow"/>
              </w:rPr>
            </w:pPr>
            <w:r w:rsidRPr="00362AFD">
              <w:rPr>
                <w:highlight w:val="yellow"/>
              </w:rPr>
              <w:t>[Image]</w:t>
            </w:r>
          </w:p>
        </w:tc>
      </w:tr>
      <w:tr w:rsidR="000F20DD" w14:paraId="5FF1C8B7" w14:textId="77777777" w:rsidTr="00281F92">
        <w:trPr>
          <w:trHeight w:val="300"/>
        </w:trPr>
        <w:tc>
          <w:tcPr>
            <w:tcW w:w="4215" w:type="dxa"/>
          </w:tcPr>
          <w:p w14:paraId="04FB1348"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Solder the end of the other wire connected to the mono jack to the board where the wire was removed.</w:t>
            </w:r>
          </w:p>
        </w:tc>
        <w:tc>
          <w:tcPr>
            <w:tcW w:w="5250" w:type="dxa"/>
          </w:tcPr>
          <w:p w14:paraId="2F1F544D" w14:textId="77777777" w:rsidR="000F20DD" w:rsidRDefault="000F20DD" w:rsidP="00281F92">
            <w:pPr>
              <w:jc w:val="center"/>
              <w:rPr>
                <w:sz w:val="28"/>
                <w:szCs w:val="28"/>
                <w:highlight w:val="yellow"/>
              </w:rPr>
            </w:pPr>
            <w:r w:rsidRPr="00362AFD">
              <w:rPr>
                <w:highlight w:val="yellow"/>
              </w:rPr>
              <w:t>[Image]</w:t>
            </w:r>
          </w:p>
        </w:tc>
      </w:tr>
      <w:tr w:rsidR="000F20DD" w14:paraId="5825F165" w14:textId="77777777" w:rsidTr="00281F92">
        <w:trPr>
          <w:trHeight w:val="300"/>
        </w:trPr>
        <w:tc>
          <w:tcPr>
            <w:tcW w:w="4215" w:type="dxa"/>
          </w:tcPr>
          <w:p w14:paraId="02F27691" w14:textId="2C19D213" w:rsidR="000F20DD" w:rsidRDefault="000F20DD" w:rsidP="007A0BCA">
            <w:pPr>
              <w:pStyle w:val="ListParagraph"/>
              <w:numPr>
                <w:ilvl w:val="0"/>
                <w:numId w:val="23"/>
              </w:numPr>
              <w:pBdr>
                <w:top w:val="nil"/>
                <w:left w:val="nil"/>
                <w:bottom w:val="nil"/>
                <w:right w:val="nil"/>
                <w:between w:val="nil"/>
              </w:pBdr>
              <w:rPr>
                <w:color w:val="000000"/>
              </w:rPr>
            </w:pPr>
            <w:r w:rsidRPr="00EA7E22">
              <w:rPr>
                <w:color w:val="000000"/>
              </w:rPr>
              <w:t xml:space="preserve">It is now time to test the toy. Insert batteries into the battery compartment and an assistive switch into the mono jack. </w:t>
            </w:r>
            <w:r>
              <w:rPr>
                <w:color w:val="000000"/>
              </w:rPr>
              <w:t>T</w:t>
            </w:r>
            <w:r w:rsidRPr="00EA7E22">
              <w:rPr>
                <w:color w:val="000000"/>
              </w:rPr>
              <w:t>he toy will activate when the assistive switch is pressed.</w:t>
            </w:r>
          </w:p>
          <w:p w14:paraId="1D8B50E5" w14:textId="77777777" w:rsidR="007A0BCA" w:rsidRPr="007A0BCA" w:rsidRDefault="007A0BCA" w:rsidP="007A0BCA">
            <w:pPr>
              <w:pBdr>
                <w:top w:val="nil"/>
                <w:left w:val="nil"/>
                <w:bottom w:val="nil"/>
                <w:right w:val="nil"/>
                <w:between w:val="nil"/>
              </w:pBdr>
              <w:ind w:left="360"/>
              <w:rPr>
                <w:color w:val="000000"/>
              </w:rPr>
            </w:pPr>
          </w:p>
          <w:p w14:paraId="4847CC74" w14:textId="77777777" w:rsidR="007A0BCA" w:rsidRDefault="007A0BCA" w:rsidP="007A0BCA">
            <w:pPr>
              <w:pStyle w:val="ListParagraph"/>
              <w:pBdr>
                <w:top w:val="nil"/>
                <w:left w:val="nil"/>
                <w:bottom w:val="nil"/>
                <w:right w:val="nil"/>
                <w:between w:val="nil"/>
              </w:pBdr>
              <w:ind w:left="0"/>
              <w:rPr>
                <w:color w:val="000000"/>
              </w:rPr>
            </w:pPr>
            <w:r w:rsidRPr="00EA7E22">
              <w:rPr>
                <w:color w:val="000000"/>
              </w:rPr>
              <w:t>Note</w:t>
            </w:r>
            <w:r>
              <w:rPr>
                <w:color w:val="000000"/>
              </w:rPr>
              <w:t>s:</w:t>
            </w:r>
          </w:p>
          <w:p w14:paraId="057B63F9" w14:textId="77777777" w:rsidR="007A0BCA" w:rsidRDefault="007A0BCA" w:rsidP="007A0BCA">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69B6F529" w14:textId="77777777" w:rsidR="007A0BCA" w:rsidRDefault="007A0BCA" w:rsidP="007A0BCA">
            <w:pPr>
              <w:pStyle w:val="ListParagraph"/>
              <w:pBdr>
                <w:top w:val="nil"/>
                <w:left w:val="nil"/>
                <w:bottom w:val="nil"/>
                <w:right w:val="nil"/>
                <w:between w:val="nil"/>
              </w:pBdr>
              <w:ind w:left="0"/>
              <w:rPr>
                <w:color w:val="000000"/>
              </w:rPr>
            </w:pPr>
            <w:r w:rsidRPr="007A0BCA">
              <w:rPr>
                <w:color w:val="000000"/>
                <w:highlight w:val="yellow"/>
              </w:rPr>
              <w:t>[Select one statement]</w:t>
            </w:r>
          </w:p>
          <w:p w14:paraId="2AE81E75" w14:textId="77777777" w:rsidR="007A0BCA" w:rsidRDefault="007A0BCA" w:rsidP="007A0BCA">
            <w:pPr>
              <w:pStyle w:val="ListParagraph"/>
              <w:pBdr>
                <w:top w:val="nil"/>
                <w:left w:val="nil"/>
                <w:bottom w:val="nil"/>
                <w:right w:val="nil"/>
                <w:between w:val="nil"/>
              </w:pBdr>
              <w:ind w:left="0"/>
              <w:rPr>
                <w:color w:val="000000"/>
              </w:rPr>
            </w:pPr>
            <w:r w:rsidRPr="006F65E4">
              <w:rPr>
                <w:color w:val="000000"/>
                <w:highlight w:val="yellow"/>
              </w:rPr>
              <w:t xml:space="preserve">For </w:t>
            </w:r>
            <w:r>
              <w:rPr>
                <w:color w:val="000000"/>
                <w:highlight w:val="yellow"/>
              </w:rPr>
              <w:t>Continuous</w:t>
            </w:r>
            <w:r w:rsidRPr="006F65E4">
              <w:rPr>
                <w:color w:val="000000"/>
                <w:highlight w:val="yellow"/>
              </w:rPr>
              <w:t xml:space="preserve"> Toys</w:t>
            </w:r>
            <w:r>
              <w:rPr>
                <w:color w:val="000000"/>
                <w:highlight w:val="yellow"/>
              </w:rPr>
              <w:t xml:space="preserve"> (singing for example)]</w:t>
            </w:r>
            <w:r w:rsidRPr="006F65E4">
              <w:rPr>
                <w:color w:val="000000"/>
                <w:highlight w:val="yellow"/>
              </w:rPr>
              <w:t>:</w:t>
            </w:r>
          </w:p>
          <w:p w14:paraId="25E52BF2" w14:textId="77777777" w:rsidR="007A0BCA" w:rsidRDefault="007A0BCA" w:rsidP="007A0BCA">
            <w:pPr>
              <w:pStyle w:val="ListParagraph"/>
              <w:pBdr>
                <w:top w:val="nil"/>
                <w:left w:val="nil"/>
                <w:bottom w:val="nil"/>
                <w:right w:val="nil"/>
                <w:between w:val="nil"/>
              </w:pBdr>
              <w:ind w:left="0"/>
              <w:rPr>
                <w:color w:val="000000"/>
              </w:rPr>
            </w:pPr>
            <w:r>
              <w:rPr>
                <w:color w:val="000000"/>
              </w:rPr>
              <w:t>- If the toy continuously repeats the song when the switch is released, the connection is shorted. Check for areas of touching solder and separate using a soldering iron.</w:t>
            </w:r>
          </w:p>
          <w:p w14:paraId="63D3BAA7" w14:textId="77777777" w:rsidR="007A0BCA" w:rsidRDefault="007A0BCA" w:rsidP="007A0BCA">
            <w:pPr>
              <w:pStyle w:val="ListParagraph"/>
              <w:pBdr>
                <w:top w:val="nil"/>
                <w:left w:val="nil"/>
                <w:bottom w:val="nil"/>
                <w:right w:val="nil"/>
                <w:between w:val="nil"/>
              </w:pBdr>
              <w:ind w:left="0"/>
              <w:rPr>
                <w:color w:val="000000"/>
              </w:rPr>
            </w:pPr>
          </w:p>
          <w:p w14:paraId="4CAC8D68" w14:textId="77777777" w:rsidR="007A0BCA" w:rsidRDefault="007A0BCA" w:rsidP="007A0BCA">
            <w:pPr>
              <w:pStyle w:val="ListParagraph"/>
              <w:pBdr>
                <w:top w:val="nil"/>
                <w:left w:val="nil"/>
                <w:bottom w:val="nil"/>
                <w:right w:val="nil"/>
                <w:between w:val="nil"/>
              </w:pBdr>
              <w:ind w:left="0"/>
              <w:rPr>
                <w:color w:val="000000"/>
              </w:rPr>
            </w:pPr>
            <w:r w:rsidRPr="00954790">
              <w:rPr>
                <w:color w:val="000000"/>
                <w:highlight w:val="yellow"/>
              </w:rPr>
              <w:t>For Press Activation Toys (release and stop)</w:t>
            </w:r>
          </w:p>
          <w:p w14:paraId="2ABB3E84" w14:textId="12B9A879" w:rsidR="000A60D6" w:rsidRPr="00EA7E22" w:rsidRDefault="007A0BCA" w:rsidP="007A0BCA">
            <w:pPr>
              <w:pStyle w:val="ListParagraph"/>
              <w:pBdr>
                <w:top w:val="nil"/>
                <w:left w:val="nil"/>
                <w:bottom w:val="nil"/>
                <w:right w:val="nil"/>
                <w:between w:val="nil"/>
              </w:pBdr>
              <w:ind w:left="0"/>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6C5A1D61" w14:textId="77777777" w:rsidR="000F20DD" w:rsidRDefault="000F20DD" w:rsidP="00281F92">
            <w:pPr>
              <w:jc w:val="center"/>
              <w:rPr>
                <w:sz w:val="28"/>
                <w:szCs w:val="28"/>
                <w:highlight w:val="yellow"/>
              </w:rPr>
            </w:pPr>
            <w:r w:rsidRPr="00362AFD">
              <w:rPr>
                <w:highlight w:val="yellow"/>
              </w:rPr>
              <w:t>[Image]</w:t>
            </w:r>
          </w:p>
        </w:tc>
      </w:tr>
      <w:tr w:rsidR="000F20DD" w14:paraId="275ECA8F" w14:textId="77777777" w:rsidTr="00281F92">
        <w:trPr>
          <w:trHeight w:val="300"/>
        </w:trPr>
        <w:tc>
          <w:tcPr>
            <w:tcW w:w="9465" w:type="dxa"/>
            <w:gridSpan w:val="2"/>
          </w:tcPr>
          <w:p w14:paraId="42AAA3E8" w14:textId="77777777" w:rsidR="000F20DD" w:rsidRPr="00A32EE3" w:rsidRDefault="000F20DD" w:rsidP="00281F92">
            <w:pPr>
              <w:ind w:left="360"/>
              <w:jc w:val="center"/>
              <w:rPr>
                <w:highlight w:val="yellow"/>
              </w:rPr>
            </w:pPr>
            <w:r w:rsidRPr="00EA7E22">
              <w:rPr>
                <w:color w:val="000000"/>
                <w:highlight w:val="yellow"/>
              </w:rPr>
              <w:t>CONTINUE WITH THESE INSTRUCTIONS</w:t>
            </w:r>
          </w:p>
        </w:tc>
      </w:tr>
      <w:tr w:rsidR="000F20DD" w14:paraId="7D0C709D" w14:textId="77777777" w:rsidTr="00281F92">
        <w:trPr>
          <w:trHeight w:val="300"/>
        </w:trPr>
        <w:tc>
          <w:tcPr>
            <w:tcW w:w="4215" w:type="dxa"/>
          </w:tcPr>
          <w:p w14:paraId="7A8D8A2A"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Using a ¼” drill bit, drill a hole into the position shown on the right. Remove any loose plastic.</w:t>
            </w:r>
          </w:p>
        </w:tc>
        <w:tc>
          <w:tcPr>
            <w:tcW w:w="5250" w:type="dxa"/>
          </w:tcPr>
          <w:p w14:paraId="22FA72A2" w14:textId="77777777" w:rsidR="000F20DD" w:rsidRDefault="000F20DD" w:rsidP="00281F92">
            <w:pPr>
              <w:jc w:val="center"/>
              <w:rPr>
                <w:sz w:val="28"/>
                <w:szCs w:val="28"/>
                <w:highlight w:val="yellow"/>
              </w:rPr>
            </w:pPr>
            <w:r w:rsidRPr="00362AFD">
              <w:rPr>
                <w:highlight w:val="yellow"/>
              </w:rPr>
              <w:t>[Image]</w:t>
            </w:r>
          </w:p>
        </w:tc>
      </w:tr>
      <w:tr w:rsidR="000F20DD" w14:paraId="33F1F23D" w14:textId="77777777" w:rsidTr="00281F92">
        <w:trPr>
          <w:trHeight w:val="300"/>
        </w:trPr>
        <w:tc>
          <w:tcPr>
            <w:tcW w:w="4215" w:type="dxa"/>
          </w:tcPr>
          <w:p w14:paraId="614926FA"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Remove the retaining ring from the mono jack and push the mono jack through the hole from the inside. Reinstall the retaining ring on the outside of the toy and tighten to secure. </w:t>
            </w:r>
          </w:p>
        </w:tc>
        <w:tc>
          <w:tcPr>
            <w:tcW w:w="5250" w:type="dxa"/>
          </w:tcPr>
          <w:p w14:paraId="4E692D0C" w14:textId="77777777" w:rsidR="000F20DD" w:rsidRDefault="000F20DD" w:rsidP="00281F92">
            <w:pPr>
              <w:jc w:val="center"/>
              <w:rPr>
                <w:sz w:val="28"/>
                <w:szCs w:val="28"/>
                <w:highlight w:val="yellow"/>
              </w:rPr>
            </w:pPr>
            <w:r w:rsidRPr="00362AFD">
              <w:rPr>
                <w:highlight w:val="yellow"/>
              </w:rPr>
              <w:t>[Image]</w:t>
            </w:r>
          </w:p>
        </w:tc>
      </w:tr>
      <w:tr w:rsidR="000F20DD" w14:paraId="69BDDC84" w14:textId="77777777" w:rsidTr="00281F92">
        <w:trPr>
          <w:trHeight w:val="300"/>
        </w:trPr>
        <w:tc>
          <w:tcPr>
            <w:tcW w:w="4215" w:type="dxa"/>
          </w:tcPr>
          <w:p w14:paraId="63E6CF92"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 xml:space="preserve">Reassemble the toy using the screws set aside earlier. </w:t>
            </w:r>
          </w:p>
        </w:tc>
        <w:tc>
          <w:tcPr>
            <w:tcW w:w="5250" w:type="dxa"/>
          </w:tcPr>
          <w:p w14:paraId="28B603D5" w14:textId="77777777" w:rsidR="000F20DD" w:rsidRDefault="000F20DD" w:rsidP="00281F92">
            <w:pPr>
              <w:jc w:val="center"/>
              <w:rPr>
                <w:sz w:val="28"/>
                <w:szCs w:val="28"/>
                <w:highlight w:val="yellow"/>
              </w:rPr>
            </w:pPr>
            <w:r w:rsidRPr="00362AFD">
              <w:rPr>
                <w:highlight w:val="yellow"/>
              </w:rPr>
              <w:t>[Image]</w:t>
            </w:r>
          </w:p>
        </w:tc>
      </w:tr>
      <w:tr w:rsidR="000F20DD" w14:paraId="6A478981" w14:textId="77777777" w:rsidTr="00281F92">
        <w:trPr>
          <w:trHeight w:val="300"/>
        </w:trPr>
        <w:tc>
          <w:tcPr>
            <w:tcW w:w="4215" w:type="dxa"/>
          </w:tcPr>
          <w:p w14:paraId="33C1A180" w14:textId="77777777"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t xml:space="preserve">Test the toy again. If it is still working properly, repackage the toy and the adapted toy is complete! </w:t>
            </w:r>
          </w:p>
        </w:tc>
        <w:tc>
          <w:tcPr>
            <w:tcW w:w="5250" w:type="dxa"/>
          </w:tcPr>
          <w:p w14:paraId="265D7468" w14:textId="77777777" w:rsidR="000F20DD" w:rsidRDefault="000F20DD" w:rsidP="00281F92">
            <w:pPr>
              <w:jc w:val="center"/>
              <w:rPr>
                <w:sz w:val="28"/>
                <w:szCs w:val="28"/>
                <w:highlight w:val="yellow"/>
              </w:rPr>
            </w:pPr>
            <w:r w:rsidRPr="00362AFD">
              <w:rPr>
                <w:highlight w:val="yellow"/>
              </w:rPr>
              <w:t>[Image]</w:t>
            </w:r>
          </w:p>
        </w:tc>
      </w:tr>
    </w:tbl>
    <w:p w14:paraId="5572FDE4" w14:textId="77777777" w:rsidR="000F20DD" w:rsidRDefault="000F20DD" w:rsidP="000F20DD"/>
    <w:p w14:paraId="4E312D1C" w14:textId="77777777" w:rsidR="000F20DD" w:rsidRDefault="000F20DD" w:rsidP="009D3641">
      <w:pPr>
        <w:pStyle w:val="Heading1"/>
      </w:pPr>
      <w:bookmarkStart w:id="10" w:name="_Toc207717593"/>
      <w:bookmarkStart w:id="11" w:name="_Toc207717674"/>
      <w:r w:rsidRPr="00450276">
        <w:rPr>
          <w:highlight w:val="yellow"/>
        </w:rPr>
        <w:t>Mono Cable Instructions</w:t>
      </w:r>
      <w:bookmarkEnd w:id="10"/>
      <w:bookmarkEnd w:id="11"/>
    </w:p>
    <w:p w14:paraId="4F9C5E7E" w14:textId="77777777" w:rsidR="000F20DD" w:rsidRDefault="000F20DD" w:rsidP="009D3641">
      <w:pPr>
        <w:pStyle w:val="Heading1"/>
      </w:pPr>
      <w:bookmarkStart w:id="12" w:name="_Toc207717594"/>
      <w:bookmarkStart w:id="13" w:name="_Toc207717675"/>
      <w:r>
        <w:t>Required Components</w:t>
      </w:r>
      <w:bookmarkEnd w:id="12"/>
      <w:bookmarkEnd w:id="1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484"/>
        <w:gridCol w:w="1995"/>
        <w:gridCol w:w="3871"/>
      </w:tblGrid>
      <w:tr w:rsidR="008A7461" w14:paraId="7E23F1C7" w14:textId="77777777" w:rsidTr="00F815C3">
        <w:trPr>
          <w:trHeight w:val="3753"/>
        </w:trPr>
        <w:tc>
          <w:tcPr>
            <w:tcW w:w="1863" w:type="pct"/>
          </w:tcPr>
          <w:p w14:paraId="65802E2F" w14:textId="77777777" w:rsidR="00C65BA0" w:rsidRPr="00C65BA0" w:rsidRDefault="008A7461" w:rsidP="00C65BA0">
            <w:r w:rsidRPr="00C65BA0">
              <w:t xml:space="preserve">1. </w:t>
            </w:r>
            <w:r w:rsidR="00C65BA0" w:rsidRPr="00C65BA0">
              <w:rPr>
                <w:highlight w:val="yellow"/>
              </w:rPr>
              <w:t>&lt;Toy Image&gt;</w:t>
            </w:r>
          </w:p>
          <w:p w14:paraId="3CE1E103" w14:textId="0178A27C" w:rsidR="008A7461" w:rsidRPr="008A7461" w:rsidRDefault="008A7461" w:rsidP="00281F92"/>
        </w:tc>
        <w:tc>
          <w:tcPr>
            <w:tcW w:w="1067" w:type="pct"/>
          </w:tcPr>
          <w:p w14:paraId="408216BE" w14:textId="77777777" w:rsidR="008A7461" w:rsidRDefault="008A7461" w:rsidP="00281F92">
            <w:r>
              <w:rPr>
                <w:noProof/>
              </w:rPr>
              <w:drawing>
                <wp:anchor distT="0" distB="0" distL="114300" distR="114300" simplePos="0" relativeHeight="251658252" behindDoc="0" locked="0" layoutInCell="1" allowOverlap="1" wp14:anchorId="01DC5FAF" wp14:editId="408810B1">
                  <wp:simplePos x="0" y="0"/>
                  <wp:positionH relativeFrom="column">
                    <wp:posOffset>367665</wp:posOffset>
                  </wp:positionH>
                  <wp:positionV relativeFrom="paragraph">
                    <wp:posOffset>234950</wp:posOffset>
                  </wp:positionV>
                  <wp:extent cx="294005" cy="1977390"/>
                  <wp:effectExtent l="0" t="0" r="0" b="3810"/>
                  <wp:wrapSquare wrapText="bothSides"/>
                  <wp:docPr id="2007928357" name="Picture 1" descr="A mono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mono cable"/>
                          <pic:cNvPicPr/>
                        </pic:nvPicPr>
                        <pic:blipFill rotWithShape="1">
                          <a:blip r:embed="rId20"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2. </w:t>
            </w:r>
          </w:p>
        </w:tc>
        <w:tc>
          <w:tcPr>
            <w:tcW w:w="2070" w:type="pct"/>
            <w:vMerge w:val="restart"/>
          </w:tcPr>
          <w:p w14:paraId="3B9CEFEC" w14:textId="77777777" w:rsidR="008A7461" w:rsidRDefault="008A7461" w:rsidP="00281F92">
            <w:pPr>
              <w:jc w:val="center"/>
              <w:rPr>
                <w:b/>
              </w:rPr>
            </w:pPr>
            <w:r>
              <w:rPr>
                <w:b/>
              </w:rPr>
              <w:t>BOM</w:t>
            </w:r>
          </w:p>
          <w:p w14:paraId="29B62DE9" w14:textId="48C18C0C" w:rsidR="0034446B" w:rsidRPr="0034446B" w:rsidRDefault="0034446B" w:rsidP="0034446B">
            <w:pPr>
              <w:pStyle w:val="ListParagraph"/>
              <w:numPr>
                <w:ilvl w:val="0"/>
                <w:numId w:val="5"/>
              </w:numPr>
              <w:spacing w:line="360" w:lineRule="auto"/>
            </w:pPr>
            <w:r w:rsidRPr="0034446B">
              <w:rPr>
                <w:highlight w:val="yellow"/>
              </w:rPr>
              <w:t>&lt;Brand Name - Toy Name&gt;</w:t>
            </w:r>
            <w:r w:rsidRPr="006376FF">
              <w:t xml:space="preserve"> </w:t>
            </w:r>
          </w:p>
          <w:p w14:paraId="1F1C9F58" w14:textId="7F45896E" w:rsidR="008A7461" w:rsidRPr="005E632A" w:rsidRDefault="008A7461" w:rsidP="0034446B">
            <w:pPr>
              <w:numPr>
                <w:ilvl w:val="0"/>
                <w:numId w:val="5"/>
              </w:numPr>
              <w:pBdr>
                <w:top w:val="nil"/>
                <w:left w:val="nil"/>
                <w:bottom w:val="nil"/>
                <w:right w:val="nil"/>
                <w:between w:val="nil"/>
              </w:pBdr>
              <w:spacing w:line="360" w:lineRule="auto"/>
            </w:pPr>
            <w:r>
              <w:rPr>
                <w:color w:val="000000"/>
              </w:rPr>
              <w:t>3.5 mm Female Mono Cable</w:t>
            </w:r>
          </w:p>
          <w:p w14:paraId="3AD6A03D" w14:textId="77777777" w:rsidR="008A7461" w:rsidRPr="008A7461" w:rsidRDefault="008A7461" w:rsidP="0034446B">
            <w:pPr>
              <w:numPr>
                <w:ilvl w:val="0"/>
                <w:numId w:val="5"/>
              </w:numPr>
              <w:pBdr>
                <w:top w:val="nil"/>
                <w:left w:val="nil"/>
                <w:bottom w:val="nil"/>
                <w:right w:val="nil"/>
                <w:between w:val="nil"/>
              </w:pBdr>
              <w:spacing w:line="360" w:lineRule="auto"/>
            </w:pPr>
            <w:r>
              <w:rPr>
                <w:color w:val="000000"/>
              </w:rPr>
              <w:t>Cable Tie</w:t>
            </w:r>
          </w:p>
          <w:p w14:paraId="13070F41" w14:textId="06B04025" w:rsidR="0095166C" w:rsidRDefault="008A7461" w:rsidP="00781BCE">
            <w:pPr>
              <w:numPr>
                <w:ilvl w:val="0"/>
                <w:numId w:val="5"/>
              </w:numPr>
              <w:pBdr>
                <w:top w:val="nil"/>
                <w:left w:val="nil"/>
                <w:bottom w:val="nil"/>
                <w:right w:val="nil"/>
                <w:between w:val="nil"/>
              </w:pBdr>
              <w:spacing w:line="360" w:lineRule="auto"/>
            </w:pPr>
            <w:r>
              <w:rPr>
                <w:color w:val="000000"/>
                <w:highlight w:val="yellow"/>
              </w:rPr>
              <w:t># and type of</w:t>
            </w:r>
            <w:r w:rsidRPr="001843A4">
              <w:rPr>
                <w:color w:val="000000"/>
                <w:highlight w:val="yellow"/>
              </w:rPr>
              <w:t xml:space="preserve"> Batteries </w:t>
            </w:r>
            <w:r w:rsidRPr="00A61071">
              <w:rPr>
                <w:color w:val="000000"/>
                <w:highlight w:val="yellow"/>
              </w:rPr>
              <w:t xml:space="preserve">(please also adjust # of batteries in the </w:t>
            </w:r>
            <w:r w:rsidRPr="008F59B2">
              <w:rPr>
                <w:color w:val="000000"/>
                <w:highlight w:val="yellow"/>
              </w:rPr>
              <w:t>photo</w:t>
            </w:r>
            <w:r w:rsidR="008F59B2" w:rsidRPr="008F59B2">
              <w:rPr>
                <w:color w:val="000000"/>
                <w:highlight w:val="yellow"/>
              </w:rPr>
              <w:t>)</w:t>
            </w:r>
          </w:p>
          <w:p w14:paraId="2819BAE7" w14:textId="500E3D26" w:rsidR="0095166C" w:rsidRDefault="00060554" w:rsidP="0095166C">
            <w:pPr>
              <w:pBdr>
                <w:top w:val="nil"/>
                <w:left w:val="nil"/>
                <w:bottom w:val="nil"/>
                <w:right w:val="nil"/>
                <w:between w:val="nil"/>
              </w:pBdr>
              <w:spacing w:line="360" w:lineRule="auto"/>
            </w:pPr>
            <w:r>
              <w:t xml:space="preserve">Refer to the </w:t>
            </w:r>
            <w:hyperlink r:id="rId21" w:history="1">
              <w:r w:rsidRPr="00A23EA5">
                <w:rPr>
                  <w:rStyle w:val="Hyperlink"/>
                </w:rPr>
                <w:t>Tool and Component List</w:t>
              </w:r>
            </w:hyperlink>
            <w:r>
              <w:t xml:space="preserve"> for purchasing details.</w:t>
            </w:r>
          </w:p>
        </w:tc>
      </w:tr>
      <w:tr w:rsidR="008A7461" w14:paraId="1A7997EF" w14:textId="77777777" w:rsidTr="00F815C3">
        <w:trPr>
          <w:trHeight w:val="1736"/>
        </w:trPr>
        <w:tc>
          <w:tcPr>
            <w:tcW w:w="1863" w:type="pct"/>
          </w:tcPr>
          <w:p w14:paraId="7F4D3CC3" w14:textId="7BF81DF4" w:rsidR="008A7461" w:rsidRPr="008A7461" w:rsidRDefault="008A7461" w:rsidP="008A7461">
            <w:pPr>
              <w:pStyle w:val="ListParagraph"/>
              <w:numPr>
                <w:ilvl w:val="0"/>
                <w:numId w:val="28"/>
              </w:numPr>
            </w:pPr>
            <w:r>
              <w:rPr>
                <w:noProof/>
              </w:rPr>
              <w:drawing>
                <wp:anchor distT="0" distB="0" distL="114300" distR="114300" simplePos="0" relativeHeight="251658255" behindDoc="0" locked="0" layoutInCell="1" allowOverlap="1" wp14:anchorId="28CC0462" wp14:editId="1C70FA5F">
                  <wp:simplePos x="0" y="0"/>
                  <wp:positionH relativeFrom="column">
                    <wp:posOffset>346075</wp:posOffset>
                  </wp:positionH>
                  <wp:positionV relativeFrom="paragraph">
                    <wp:posOffset>157480</wp:posOffset>
                  </wp:positionV>
                  <wp:extent cx="967740" cy="726440"/>
                  <wp:effectExtent l="0" t="0" r="3810" b="0"/>
                  <wp:wrapSquare wrapText="bothSides"/>
                  <wp:docPr id="2055924812" name="Picture 1" descr="A cable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4812" name="Picture 1" descr="A cable ti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67740" cy="726440"/>
                          </a:xfrm>
                          <a:prstGeom prst="rect">
                            <a:avLst/>
                          </a:prstGeom>
                        </pic:spPr>
                      </pic:pic>
                    </a:graphicData>
                  </a:graphic>
                  <wp14:sizeRelH relativeFrom="margin">
                    <wp14:pctWidth>0</wp14:pctWidth>
                  </wp14:sizeRelH>
                  <wp14:sizeRelV relativeFrom="margin">
                    <wp14:pctHeight>0</wp14:pctHeight>
                  </wp14:sizeRelV>
                </wp:anchor>
              </w:drawing>
            </w:r>
          </w:p>
        </w:tc>
        <w:tc>
          <w:tcPr>
            <w:tcW w:w="1067" w:type="pct"/>
          </w:tcPr>
          <w:p w14:paraId="51210F02" w14:textId="045A1FB3" w:rsidR="008A7461" w:rsidRDefault="008A7461" w:rsidP="004B7C2B">
            <w:pPr>
              <w:pStyle w:val="ListParagraph"/>
              <w:numPr>
                <w:ilvl w:val="0"/>
                <w:numId w:val="28"/>
              </w:numPr>
              <w:rPr>
                <w:noProof/>
              </w:rPr>
            </w:pPr>
            <w:r w:rsidRPr="008A7461">
              <w:rPr>
                <w:noProof/>
              </w:rPr>
              <w:drawing>
                <wp:anchor distT="0" distB="0" distL="114300" distR="114300" simplePos="0" relativeHeight="251658253" behindDoc="0" locked="0" layoutInCell="1" allowOverlap="1" wp14:anchorId="61CD35EE" wp14:editId="2B9DC9F7">
                  <wp:simplePos x="0" y="0"/>
                  <wp:positionH relativeFrom="column">
                    <wp:posOffset>173355</wp:posOffset>
                  </wp:positionH>
                  <wp:positionV relativeFrom="paragraph">
                    <wp:posOffset>175260</wp:posOffset>
                  </wp:positionV>
                  <wp:extent cx="387985" cy="866140"/>
                  <wp:effectExtent l="0" t="0" r="0" b="0"/>
                  <wp:wrapSquare wrapText="bothSides"/>
                  <wp:docPr id="1700590564" name="Picture 170059056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7461">
              <w:rPr>
                <w:noProof/>
              </w:rPr>
              <w:drawing>
                <wp:anchor distT="0" distB="0" distL="114300" distR="114300" simplePos="0" relativeHeight="251658254" behindDoc="0" locked="0" layoutInCell="1" allowOverlap="1" wp14:anchorId="0467AE76" wp14:editId="3A60B8C9">
                  <wp:simplePos x="0" y="0"/>
                  <wp:positionH relativeFrom="column">
                    <wp:posOffset>457200</wp:posOffset>
                  </wp:positionH>
                  <wp:positionV relativeFrom="paragraph">
                    <wp:posOffset>173990</wp:posOffset>
                  </wp:positionV>
                  <wp:extent cx="387985" cy="866140"/>
                  <wp:effectExtent l="0" t="0" r="0" b="0"/>
                  <wp:wrapSquare wrapText="bothSides"/>
                  <wp:docPr id="1273451292" name="Picture 12734512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70" w:type="pct"/>
            <w:vMerge/>
          </w:tcPr>
          <w:p w14:paraId="2E44A4F8" w14:textId="77777777" w:rsidR="008A7461" w:rsidRDefault="008A7461" w:rsidP="00281F92">
            <w:pPr>
              <w:jc w:val="center"/>
              <w:rPr>
                <w:b/>
              </w:rPr>
            </w:pPr>
          </w:p>
        </w:tc>
      </w:tr>
    </w:tbl>
    <w:p w14:paraId="43FF5288" w14:textId="77777777" w:rsidR="000F20DD" w:rsidRDefault="000F20DD" w:rsidP="009D3641">
      <w:pPr>
        <w:pStyle w:val="Heading1"/>
      </w:pPr>
      <w:bookmarkStart w:id="14" w:name="_Toc207717595"/>
      <w:bookmarkStart w:id="15" w:name="_Toc207717676"/>
      <w:r>
        <w:t>Required Tools</w:t>
      </w:r>
      <w:bookmarkEnd w:id="14"/>
      <w:bookmarkEnd w:id="15"/>
    </w:p>
    <w:p w14:paraId="350E1355" w14:textId="77777777" w:rsidR="000F20DD" w:rsidRDefault="000F20DD" w:rsidP="000F20DD">
      <w:pPr>
        <w:numPr>
          <w:ilvl w:val="0"/>
          <w:numId w:val="6"/>
        </w:numPr>
        <w:pBdr>
          <w:top w:val="nil"/>
          <w:left w:val="nil"/>
          <w:bottom w:val="nil"/>
          <w:right w:val="nil"/>
          <w:between w:val="nil"/>
        </w:pBdr>
        <w:spacing w:after="0"/>
      </w:pPr>
      <w:r>
        <w:rPr>
          <w:color w:val="000000"/>
        </w:rPr>
        <w:t xml:space="preserve">Screwdriver </w:t>
      </w:r>
      <w:r w:rsidRPr="00386039">
        <w:rPr>
          <w:color w:val="000000"/>
          <w:highlight w:val="yellow"/>
        </w:rPr>
        <w:t>(Please specify screwdriver type)</w:t>
      </w:r>
    </w:p>
    <w:p w14:paraId="78087B3E" w14:textId="77777777" w:rsidR="000F20DD" w:rsidRDefault="000F20DD" w:rsidP="000F20DD">
      <w:pPr>
        <w:numPr>
          <w:ilvl w:val="0"/>
          <w:numId w:val="6"/>
        </w:numPr>
        <w:pBdr>
          <w:top w:val="nil"/>
          <w:left w:val="nil"/>
          <w:bottom w:val="nil"/>
          <w:right w:val="nil"/>
          <w:between w:val="nil"/>
        </w:pBdr>
        <w:spacing w:after="0"/>
      </w:pPr>
      <w:r>
        <w:rPr>
          <w:color w:val="000000"/>
        </w:rPr>
        <w:t>Wire strippers</w:t>
      </w:r>
    </w:p>
    <w:p w14:paraId="786CF1C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06847408" w14:textId="77777777" w:rsidR="000F20DD" w:rsidRDefault="000F20DD" w:rsidP="000F20DD">
      <w:pPr>
        <w:numPr>
          <w:ilvl w:val="0"/>
          <w:numId w:val="6"/>
        </w:numPr>
        <w:pBdr>
          <w:top w:val="nil"/>
          <w:left w:val="nil"/>
          <w:bottom w:val="nil"/>
          <w:right w:val="nil"/>
          <w:between w:val="nil"/>
        </w:pBdr>
        <w:spacing w:after="0"/>
      </w:pPr>
      <w:r>
        <w:rPr>
          <w:color w:val="000000"/>
        </w:rPr>
        <w:t>Drill and 1/8” drill bit</w:t>
      </w:r>
    </w:p>
    <w:p w14:paraId="2263F973" w14:textId="77777777" w:rsidR="000F20DD" w:rsidRDefault="000F20DD" w:rsidP="000F20DD">
      <w:pPr>
        <w:numPr>
          <w:ilvl w:val="0"/>
          <w:numId w:val="6"/>
        </w:numPr>
        <w:pBdr>
          <w:top w:val="nil"/>
          <w:left w:val="nil"/>
          <w:bottom w:val="nil"/>
          <w:right w:val="nil"/>
          <w:between w:val="nil"/>
        </w:pBdr>
      </w:pPr>
      <w:r>
        <w:rPr>
          <w:color w:val="000000"/>
        </w:rPr>
        <w:t>Slip joint pliers</w:t>
      </w:r>
    </w:p>
    <w:p w14:paraId="70658080" w14:textId="77777777" w:rsidR="000F20DD" w:rsidRDefault="000F20DD" w:rsidP="009D3641">
      <w:pPr>
        <w:pStyle w:val="Heading1"/>
      </w:pPr>
      <w:bookmarkStart w:id="16" w:name="_Toc207717596"/>
      <w:bookmarkStart w:id="17" w:name="_Toc207717677"/>
      <w:r>
        <w:lastRenderedPageBreak/>
        <w:t>Required Personal Protective Equipment (PPE)</w:t>
      </w:r>
      <w:bookmarkEnd w:id="16"/>
      <w:bookmarkEnd w:id="17"/>
    </w:p>
    <w:p w14:paraId="10872118" w14:textId="239424CA" w:rsidR="00681984" w:rsidRPr="00681984" w:rsidRDefault="000F20DD" w:rsidP="007A0BCA">
      <w:pPr>
        <w:numPr>
          <w:ilvl w:val="0"/>
          <w:numId w:val="6"/>
        </w:numPr>
        <w:pBdr>
          <w:top w:val="nil"/>
          <w:left w:val="nil"/>
          <w:bottom w:val="nil"/>
          <w:right w:val="nil"/>
          <w:between w:val="nil"/>
        </w:pBdr>
      </w:pPr>
      <w:r>
        <w:rPr>
          <w:color w:val="000000"/>
        </w:rPr>
        <w:t>Safety glasses</w:t>
      </w:r>
    </w:p>
    <w:p w14:paraId="1938BD77" w14:textId="77777777" w:rsidR="000F20DD" w:rsidRDefault="000F20DD" w:rsidP="000F20DD">
      <w:pPr>
        <w:pBdr>
          <w:top w:val="nil"/>
          <w:left w:val="nil"/>
          <w:bottom w:val="nil"/>
          <w:right w:val="nil"/>
          <w:between w:val="nil"/>
        </w:pBdr>
      </w:pPr>
    </w:p>
    <w:p w14:paraId="0308EC14" w14:textId="77777777" w:rsidR="00217AEA" w:rsidRDefault="00217AEA">
      <w:pPr>
        <w:rPr>
          <w:rFonts w:eastAsiaTheme="majorEastAsia" w:cstheme="majorBidi"/>
          <w:b/>
          <w:bCs/>
          <w:color w:val="26225E" w:themeColor="accent1"/>
          <w:sz w:val="32"/>
          <w:szCs w:val="26"/>
        </w:rPr>
      </w:pPr>
      <w:bookmarkStart w:id="18" w:name="_Toc207717597"/>
      <w:bookmarkStart w:id="19" w:name="_Toc207717678"/>
      <w:r>
        <w:br w:type="page"/>
      </w:r>
    </w:p>
    <w:p w14:paraId="30C94FAE" w14:textId="77777777" w:rsidR="000F20DD" w:rsidRDefault="000F20DD" w:rsidP="009D3641">
      <w:pPr>
        <w:pStyle w:val="Heading1"/>
      </w:pPr>
      <w:r>
        <w:lastRenderedPageBreak/>
        <w:t>Assembly Instructions</w:t>
      </w:r>
      <w:bookmarkEnd w:id="18"/>
      <w:bookmarkEnd w:id="19"/>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rsidRPr="009C60F4" w14:paraId="25EE7026" w14:textId="77777777" w:rsidTr="00281F92">
        <w:trPr>
          <w:trHeight w:val="300"/>
        </w:trPr>
        <w:tc>
          <w:tcPr>
            <w:tcW w:w="4215" w:type="dxa"/>
          </w:tcPr>
          <w:p w14:paraId="36028AB2" w14:textId="131C54DB" w:rsidR="000F20DD" w:rsidRPr="009C60F4" w:rsidRDefault="000F20DD" w:rsidP="00281F92">
            <w:pPr>
              <w:numPr>
                <w:ilvl w:val="0"/>
                <w:numId w:val="4"/>
              </w:numPr>
              <w:pBdr>
                <w:top w:val="nil"/>
                <w:left w:val="nil"/>
                <w:bottom w:val="nil"/>
                <w:right w:val="nil"/>
                <w:between w:val="nil"/>
              </w:pBdr>
            </w:pPr>
            <w:r>
              <w:rPr>
                <w:color w:val="000000"/>
              </w:rPr>
              <w:t>Carefully r</w:t>
            </w:r>
            <w:r w:rsidRPr="009C60F4">
              <w:rPr>
                <w:color w:val="000000"/>
              </w:rPr>
              <w:t>emove the toy from its packaging</w:t>
            </w:r>
            <w:r>
              <w:rPr>
                <w:color w:val="000000"/>
              </w:rPr>
              <w:t xml:space="preserve"> without damaging it</w:t>
            </w:r>
            <w:r w:rsidR="00476368">
              <w:rPr>
                <w:color w:val="000000"/>
              </w:rPr>
              <w:t xml:space="preserve"> (we will be repackaging the toy after adapting)</w:t>
            </w:r>
            <w:r w:rsidRPr="009C60F4">
              <w:rPr>
                <w:color w:val="000000"/>
              </w:rPr>
              <w:t xml:space="preserve">. Locate and remove the screws along the body of the toy. </w:t>
            </w:r>
          </w:p>
          <w:p w14:paraId="1A8FA941" w14:textId="77777777" w:rsidR="000F20DD" w:rsidRPr="009C60F4" w:rsidRDefault="000F20DD" w:rsidP="00281F92">
            <w:pPr>
              <w:pBdr>
                <w:top w:val="nil"/>
                <w:left w:val="nil"/>
                <w:bottom w:val="nil"/>
                <w:right w:val="nil"/>
                <w:between w:val="nil"/>
              </w:pBdr>
            </w:pPr>
            <w:r w:rsidRPr="009C60F4">
              <w:rPr>
                <w:color w:val="000000"/>
              </w:rPr>
              <w:t>*Note: keep screws, and keep track of where they came from if there are multiple different sized screws</w:t>
            </w:r>
          </w:p>
        </w:tc>
        <w:tc>
          <w:tcPr>
            <w:tcW w:w="5250" w:type="dxa"/>
          </w:tcPr>
          <w:p w14:paraId="145CED3F" w14:textId="77777777" w:rsidR="000F20DD" w:rsidRPr="009C60F4" w:rsidRDefault="000F20DD" w:rsidP="00281F92">
            <w:pPr>
              <w:jc w:val="center"/>
              <w:rPr>
                <w:highlight w:val="yellow"/>
              </w:rPr>
            </w:pPr>
            <w:r w:rsidRPr="009C60F4">
              <w:rPr>
                <w:highlight w:val="yellow"/>
              </w:rPr>
              <w:t>[Image]</w:t>
            </w:r>
          </w:p>
          <w:p w14:paraId="4C063A11" w14:textId="77777777" w:rsidR="000F20DD" w:rsidRPr="009C60F4" w:rsidRDefault="000F20DD" w:rsidP="00281F92"/>
        </w:tc>
      </w:tr>
      <w:tr w:rsidR="000F20DD" w:rsidRPr="009C60F4" w14:paraId="34D59038" w14:textId="77777777" w:rsidTr="00281F92">
        <w:trPr>
          <w:trHeight w:val="300"/>
        </w:trPr>
        <w:tc>
          <w:tcPr>
            <w:tcW w:w="4215" w:type="dxa"/>
          </w:tcPr>
          <w:p w14:paraId="475130B4" w14:textId="77777777" w:rsidR="000F20DD" w:rsidRPr="009C60F4" w:rsidRDefault="000F20DD" w:rsidP="00281F92">
            <w:pPr>
              <w:pStyle w:val="ListParagraph"/>
              <w:numPr>
                <w:ilvl w:val="0"/>
                <w:numId w:val="4"/>
              </w:numPr>
            </w:pPr>
            <w:r>
              <w:t>Carefully separate the two halves of the toy.</w:t>
            </w:r>
          </w:p>
        </w:tc>
        <w:tc>
          <w:tcPr>
            <w:tcW w:w="5250" w:type="dxa"/>
          </w:tcPr>
          <w:p w14:paraId="10C64D7F" w14:textId="77777777" w:rsidR="000F20DD" w:rsidRPr="009C60F4" w:rsidRDefault="000F20DD" w:rsidP="00281F92">
            <w:pPr>
              <w:jc w:val="center"/>
              <w:rPr>
                <w:highlight w:val="yellow"/>
              </w:rPr>
            </w:pPr>
            <w:r w:rsidRPr="009C60F4">
              <w:rPr>
                <w:highlight w:val="yellow"/>
              </w:rPr>
              <w:t>[Imag</w:t>
            </w:r>
            <w:r>
              <w:rPr>
                <w:highlight w:val="yellow"/>
              </w:rPr>
              <w:t>e</w:t>
            </w:r>
            <w:r w:rsidRPr="009C60F4">
              <w:rPr>
                <w:highlight w:val="yellow"/>
              </w:rPr>
              <w:t>]</w:t>
            </w:r>
          </w:p>
          <w:p w14:paraId="2297CE64" w14:textId="77777777" w:rsidR="000F20DD" w:rsidRPr="009C60F4" w:rsidRDefault="000F20DD" w:rsidP="00281F92"/>
        </w:tc>
      </w:tr>
      <w:tr w:rsidR="000F20DD" w:rsidRPr="009C60F4" w14:paraId="35916BCE" w14:textId="77777777" w:rsidTr="00281F92">
        <w:trPr>
          <w:trHeight w:val="300"/>
        </w:trPr>
        <w:tc>
          <w:tcPr>
            <w:tcW w:w="4215" w:type="dxa"/>
          </w:tcPr>
          <w:p w14:paraId="000A8F89" w14:textId="77777777" w:rsidR="000F20DD" w:rsidRDefault="000F20DD" w:rsidP="00281F92">
            <w:pPr>
              <w:pStyle w:val="ListParagraph"/>
              <w:numPr>
                <w:ilvl w:val="0"/>
                <w:numId w:val="4"/>
              </w:numPr>
            </w:pPr>
            <w:r>
              <w:t>Use wire strippers to strip approximately 2 cm off the outer wire casing, revealing two internal wires.</w:t>
            </w:r>
          </w:p>
          <w:p w14:paraId="3031306B" w14:textId="77777777" w:rsidR="000F20DD" w:rsidRPr="009C60F4" w:rsidRDefault="000F20DD" w:rsidP="00281F92"/>
        </w:tc>
        <w:tc>
          <w:tcPr>
            <w:tcW w:w="5250" w:type="dxa"/>
          </w:tcPr>
          <w:p w14:paraId="6A1B54CF" w14:textId="77777777" w:rsidR="000F20DD" w:rsidRPr="009C60F4" w:rsidRDefault="000F20DD" w:rsidP="00332D3C">
            <w:pPr>
              <w:spacing w:after="0"/>
              <w:jc w:val="center"/>
              <w:rPr>
                <w:highlight w:val="yellow"/>
              </w:rPr>
            </w:pPr>
            <w:r>
              <w:rPr>
                <w:noProof/>
              </w:rPr>
              <w:drawing>
                <wp:inline distT="0" distB="0" distL="0" distR="0" wp14:anchorId="618D1269" wp14:editId="4F10C312">
                  <wp:extent cx="2965450" cy="1484630"/>
                  <wp:effectExtent l="0" t="0" r="6350" b="1270"/>
                  <wp:docPr id="538707265" name="Picture 1" descr="A mono cable with the two inner wires showing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7265" name="Picture 1" descr="A mono cable with the two inner wires showing at the en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65450" cy="1484630"/>
                          </a:xfrm>
                          <a:prstGeom prst="rect">
                            <a:avLst/>
                          </a:prstGeom>
                        </pic:spPr>
                      </pic:pic>
                    </a:graphicData>
                  </a:graphic>
                </wp:inline>
              </w:drawing>
            </w:r>
          </w:p>
        </w:tc>
      </w:tr>
      <w:tr w:rsidR="000F20DD" w:rsidRPr="009C60F4" w14:paraId="342BA64B" w14:textId="77777777" w:rsidTr="00281F92">
        <w:trPr>
          <w:trHeight w:val="300"/>
        </w:trPr>
        <w:tc>
          <w:tcPr>
            <w:tcW w:w="4215" w:type="dxa"/>
          </w:tcPr>
          <w:p w14:paraId="26E1992D" w14:textId="77777777" w:rsidR="000F20DD" w:rsidRDefault="000F20DD" w:rsidP="00281F92">
            <w:pPr>
              <w:pStyle w:val="ListParagraph"/>
              <w:numPr>
                <w:ilvl w:val="0"/>
                <w:numId w:val="4"/>
              </w:numPr>
            </w:pPr>
            <w:r w:rsidRPr="00E7267E">
              <w:rPr>
                <w:u w:val="single"/>
              </w:rPr>
              <w:t>If there are 2 internal wires</w:t>
            </w:r>
            <w:r w:rsidRPr="00E7267E">
              <w:t>, strip approximately 0.5 cm of</w:t>
            </w:r>
            <w:r>
              <w:t>f</w:t>
            </w:r>
            <w:r w:rsidRPr="00E7267E">
              <w:t xml:space="preserve"> each</w:t>
            </w:r>
            <w:r>
              <w:t xml:space="preserve"> wire.</w:t>
            </w:r>
          </w:p>
          <w:p w14:paraId="37BE16EF" w14:textId="77777777" w:rsidR="000F20DD" w:rsidRDefault="000F20DD" w:rsidP="00281F92">
            <w:pPr>
              <w:pStyle w:val="ListParagraph"/>
            </w:pPr>
          </w:p>
        </w:tc>
        <w:tc>
          <w:tcPr>
            <w:tcW w:w="5250" w:type="dxa"/>
          </w:tcPr>
          <w:p w14:paraId="2B389151" w14:textId="6470AAD2" w:rsidR="000F20DD" w:rsidRPr="009C60F4" w:rsidRDefault="000F20DD" w:rsidP="00332D3C">
            <w:pPr>
              <w:spacing w:after="0"/>
              <w:jc w:val="center"/>
              <w:rPr>
                <w:highlight w:val="yellow"/>
              </w:rPr>
            </w:pPr>
            <w:r>
              <w:rPr>
                <w:noProof/>
              </w:rPr>
              <w:drawing>
                <wp:inline distT="0" distB="0" distL="0" distR="0" wp14:anchorId="5EC2B816" wp14:editId="7490E683">
                  <wp:extent cx="1742536" cy="2017673"/>
                  <wp:effectExtent l="0" t="0" r="0" b="1905"/>
                  <wp:docPr id="1928456433" name="Picture 2" descr="Wire strippers removing the insult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Wire strippers removing the insultation from a wire."/>
                          <pic:cNvPicPr/>
                        </pic:nvPicPr>
                        <pic:blipFill>
                          <a:blip r:embed="rId24">
                            <a:extLst>
                              <a:ext uri="{28A0092B-C50C-407E-A947-70E740481C1C}">
                                <a14:useLocalDpi xmlns:a14="http://schemas.microsoft.com/office/drawing/2010/main" val="0"/>
                              </a:ext>
                            </a:extLst>
                          </a:blip>
                          <a:stretch>
                            <a:fillRect/>
                          </a:stretch>
                        </pic:blipFill>
                        <pic:spPr>
                          <a:xfrm>
                            <a:off x="0" y="0"/>
                            <a:ext cx="1746540" cy="2022310"/>
                          </a:xfrm>
                          <a:prstGeom prst="rect">
                            <a:avLst/>
                          </a:prstGeom>
                        </pic:spPr>
                      </pic:pic>
                    </a:graphicData>
                  </a:graphic>
                </wp:inline>
              </w:drawing>
            </w:r>
          </w:p>
        </w:tc>
      </w:tr>
      <w:tr w:rsidR="000F20DD" w:rsidRPr="009C60F4" w14:paraId="4F4C142E" w14:textId="77777777" w:rsidTr="00281F92">
        <w:trPr>
          <w:trHeight w:val="300"/>
        </w:trPr>
        <w:tc>
          <w:tcPr>
            <w:tcW w:w="4215" w:type="dxa"/>
          </w:tcPr>
          <w:p w14:paraId="09976B3C" w14:textId="77777777" w:rsidR="000F20DD" w:rsidRDefault="000F20DD" w:rsidP="00281F92">
            <w:pPr>
              <w:pStyle w:val="ListParagraph"/>
              <w:numPr>
                <w:ilvl w:val="0"/>
                <w:numId w:val="4"/>
              </w:numPr>
            </w:pPr>
            <w:r w:rsidRPr="00571455">
              <w:rPr>
                <w:u w:val="single"/>
              </w:rPr>
              <w:t>If there are three internal wires</w:t>
            </w:r>
            <w:r w:rsidRPr="00571455">
              <w:t xml:space="preserve"> (red, black, and exposed)</w:t>
            </w:r>
            <w:r>
              <w:t xml:space="preserve">, </w:t>
            </w:r>
            <w:r w:rsidRPr="00571455">
              <w:t xml:space="preserve">strip off </w:t>
            </w:r>
            <w:r>
              <w:t>0.5 cm</w:t>
            </w:r>
            <w:r w:rsidRPr="00571455">
              <w:t xml:space="preserve"> of the red insulation and </w:t>
            </w:r>
            <w:r>
              <w:t xml:space="preserve">twist the red wire and exposed wire together. Strip 0.5 cm from the black wire. </w:t>
            </w:r>
            <w:r w:rsidRPr="00571455">
              <w:t> </w:t>
            </w:r>
          </w:p>
        </w:tc>
        <w:tc>
          <w:tcPr>
            <w:tcW w:w="5250" w:type="dxa"/>
          </w:tcPr>
          <w:p w14:paraId="10F98410" w14:textId="7D87E14A" w:rsidR="000F20DD" w:rsidRPr="009C60F4" w:rsidRDefault="000F20DD" w:rsidP="00A557F5">
            <w:pPr>
              <w:jc w:val="center"/>
              <w:rPr>
                <w:highlight w:val="yellow"/>
              </w:rPr>
            </w:pPr>
            <w:r>
              <w:rPr>
                <w:noProof/>
              </w:rPr>
              <w:drawing>
                <wp:inline distT="0" distB="0" distL="0" distR="0" wp14:anchorId="2D5EF427" wp14:editId="6DFFBC7C">
                  <wp:extent cx="1282065" cy="1407795"/>
                  <wp:effectExtent l="0" t="0" r="0" b="1905"/>
                  <wp:docPr id="1464714465" name="Picture 2" descr="A cable that has three inner wires, red, black and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4465" name="Picture 2" descr="A cable that has three inner wires, red, black and exposed."/>
                          <pic:cNvPicPr>
                            <a:picLocks noChangeAspect="1" noChangeArrowheads="1"/>
                          </pic:cNvPicPr>
                        </pic:nvPicPr>
                        <pic:blipFill rotWithShape="1">
                          <a:blip r:embed="rId25">
                            <a:extLst>
                              <a:ext uri="{28A0092B-C50C-407E-A947-70E740481C1C}">
                                <a14:useLocalDpi xmlns:a14="http://schemas.microsoft.com/office/drawing/2010/main" val="0"/>
                              </a:ext>
                            </a:extLst>
                          </a:blip>
                          <a:srcRect l="17595" t="5322" r="12956" b="9551"/>
                          <a:stretch/>
                        </pic:blipFill>
                        <pic:spPr bwMode="auto">
                          <a:xfrm>
                            <a:off x="0" y="0"/>
                            <a:ext cx="1282065" cy="1407795"/>
                          </a:xfrm>
                          <a:prstGeom prst="rect">
                            <a:avLst/>
                          </a:prstGeom>
                          <a:noFill/>
                          <a:ln>
                            <a:noFill/>
                          </a:ln>
                          <a:extLst>
                            <a:ext uri="{53640926-AAD7-44D8-BBD7-CCE9431645EC}">
                              <a14:shadowObscured xmlns:a14="http://schemas.microsoft.com/office/drawing/2010/main"/>
                            </a:ext>
                          </a:extLst>
                        </pic:spPr>
                      </pic:pic>
                    </a:graphicData>
                  </a:graphic>
                </wp:inline>
              </w:drawing>
            </w:r>
            <w:r w:rsidR="00A557F5">
              <w:rPr>
                <w:noProof/>
              </w:rPr>
              <w:drawing>
                <wp:inline distT="0" distB="0" distL="0" distR="0" wp14:anchorId="60DADDE6" wp14:editId="33D66390">
                  <wp:extent cx="1652270" cy="1397635"/>
                  <wp:effectExtent l="0" t="0" r="5080" b="0"/>
                  <wp:docPr id="2019011876" name="Picture 3" descr="Exposed wire wrapped about the r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876" name="Picture 3" descr="Exposed wire wrapped about the red wire"/>
                          <pic:cNvPicPr>
                            <a:picLocks noChangeAspect="1" noChangeArrowheads="1"/>
                          </pic:cNvPicPr>
                        </pic:nvPicPr>
                        <pic:blipFill rotWithShape="1">
                          <a:blip r:embed="rId26">
                            <a:extLst>
                              <a:ext uri="{28A0092B-C50C-407E-A947-70E740481C1C}">
                                <a14:useLocalDpi xmlns:a14="http://schemas.microsoft.com/office/drawing/2010/main" val="0"/>
                              </a:ext>
                            </a:extLst>
                          </a:blip>
                          <a:srcRect l="9629" t="11939" r="11841" b="7738"/>
                          <a:stretch/>
                        </pic:blipFill>
                        <pic:spPr bwMode="auto">
                          <a:xfrm>
                            <a:off x="0" y="0"/>
                            <a:ext cx="1652270" cy="13976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792A5E7" w14:textId="77777777" w:rsidTr="00281F92">
        <w:trPr>
          <w:trHeight w:val="300"/>
        </w:trPr>
        <w:tc>
          <w:tcPr>
            <w:tcW w:w="4215" w:type="dxa"/>
          </w:tcPr>
          <w:p w14:paraId="34AF15A8" w14:textId="22455328" w:rsidR="000F20DD" w:rsidRPr="00571455" w:rsidRDefault="000F20DD" w:rsidP="00281F92">
            <w:pPr>
              <w:pStyle w:val="ListParagraph"/>
              <w:numPr>
                <w:ilvl w:val="0"/>
                <w:numId w:val="4"/>
              </w:numPr>
              <w:rPr>
                <w:u w:val="single"/>
              </w:rPr>
            </w:pPr>
            <w:r>
              <w:lastRenderedPageBreak/>
              <w:t>Melt a small amount of solder over the exposed ends of the wire.</w:t>
            </w:r>
          </w:p>
        </w:tc>
        <w:tc>
          <w:tcPr>
            <w:tcW w:w="5250" w:type="dxa"/>
          </w:tcPr>
          <w:p w14:paraId="16D15410" w14:textId="315C7871" w:rsidR="000F20DD" w:rsidRDefault="000F20DD" w:rsidP="00A557F5">
            <w:pPr>
              <w:spacing w:after="0"/>
              <w:jc w:val="center"/>
              <w:rPr>
                <w:noProof/>
              </w:rPr>
            </w:pPr>
            <w:r>
              <w:rPr>
                <w:noProof/>
              </w:rPr>
              <w:drawing>
                <wp:inline distT="0" distB="0" distL="0" distR="0" wp14:anchorId="7C88214F" wp14:editId="55F06C3A">
                  <wp:extent cx="1948070" cy="1590579"/>
                  <wp:effectExtent l="0" t="0" r="0" b="0"/>
                  <wp:docPr id="784912399" name="Picture 3"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Solder melted onto the end of an exposed wire."/>
                          <pic:cNvPicPr/>
                        </pic:nvPicPr>
                        <pic:blipFill>
                          <a:blip r:embed="rId19">
                            <a:extLst>
                              <a:ext uri="{28A0092B-C50C-407E-A947-70E740481C1C}">
                                <a14:useLocalDpi xmlns:a14="http://schemas.microsoft.com/office/drawing/2010/main" val="0"/>
                              </a:ext>
                            </a:extLst>
                          </a:blip>
                          <a:stretch>
                            <a:fillRect/>
                          </a:stretch>
                        </pic:blipFill>
                        <pic:spPr>
                          <a:xfrm>
                            <a:off x="0" y="0"/>
                            <a:ext cx="1962951" cy="1602729"/>
                          </a:xfrm>
                          <a:prstGeom prst="rect">
                            <a:avLst/>
                          </a:prstGeom>
                        </pic:spPr>
                      </pic:pic>
                    </a:graphicData>
                  </a:graphic>
                </wp:inline>
              </w:drawing>
            </w:r>
          </w:p>
        </w:tc>
      </w:tr>
      <w:tr w:rsidR="000F20DD" w:rsidRPr="009C60F4" w14:paraId="4E35053C" w14:textId="77777777" w:rsidTr="00281F92">
        <w:trPr>
          <w:trHeight w:val="300"/>
        </w:trPr>
        <w:tc>
          <w:tcPr>
            <w:tcW w:w="4215" w:type="dxa"/>
          </w:tcPr>
          <w:p w14:paraId="4FF382AE" w14:textId="77777777" w:rsidR="000F20DD" w:rsidRDefault="000F20DD" w:rsidP="00281F92">
            <w:pPr>
              <w:pStyle w:val="ListParagraph"/>
              <w:numPr>
                <w:ilvl w:val="0"/>
                <w:numId w:val="4"/>
              </w:numPr>
            </w:pPr>
            <w:r>
              <w:t>Using a 1/8” drill bit, drill a hole into the position shown on the right. Remove any loose plastic and insert the mono cable through the hole.</w:t>
            </w:r>
          </w:p>
        </w:tc>
        <w:tc>
          <w:tcPr>
            <w:tcW w:w="5250" w:type="dxa"/>
          </w:tcPr>
          <w:p w14:paraId="4BE93F7A" w14:textId="77777777" w:rsidR="000F20DD" w:rsidRDefault="000F20DD" w:rsidP="00281F92">
            <w:pPr>
              <w:jc w:val="center"/>
              <w:rPr>
                <w:noProof/>
              </w:rPr>
            </w:pPr>
            <w:r w:rsidRPr="008649F0">
              <w:rPr>
                <w:noProof/>
                <w:highlight w:val="yellow"/>
              </w:rPr>
              <w:t>[Image]</w:t>
            </w:r>
          </w:p>
        </w:tc>
      </w:tr>
      <w:tr w:rsidR="000F20DD" w:rsidRPr="009C60F4" w14:paraId="7955AD9A" w14:textId="77777777" w:rsidTr="00281F92">
        <w:trPr>
          <w:trHeight w:val="300"/>
        </w:trPr>
        <w:tc>
          <w:tcPr>
            <w:tcW w:w="4215" w:type="dxa"/>
          </w:tcPr>
          <w:p w14:paraId="6316A76F" w14:textId="77777777" w:rsidR="000F20DD" w:rsidRDefault="000F20DD" w:rsidP="00281F92">
            <w:pPr>
              <w:pStyle w:val="ListParagraph"/>
              <w:numPr>
                <w:ilvl w:val="0"/>
                <w:numId w:val="4"/>
              </w:numPr>
            </w:pPr>
            <w:r w:rsidRPr="00056CD3">
              <w:rPr>
                <w:highlight w:val="yellow"/>
              </w:rPr>
              <w:t>Attach the mono cable to the toy</w:t>
            </w:r>
            <w:r>
              <w:t>.</w:t>
            </w:r>
          </w:p>
        </w:tc>
        <w:tc>
          <w:tcPr>
            <w:tcW w:w="5250" w:type="dxa"/>
          </w:tcPr>
          <w:p w14:paraId="772248F4" w14:textId="77777777" w:rsidR="000F20DD" w:rsidRDefault="000F20DD" w:rsidP="00281F92">
            <w:pPr>
              <w:jc w:val="center"/>
              <w:rPr>
                <w:noProof/>
              </w:rPr>
            </w:pPr>
            <w:r w:rsidRPr="00056CD3">
              <w:rPr>
                <w:noProof/>
                <w:highlight w:val="yellow"/>
              </w:rPr>
              <w:t>[Image]</w:t>
            </w:r>
          </w:p>
        </w:tc>
      </w:tr>
      <w:tr w:rsidR="000F20DD" w:rsidRPr="009C60F4" w14:paraId="3E48A894" w14:textId="77777777" w:rsidTr="00281F92">
        <w:trPr>
          <w:trHeight w:val="300"/>
        </w:trPr>
        <w:tc>
          <w:tcPr>
            <w:tcW w:w="4215" w:type="dxa"/>
          </w:tcPr>
          <w:p w14:paraId="66F1DB9D" w14:textId="77777777" w:rsidR="000F20DD" w:rsidRPr="00EA7E22" w:rsidRDefault="000F20DD" w:rsidP="00281F92">
            <w:pPr>
              <w:pStyle w:val="ListParagraph"/>
              <w:numPr>
                <w:ilvl w:val="0"/>
                <w:numId w:val="4"/>
              </w:numPr>
              <w:pBdr>
                <w:top w:val="nil"/>
                <w:left w:val="nil"/>
                <w:bottom w:val="nil"/>
                <w:right w:val="nil"/>
                <w:between w:val="nil"/>
              </w:pBdr>
              <w:rPr>
                <w:color w:val="000000"/>
              </w:rPr>
            </w:pPr>
            <w:r w:rsidRPr="00EA7E22">
              <w:rPr>
                <w:color w:val="000000"/>
              </w:rPr>
              <w:t xml:space="preserve">It is now time to test the toy. Insert batteries into the battery compartment and an assistive switch into the mono jack. </w:t>
            </w:r>
            <w:r>
              <w:rPr>
                <w:color w:val="000000"/>
              </w:rPr>
              <w:t>T</w:t>
            </w:r>
            <w:r w:rsidRPr="00EA7E22">
              <w:rPr>
                <w:color w:val="000000"/>
              </w:rPr>
              <w:t>he toy will activate when the assistive switch is pressed.</w:t>
            </w:r>
          </w:p>
          <w:p w14:paraId="6782FAD0" w14:textId="77777777" w:rsidR="000F20DD" w:rsidRPr="00EA7E22" w:rsidRDefault="000F20DD" w:rsidP="00281F92">
            <w:pPr>
              <w:pBdr>
                <w:top w:val="nil"/>
                <w:left w:val="nil"/>
                <w:bottom w:val="nil"/>
                <w:right w:val="nil"/>
                <w:between w:val="nil"/>
              </w:pBdr>
              <w:ind w:left="360"/>
              <w:rPr>
                <w:color w:val="000000"/>
              </w:rPr>
            </w:pPr>
          </w:p>
          <w:p w14:paraId="6772DA7F" w14:textId="77777777" w:rsidR="007A0BCA" w:rsidRDefault="007A0BCA" w:rsidP="007A0BCA">
            <w:pPr>
              <w:pStyle w:val="ListParagraph"/>
              <w:pBdr>
                <w:top w:val="nil"/>
                <w:left w:val="nil"/>
                <w:bottom w:val="nil"/>
                <w:right w:val="nil"/>
                <w:between w:val="nil"/>
              </w:pBdr>
              <w:ind w:left="0"/>
              <w:rPr>
                <w:color w:val="000000"/>
              </w:rPr>
            </w:pPr>
            <w:r w:rsidRPr="00EA7E22">
              <w:rPr>
                <w:color w:val="000000"/>
              </w:rPr>
              <w:t>Note</w:t>
            </w:r>
            <w:r>
              <w:rPr>
                <w:color w:val="000000"/>
              </w:rPr>
              <w:t>s:</w:t>
            </w:r>
          </w:p>
          <w:p w14:paraId="3C352BE1" w14:textId="77777777" w:rsidR="007A0BCA" w:rsidRDefault="007A0BCA" w:rsidP="007A0BCA">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5EE13D3D" w14:textId="77777777" w:rsidR="007A0BCA" w:rsidRDefault="007A0BCA" w:rsidP="007A0BCA">
            <w:pPr>
              <w:pStyle w:val="ListParagraph"/>
              <w:pBdr>
                <w:top w:val="nil"/>
                <w:left w:val="nil"/>
                <w:bottom w:val="nil"/>
                <w:right w:val="nil"/>
                <w:between w:val="nil"/>
              </w:pBdr>
              <w:ind w:left="0"/>
              <w:rPr>
                <w:color w:val="000000"/>
              </w:rPr>
            </w:pPr>
            <w:r w:rsidRPr="007A0BCA">
              <w:rPr>
                <w:color w:val="000000"/>
                <w:highlight w:val="yellow"/>
              </w:rPr>
              <w:t>[Select one statement]</w:t>
            </w:r>
          </w:p>
          <w:p w14:paraId="01F73996" w14:textId="77777777" w:rsidR="007A0BCA" w:rsidRDefault="007A0BCA" w:rsidP="007A0BCA">
            <w:pPr>
              <w:pStyle w:val="ListParagraph"/>
              <w:pBdr>
                <w:top w:val="nil"/>
                <w:left w:val="nil"/>
                <w:bottom w:val="nil"/>
                <w:right w:val="nil"/>
                <w:between w:val="nil"/>
              </w:pBdr>
              <w:ind w:left="0"/>
              <w:rPr>
                <w:color w:val="000000"/>
              </w:rPr>
            </w:pPr>
            <w:r w:rsidRPr="006F65E4">
              <w:rPr>
                <w:color w:val="000000"/>
                <w:highlight w:val="yellow"/>
              </w:rPr>
              <w:t xml:space="preserve">For </w:t>
            </w:r>
            <w:r>
              <w:rPr>
                <w:color w:val="000000"/>
                <w:highlight w:val="yellow"/>
              </w:rPr>
              <w:t>Continuous</w:t>
            </w:r>
            <w:r w:rsidRPr="006F65E4">
              <w:rPr>
                <w:color w:val="000000"/>
                <w:highlight w:val="yellow"/>
              </w:rPr>
              <w:t xml:space="preserve"> Toys</w:t>
            </w:r>
            <w:r>
              <w:rPr>
                <w:color w:val="000000"/>
                <w:highlight w:val="yellow"/>
              </w:rPr>
              <w:t xml:space="preserve"> (singing for example)]</w:t>
            </w:r>
            <w:r w:rsidRPr="006F65E4">
              <w:rPr>
                <w:color w:val="000000"/>
                <w:highlight w:val="yellow"/>
              </w:rPr>
              <w:t>:</w:t>
            </w:r>
          </w:p>
          <w:p w14:paraId="0468DC9A" w14:textId="77777777" w:rsidR="007A0BCA" w:rsidRDefault="007A0BCA" w:rsidP="007A0BCA">
            <w:pPr>
              <w:pStyle w:val="ListParagraph"/>
              <w:pBdr>
                <w:top w:val="nil"/>
                <w:left w:val="nil"/>
                <w:bottom w:val="nil"/>
                <w:right w:val="nil"/>
                <w:between w:val="nil"/>
              </w:pBdr>
              <w:ind w:left="0"/>
              <w:rPr>
                <w:color w:val="000000"/>
              </w:rPr>
            </w:pPr>
            <w:r>
              <w:rPr>
                <w:color w:val="000000"/>
              </w:rPr>
              <w:t>- If the toy continuously repeats the song when the switch is released, the connection is shorted. Check for areas of touching solder and separate using a soldering iron.</w:t>
            </w:r>
          </w:p>
          <w:p w14:paraId="45E3C0C3" w14:textId="77777777" w:rsidR="007A0BCA" w:rsidRDefault="007A0BCA" w:rsidP="007A0BCA">
            <w:pPr>
              <w:pStyle w:val="ListParagraph"/>
              <w:pBdr>
                <w:top w:val="nil"/>
                <w:left w:val="nil"/>
                <w:bottom w:val="nil"/>
                <w:right w:val="nil"/>
                <w:between w:val="nil"/>
              </w:pBdr>
              <w:ind w:left="0"/>
              <w:rPr>
                <w:color w:val="000000"/>
              </w:rPr>
            </w:pPr>
          </w:p>
          <w:p w14:paraId="4D66C7E1" w14:textId="77777777" w:rsidR="007A0BCA" w:rsidRDefault="007A0BCA" w:rsidP="007A0BCA">
            <w:pPr>
              <w:pStyle w:val="ListParagraph"/>
              <w:pBdr>
                <w:top w:val="nil"/>
                <w:left w:val="nil"/>
                <w:bottom w:val="nil"/>
                <w:right w:val="nil"/>
                <w:between w:val="nil"/>
              </w:pBdr>
              <w:ind w:left="0"/>
              <w:rPr>
                <w:color w:val="000000"/>
              </w:rPr>
            </w:pPr>
            <w:r w:rsidRPr="00954790">
              <w:rPr>
                <w:color w:val="000000"/>
                <w:highlight w:val="yellow"/>
              </w:rPr>
              <w:t>For Press Activation Toys (release and stop)</w:t>
            </w:r>
          </w:p>
          <w:p w14:paraId="26DCE32B" w14:textId="7B0EE57E" w:rsidR="000A60D6" w:rsidRPr="00ED1508" w:rsidRDefault="007A0BCA" w:rsidP="007A0BCA">
            <w:pPr>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0303A7CA" w14:textId="77777777" w:rsidR="000F20DD" w:rsidRPr="00056CD3" w:rsidRDefault="000F20DD" w:rsidP="00281F92">
            <w:pPr>
              <w:jc w:val="center"/>
              <w:rPr>
                <w:noProof/>
                <w:highlight w:val="yellow"/>
              </w:rPr>
            </w:pPr>
            <w:r w:rsidRPr="00056CD3">
              <w:rPr>
                <w:noProof/>
                <w:highlight w:val="yellow"/>
              </w:rPr>
              <w:t>[Image]</w:t>
            </w:r>
          </w:p>
        </w:tc>
      </w:tr>
      <w:tr w:rsidR="000F20DD" w:rsidRPr="009C60F4" w14:paraId="7F2A83F7" w14:textId="77777777" w:rsidTr="00281F92">
        <w:trPr>
          <w:trHeight w:val="300"/>
        </w:trPr>
        <w:tc>
          <w:tcPr>
            <w:tcW w:w="4215" w:type="dxa"/>
          </w:tcPr>
          <w:p w14:paraId="04781874" w14:textId="77777777" w:rsidR="000F20DD" w:rsidRPr="0085728F" w:rsidRDefault="000F20DD" w:rsidP="00281F92">
            <w:pPr>
              <w:pStyle w:val="ListParagraph"/>
              <w:numPr>
                <w:ilvl w:val="0"/>
                <w:numId w:val="4"/>
              </w:numPr>
              <w:rPr>
                <w:u w:val="single"/>
              </w:rPr>
            </w:pPr>
            <w:r w:rsidRPr="0085728F">
              <w:rPr>
                <w:color w:val="000000"/>
              </w:rPr>
              <w:lastRenderedPageBreak/>
              <w:t>Reassemble the toy using the screws set aside earlier.</w:t>
            </w:r>
          </w:p>
        </w:tc>
        <w:tc>
          <w:tcPr>
            <w:tcW w:w="5250" w:type="dxa"/>
          </w:tcPr>
          <w:p w14:paraId="0E4EC6BA" w14:textId="77777777" w:rsidR="000F20DD" w:rsidRPr="00056CD3" w:rsidRDefault="000F20DD" w:rsidP="00281F92">
            <w:pPr>
              <w:jc w:val="center"/>
              <w:rPr>
                <w:noProof/>
                <w:highlight w:val="yellow"/>
              </w:rPr>
            </w:pPr>
            <w:r w:rsidRPr="00056CD3">
              <w:rPr>
                <w:noProof/>
                <w:highlight w:val="yellow"/>
              </w:rPr>
              <w:t>[Image]</w:t>
            </w:r>
          </w:p>
        </w:tc>
      </w:tr>
      <w:tr w:rsidR="000F20DD" w:rsidRPr="009C60F4" w14:paraId="745A389C" w14:textId="77777777" w:rsidTr="00281F92">
        <w:trPr>
          <w:trHeight w:val="300"/>
        </w:trPr>
        <w:tc>
          <w:tcPr>
            <w:tcW w:w="4215" w:type="dxa"/>
          </w:tcPr>
          <w:p w14:paraId="1D1595FD" w14:textId="77777777" w:rsidR="000F20DD" w:rsidRPr="0085728F" w:rsidRDefault="000F20DD" w:rsidP="00281F92">
            <w:pPr>
              <w:pStyle w:val="ListParagraph"/>
              <w:numPr>
                <w:ilvl w:val="0"/>
                <w:numId w:val="4"/>
              </w:numPr>
            </w:pPr>
            <w:r w:rsidRPr="0085728F">
              <w:rPr>
                <w:color w:val="000000"/>
              </w:rPr>
              <w:t>Test the toy again. If it is still working properly, repackage the toy and the adapted toy is complete!</w:t>
            </w:r>
          </w:p>
        </w:tc>
        <w:tc>
          <w:tcPr>
            <w:tcW w:w="5250" w:type="dxa"/>
          </w:tcPr>
          <w:p w14:paraId="6027DD1B" w14:textId="77777777" w:rsidR="000F20DD" w:rsidRPr="009C60F4" w:rsidRDefault="000F20DD" w:rsidP="00281F92">
            <w:pPr>
              <w:jc w:val="center"/>
              <w:rPr>
                <w:highlight w:val="yellow"/>
              </w:rPr>
            </w:pPr>
            <w:r w:rsidRPr="00056CD3">
              <w:rPr>
                <w:noProof/>
                <w:highlight w:val="yellow"/>
              </w:rPr>
              <w:t>[Image]</w:t>
            </w:r>
          </w:p>
        </w:tc>
      </w:tr>
    </w:tbl>
    <w:p w14:paraId="443AB6C7" w14:textId="77777777" w:rsidR="000F20DD" w:rsidRDefault="000F20DD" w:rsidP="000F20DD"/>
    <w:p w14:paraId="1B82BEBF" w14:textId="77777777" w:rsidR="000F20DD" w:rsidRDefault="000F20DD" w:rsidP="000F20DD"/>
    <w:p w14:paraId="61E5F692" w14:textId="77777777" w:rsidR="000F20DD" w:rsidRDefault="000F20DD" w:rsidP="000F20DD"/>
    <w:p w14:paraId="0669EBDE" w14:textId="77777777" w:rsidR="00554D8B" w:rsidRDefault="00554D8B">
      <w:pPr>
        <w:rPr>
          <w:rFonts w:eastAsiaTheme="majorEastAsia" w:cstheme="majorBidi"/>
          <w:b/>
          <w:bCs/>
          <w:color w:val="26225E" w:themeColor="accent1"/>
          <w:sz w:val="36"/>
          <w:szCs w:val="28"/>
          <w:lang w:val="en-US"/>
        </w:rPr>
      </w:pPr>
      <w:bookmarkStart w:id="20" w:name="_Toc207717598"/>
      <w:bookmarkStart w:id="21" w:name="_Toc207717679"/>
      <w:r>
        <w:br w:type="page"/>
      </w:r>
    </w:p>
    <w:p w14:paraId="08BA3999" w14:textId="7C5F2CAF" w:rsidR="008D6CAF" w:rsidRDefault="008D6CAF" w:rsidP="009D3641">
      <w:pPr>
        <w:pStyle w:val="Heading1"/>
      </w:pPr>
      <w:r w:rsidRPr="00450276">
        <w:rPr>
          <w:highlight w:val="yellow"/>
        </w:rPr>
        <w:lastRenderedPageBreak/>
        <w:t>Battery Interrupter Template</w:t>
      </w:r>
      <w:bookmarkEnd w:id="20"/>
      <w:bookmarkEnd w:id="21"/>
    </w:p>
    <w:p w14:paraId="4B066F5F" w14:textId="54EE8467" w:rsidR="00E628E5" w:rsidRPr="00662125" w:rsidRDefault="001C4039" w:rsidP="009D3641">
      <w:pPr>
        <w:pStyle w:val="Heading1"/>
      </w:pPr>
      <w:bookmarkStart w:id="22" w:name="_Toc207717599"/>
      <w:bookmarkStart w:id="23" w:name="_Toc207717680"/>
      <w:r w:rsidRPr="00662125">
        <w:t>Required Components</w:t>
      </w:r>
      <w:bookmarkEnd w:id="22"/>
      <w:bookmarkEnd w:id="23"/>
    </w:p>
    <w:tbl>
      <w:tblPr>
        <w:tblStyle w:val="TableGrid"/>
        <w:tblW w:w="0" w:type="auto"/>
        <w:tblLook w:val="04A0" w:firstRow="1" w:lastRow="0" w:firstColumn="1" w:lastColumn="0" w:noHBand="0" w:noVBand="1"/>
      </w:tblPr>
      <w:tblGrid>
        <w:gridCol w:w="2965"/>
        <w:gridCol w:w="2610"/>
        <w:gridCol w:w="3775"/>
      </w:tblGrid>
      <w:tr w:rsidR="007E26C6" w14:paraId="7CF81DAD" w14:textId="77777777" w:rsidTr="00C94681">
        <w:tc>
          <w:tcPr>
            <w:tcW w:w="2965" w:type="dxa"/>
          </w:tcPr>
          <w:p w14:paraId="6DEB5D58" w14:textId="77777777" w:rsidR="00C65BA0" w:rsidRPr="004A0407" w:rsidRDefault="00C65BA0" w:rsidP="00C65BA0">
            <w:pPr>
              <w:pStyle w:val="ListParagraph"/>
              <w:numPr>
                <w:ilvl w:val="0"/>
                <w:numId w:val="20"/>
              </w:numPr>
              <w:rPr>
                <w:highlight w:val="yellow"/>
              </w:rPr>
            </w:pPr>
            <w:r>
              <w:rPr>
                <w:highlight w:val="yellow"/>
              </w:rPr>
              <w:t>&lt;Toy Image&gt;</w:t>
            </w:r>
          </w:p>
          <w:p w14:paraId="70371F52" w14:textId="34D0ADE1" w:rsidR="00C94681" w:rsidRPr="00C65BA0" w:rsidRDefault="00C94681" w:rsidP="00C65BA0">
            <w:pPr>
              <w:rPr>
                <w:lang w:val="en-US"/>
              </w:rPr>
            </w:pPr>
          </w:p>
        </w:tc>
        <w:tc>
          <w:tcPr>
            <w:tcW w:w="2610" w:type="dxa"/>
          </w:tcPr>
          <w:p w14:paraId="0DB96DE6" w14:textId="5A4F2F90" w:rsidR="00C94681" w:rsidRPr="002A4DAB" w:rsidRDefault="007E26C6" w:rsidP="002A4DAB">
            <w:pPr>
              <w:pStyle w:val="ListParagraph"/>
              <w:numPr>
                <w:ilvl w:val="0"/>
                <w:numId w:val="20"/>
              </w:numPr>
              <w:rPr>
                <w:lang w:val="en-US"/>
              </w:rPr>
            </w:pPr>
            <w:r>
              <w:rPr>
                <w:noProof/>
                <w:lang w:val="en-US"/>
              </w:rPr>
              <w:drawing>
                <wp:anchor distT="0" distB="0" distL="114300" distR="114300" simplePos="0" relativeHeight="251661327" behindDoc="0" locked="0" layoutInCell="1" allowOverlap="1" wp14:anchorId="2AE07C5C" wp14:editId="1DA8AD9C">
                  <wp:simplePos x="0" y="0"/>
                  <wp:positionH relativeFrom="column">
                    <wp:posOffset>274320</wp:posOffset>
                  </wp:positionH>
                  <wp:positionV relativeFrom="paragraph">
                    <wp:posOffset>194945</wp:posOffset>
                  </wp:positionV>
                  <wp:extent cx="1181100" cy="1181100"/>
                  <wp:effectExtent l="0" t="0" r="0" b="0"/>
                  <wp:wrapSquare wrapText="bothSides"/>
                  <wp:docPr id="1397610749" name="Picture 1" descr="A flat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0749" name="Picture 1" descr="A flat rectangular mono jack with a silver ri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anchor>
              </w:drawing>
            </w:r>
          </w:p>
        </w:tc>
        <w:tc>
          <w:tcPr>
            <w:tcW w:w="3775" w:type="dxa"/>
            <w:vMerge w:val="restart"/>
          </w:tcPr>
          <w:p w14:paraId="634D6509" w14:textId="77777777" w:rsidR="00C94681" w:rsidRDefault="00C94681" w:rsidP="002A4DAB">
            <w:pPr>
              <w:jc w:val="center"/>
              <w:rPr>
                <w:b/>
                <w:bCs/>
                <w:lang w:val="en-US"/>
              </w:rPr>
            </w:pPr>
            <w:r>
              <w:rPr>
                <w:b/>
                <w:bCs/>
                <w:lang w:val="en-US"/>
              </w:rPr>
              <w:t>BOM</w:t>
            </w:r>
          </w:p>
          <w:p w14:paraId="0E9C20FA" w14:textId="66366263" w:rsidR="0034446B" w:rsidRPr="0034446B" w:rsidRDefault="0034446B" w:rsidP="0034446B">
            <w:pPr>
              <w:pStyle w:val="ListParagraph"/>
              <w:numPr>
                <w:ilvl w:val="0"/>
                <w:numId w:val="21"/>
              </w:numPr>
              <w:spacing w:line="276" w:lineRule="auto"/>
            </w:pPr>
            <w:r w:rsidRPr="0034446B">
              <w:rPr>
                <w:highlight w:val="yellow"/>
              </w:rPr>
              <w:t>&lt;Brand Name - Toy Name&gt;</w:t>
            </w:r>
            <w:r w:rsidRPr="006376FF">
              <w:t xml:space="preserve"> </w:t>
            </w:r>
          </w:p>
          <w:p w14:paraId="683A5F69" w14:textId="7D5A5C84" w:rsidR="00C94681" w:rsidRDefault="00C94681" w:rsidP="0034446B">
            <w:pPr>
              <w:pStyle w:val="ListParagraph"/>
              <w:numPr>
                <w:ilvl w:val="0"/>
                <w:numId w:val="21"/>
              </w:numPr>
              <w:spacing w:line="276" w:lineRule="auto"/>
              <w:rPr>
                <w:lang w:val="en-US"/>
              </w:rPr>
            </w:pPr>
            <w:r>
              <w:rPr>
                <w:lang w:val="en-US"/>
              </w:rPr>
              <w:t xml:space="preserve">3.5 mm Square Mono Jack and </w:t>
            </w:r>
            <w:r w:rsidR="00B81127">
              <w:rPr>
                <w:lang w:val="en-US"/>
              </w:rPr>
              <w:t>Ring</w:t>
            </w:r>
            <w:r>
              <w:rPr>
                <w:lang w:val="en-US"/>
              </w:rPr>
              <w:t xml:space="preserve"> </w:t>
            </w:r>
          </w:p>
          <w:p w14:paraId="72C883A8" w14:textId="1E21B06E" w:rsidR="00C94681" w:rsidRDefault="00D456B8" w:rsidP="0034446B">
            <w:pPr>
              <w:pStyle w:val="ListParagraph"/>
              <w:numPr>
                <w:ilvl w:val="0"/>
                <w:numId w:val="21"/>
              </w:numPr>
              <w:spacing w:line="276" w:lineRule="auto"/>
              <w:rPr>
                <w:lang w:val="en-US"/>
              </w:rPr>
            </w:pPr>
            <w:r>
              <w:rPr>
                <w:lang w:val="en-US"/>
              </w:rPr>
              <w:t xml:space="preserve">MMC </w:t>
            </w:r>
            <w:r w:rsidR="00C94681">
              <w:rPr>
                <w:lang w:val="en-US"/>
              </w:rPr>
              <w:t xml:space="preserve">Flex PCB </w:t>
            </w:r>
          </w:p>
          <w:p w14:paraId="39124BC8" w14:textId="77777777" w:rsidR="00C94681" w:rsidRPr="0095166C" w:rsidRDefault="00A45F9E" w:rsidP="0034446B">
            <w:pPr>
              <w:pStyle w:val="ListParagraph"/>
              <w:numPr>
                <w:ilvl w:val="0"/>
                <w:numId w:val="21"/>
              </w:numPr>
              <w:spacing w:line="276" w:lineRule="auto"/>
              <w:rPr>
                <w:lang w:val="en-US"/>
              </w:rPr>
            </w:pPr>
            <w:r>
              <w:rPr>
                <w:color w:val="000000"/>
                <w:highlight w:val="yellow"/>
              </w:rPr>
              <w:t>#</w:t>
            </w:r>
            <w:r w:rsidR="00386039">
              <w:rPr>
                <w:color w:val="000000"/>
                <w:highlight w:val="yellow"/>
              </w:rPr>
              <w:t xml:space="preserve"> and</w:t>
            </w:r>
            <w:r w:rsidR="00C94681" w:rsidRPr="00F42A59">
              <w:rPr>
                <w:color w:val="000000"/>
                <w:highlight w:val="yellow"/>
              </w:rPr>
              <w:t xml:space="preserve"> </w:t>
            </w:r>
            <w:r>
              <w:rPr>
                <w:color w:val="000000"/>
                <w:highlight w:val="yellow"/>
              </w:rPr>
              <w:t>type</w:t>
            </w:r>
            <w:r w:rsidR="00C94681" w:rsidRPr="00F42A59">
              <w:rPr>
                <w:color w:val="000000"/>
                <w:highlight w:val="yellow"/>
              </w:rPr>
              <w:t xml:space="preserve"> </w:t>
            </w:r>
            <w:r w:rsidR="00386039">
              <w:rPr>
                <w:color w:val="000000"/>
                <w:highlight w:val="yellow"/>
              </w:rPr>
              <w:t xml:space="preserve">of </w:t>
            </w:r>
            <w:r w:rsidR="00C94681" w:rsidRPr="00A61071">
              <w:rPr>
                <w:color w:val="000000"/>
                <w:highlight w:val="yellow"/>
              </w:rPr>
              <w:t xml:space="preserve">Batteries (please </w:t>
            </w:r>
            <w:r w:rsidR="00C94681" w:rsidRPr="00B3785A">
              <w:rPr>
                <w:color w:val="000000"/>
                <w:highlight w:val="yellow"/>
              </w:rPr>
              <w:t xml:space="preserve">also adjust # of batteries in the </w:t>
            </w:r>
            <w:r w:rsidR="008F59B2" w:rsidRPr="00B3785A">
              <w:rPr>
                <w:color w:val="000000"/>
                <w:highlight w:val="yellow"/>
              </w:rPr>
              <w:t>photo</w:t>
            </w:r>
            <w:r w:rsidR="00B3785A" w:rsidRPr="00B3785A">
              <w:rPr>
                <w:color w:val="000000"/>
                <w:highlight w:val="yellow"/>
              </w:rPr>
              <w:t>)</w:t>
            </w:r>
          </w:p>
          <w:p w14:paraId="77F38885" w14:textId="77777777" w:rsidR="0095166C" w:rsidRDefault="0095166C" w:rsidP="0095166C">
            <w:pPr>
              <w:rPr>
                <w:lang w:val="en-US"/>
              </w:rPr>
            </w:pPr>
          </w:p>
          <w:p w14:paraId="1DB9D39E" w14:textId="6F437C79" w:rsidR="0095166C" w:rsidRPr="0095166C" w:rsidRDefault="000E0766" w:rsidP="0095166C">
            <w:pPr>
              <w:rPr>
                <w:lang w:val="en-US"/>
              </w:rPr>
            </w:pPr>
            <w:r>
              <w:t xml:space="preserve">Refer to the </w:t>
            </w:r>
            <w:hyperlink r:id="rId28" w:history="1">
              <w:r w:rsidRPr="00A23EA5">
                <w:rPr>
                  <w:rStyle w:val="Hyperlink"/>
                </w:rPr>
                <w:t>Tool and Component List</w:t>
              </w:r>
            </w:hyperlink>
            <w:r>
              <w:t xml:space="preserve"> for purchasing details.</w:t>
            </w:r>
          </w:p>
        </w:tc>
      </w:tr>
      <w:tr w:rsidR="007E26C6" w14:paraId="551916D7" w14:textId="77777777" w:rsidTr="00C94681">
        <w:trPr>
          <w:trHeight w:val="1124"/>
        </w:trPr>
        <w:tc>
          <w:tcPr>
            <w:tcW w:w="2965" w:type="dxa"/>
          </w:tcPr>
          <w:p w14:paraId="55976869" w14:textId="20B885F6" w:rsidR="00C94681" w:rsidRPr="002A4DAB" w:rsidRDefault="00C94681" w:rsidP="002A4DAB">
            <w:pPr>
              <w:pStyle w:val="ListParagraph"/>
              <w:numPr>
                <w:ilvl w:val="0"/>
                <w:numId w:val="20"/>
              </w:numPr>
              <w:rPr>
                <w:lang w:val="en-US"/>
              </w:rPr>
            </w:pPr>
            <w:r>
              <w:rPr>
                <w:noProof/>
              </w:rPr>
              <w:drawing>
                <wp:anchor distT="0" distB="0" distL="114300" distR="114300" simplePos="0" relativeHeight="251658244" behindDoc="0" locked="0" layoutInCell="1" allowOverlap="1" wp14:anchorId="61F7E4D7" wp14:editId="4197AD9C">
                  <wp:simplePos x="0" y="0"/>
                  <wp:positionH relativeFrom="column">
                    <wp:posOffset>336590</wp:posOffset>
                  </wp:positionH>
                  <wp:positionV relativeFrom="paragraph">
                    <wp:posOffset>278860</wp:posOffset>
                  </wp:positionV>
                  <wp:extent cx="1299004" cy="466725"/>
                  <wp:effectExtent l="0" t="0" r="0" b="0"/>
                  <wp:wrapSquare wrapText="bothSides"/>
                  <wp:docPr id="413279022" name="Picture 2" descr="A Makers Making Change printed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9022" name="Picture 2" descr="A Makers Making Change printed circuit boar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99004" cy="466725"/>
                          </a:xfrm>
                          <a:prstGeom prst="rect">
                            <a:avLst/>
                          </a:prstGeom>
                        </pic:spPr>
                      </pic:pic>
                    </a:graphicData>
                  </a:graphic>
                </wp:anchor>
              </w:drawing>
            </w:r>
          </w:p>
        </w:tc>
        <w:tc>
          <w:tcPr>
            <w:tcW w:w="2610" w:type="dxa"/>
          </w:tcPr>
          <w:p w14:paraId="2C8D7A02" w14:textId="15210FDB" w:rsidR="00C94681" w:rsidRPr="002A4DAB" w:rsidRDefault="007F43D9" w:rsidP="002A4DAB">
            <w:pPr>
              <w:pStyle w:val="ListParagraph"/>
              <w:numPr>
                <w:ilvl w:val="0"/>
                <w:numId w:val="20"/>
              </w:numPr>
              <w:rPr>
                <w:lang w:val="en-US"/>
              </w:rPr>
            </w:pPr>
            <w:r>
              <w:rPr>
                <w:noProof/>
              </w:rPr>
              <w:drawing>
                <wp:anchor distT="0" distB="0" distL="114300" distR="114300" simplePos="0" relativeHeight="251658246" behindDoc="0" locked="0" layoutInCell="1" allowOverlap="1" wp14:anchorId="306A128F" wp14:editId="2D0F65B8">
                  <wp:simplePos x="0" y="0"/>
                  <wp:positionH relativeFrom="column">
                    <wp:posOffset>753673</wp:posOffset>
                  </wp:positionH>
                  <wp:positionV relativeFrom="paragraph">
                    <wp:posOffset>238760</wp:posOffset>
                  </wp:positionV>
                  <wp:extent cx="387985" cy="866140"/>
                  <wp:effectExtent l="0" t="0" r="0" b="0"/>
                  <wp:wrapSquare wrapText="bothSides"/>
                  <wp:docPr id="2005213103" name="Picture 2005213103"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5" behindDoc="0" locked="0" layoutInCell="1" allowOverlap="1" wp14:anchorId="076F6832" wp14:editId="62FC2631">
                  <wp:simplePos x="0" y="0"/>
                  <wp:positionH relativeFrom="column">
                    <wp:posOffset>460375</wp:posOffset>
                  </wp:positionH>
                  <wp:positionV relativeFrom="paragraph">
                    <wp:posOffset>241935</wp:posOffset>
                  </wp:positionV>
                  <wp:extent cx="387985" cy="866140"/>
                  <wp:effectExtent l="0" t="0" r="0" b="0"/>
                  <wp:wrapSquare wrapText="bothSides"/>
                  <wp:docPr id="1824767730" name="Picture 1824767730"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775" w:type="dxa"/>
            <w:vMerge/>
          </w:tcPr>
          <w:p w14:paraId="4A8E6DDA" w14:textId="77777777" w:rsidR="00C94681" w:rsidRDefault="00C94681" w:rsidP="00926E2C">
            <w:pPr>
              <w:rPr>
                <w:lang w:val="en-US"/>
              </w:rPr>
            </w:pPr>
          </w:p>
        </w:tc>
      </w:tr>
    </w:tbl>
    <w:p w14:paraId="2B58E504" w14:textId="6CCBB819" w:rsidR="00E628E5" w:rsidRDefault="001C4039" w:rsidP="009D3641">
      <w:pPr>
        <w:pStyle w:val="Heading1"/>
      </w:pPr>
      <w:bookmarkStart w:id="24" w:name="_Toc207717600"/>
      <w:bookmarkStart w:id="25" w:name="_Toc207717681"/>
      <w:r>
        <w:t>Required Tools</w:t>
      </w:r>
      <w:bookmarkEnd w:id="24"/>
      <w:bookmarkEnd w:id="25"/>
    </w:p>
    <w:p w14:paraId="0C56A5A5" w14:textId="1EEC086C" w:rsidR="00E628E5" w:rsidRDefault="006F401D">
      <w:pPr>
        <w:numPr>
          <w:ilvl w:val="0"/>
          <w:numId w:val="6"/>
        </w:numPr>
        <w:pBdr>
          <w:top w:val="nil"/>
          <w:left w:val="nil"/>
          <w:bottom w:val="nil"/>
          <w:right w:val="nil"/>
          <w:between w:val="nil"/>
        </w:pBdr>
        <w:spacing w:after="0"/>
      </w:pPr>
      <w:r>
        <w:rPr>
          <w:color w:val="000000"/>
        </w:rPr>
        <w:t>S</w:t>
      </w:r>
      <w:r w:rsidR="001C4039">
        <w:rPr>
          <w:color w:val="000000"/>
        </w:rPr>
        <w:t>crewdriver</w:t>
      </w:r>
      <w:r w:rsidR="00386039">
        <w:rPr>
          <w:color w:val="000000"/>
        </w:rPr>
        <w:t xml:space="preserve"> </w:t>
      </w:r>
      <w:r w:rsidR="00386039" w:rsidRPr="00386039">
        <w:rPr>
          <w:color w:val="000000"/>
          <w:highlight w:val="yellow"/>
        </w:rPr>
        <w:t>(Please specify screwdriver type)</w:t>
      </w:r>
    </w:p>
    <w:p w14:paraId="490F5CCB" w14:textId="77777777" w:rsidR="00E628E5" w:rsidRPr="00D360FE" w:rsidRDefault="001C4039">
      <w:pPr>
        <w:numPr>
          <w:ilvl w:val="0"/>
          <w:numId w:val="6"/>
        </w:numPr>
        <w:pBdr>
          <w:top w:val="nil"/>
          <w:left w:val="nil"/>
          <w:bottom w:val="nil"/>
          <w:right w:val="nil"/>
          <w:between w:val="nil"/>
        </w:pBdr>
        <w:spacing w:after="0"/>
      </w:pPr>
      <w:r>
        <w:rPr>
          <w:color w:val="000000"/>
        </w:rPr>
        <w:t>Soldering iron and solder</w:t>
      </w:r>
    </w:p>
    <w:p w14:paraId="42C62D28" w14:textId="68D3F3D1" w:rsidR="00D360FE" w:rsidRDefault="00D360FE">
      <w:pPr>
        <w:numPr>
          <w:ilvl w:val="0"/>
          <w:numId w:val="6"/>
        </w:numPr>
        <w:pBdr>
          <w:top w:val="nil"/>
          <w:left w:val="nil"/>
          <w:bottom w:val="nil"/>
          <w:right w:val="nil"/>
          <w:between w:val="nil"/>
        </w:pBdr>
        <w:spacing w:after="0"/>
      </w:pPr>
      <w:r>
        <w:rPr>
          <w:color w:val="000000"/>
        </w:rPr>
        <w:t>Scissors</w:t>
      </w:r>
    </w:p>
    <w:p w14:paraId="25AA40CC" w14:textId="77777777" w:rsidR="00E628E5" w:rsidRDefault="001C4039" w:rsidP="009D3641">
      <w:pPr>
        <w:pStyle w:val="Heading1"/>
      </w:pPr>
      <w:bookmarkStart w:id="26" w:name="_Toc207717601"/>
      <w:bookmarkStart w:id="27" w:name="_Toc207717682"/>
      <w:r>
        <w:t>Required Personal Protective Equipment (PPE)</w:t>
      </w:r>
      <w:bookmarkEnd w:id="26"/>
      <w:bookmarkEnd w:id="27"/>
    </w:p>
    <w:p w14:paraId="2701EAAE" w14:textId="64877280" w:rsidR="00386039" w:rsidRPr="007A0BCA" w:rsidRDefault="001C4039" w:rsidP="00386039">
      <w:pPr>
        <w:numPr>
          <w:ilvl w:val="0"/>
          <w:numId w:val="6"/>
        </w:numPr>
        <w:pBdr>
          <w:top w:val="nil"/>
          <w:left w:val="nil"/>
          <w:bottom w:val="nil"/>
          <w:right w:val="nil"/>
          <w:between w:val="nil"/>
        </w:pBdr>
      </w:pPr>
      <w:r>
        <w:rPr>
          <w:color w:val="000000"/>
        </w:rPr>
        <w:t>Safety glasses</w:t>
      </w:r>
    </w:p>
    <w:p w14:paraId="5AEC4DB6" w14:textId="77777777" w:rsidR="00386039" w:rsidRDefault="00386039" w:rsidP="00386039">
      <w:pPr>
        <w:pBdr>
          <w:top w:val="nil"/>
          <w:left w:val="nil"/>
          <w:bottom w:val="nil"/>
          <w:right w:val="nil"/>
          <w:between w:val="nil"/>
        </w:pBdr>
      </w:pPr>
    </w:p>
    <w:p w14:paraId="691C4EC5" w14:textId="77777777" w:rsidR="00227DE2" w:rsidRDefault="00227DE2">
      <w:pPr>
        <w:rPr>
          <w:rFonts w:eastAsiaTheme="majorEastAsia" w:cstheme="majorBidi"/>
          <w:b/>
          <w:bCs/>
          <w:color w:val="26225E" w:themeColor="accent1"/>
          <w:sz w:val="32"/>
          <w:szCs w:val="26"/>
        </w:rPr>
      </w:pPr>
      <w:bookmarkStart w:id="28" w:name="_Toc207717602"/>
      <w:bookmarkStart w:id="29" w:name="_Toc207717683"/>
      <w:r>
        <w:br w:type="page"/>
      </w:r>
    </w:p>
    <w:p w14:paraId="6C86A052" w14:textId="77777777" w:rsidR="00E628E5" w:rsidRPr="000F20DD" w:rsidRDefault="001C4039" w:rsidP="009D3641">
      <w:pPr>
        <w:pStyle w:val="Heading1"/>
      </w:pPr>
      <w:r w:rsidRPr="000F20DD">
        <w:lastRenderedPageBreak/>
        <w:t>Assembly Instructions</w:t>
      </w:r>
      <w:bookmarkEnd w:id="28"/>
      <w:bookmarkEnd w:id="29"/>
    </w:p>
    <w:tbl>
      <w:tblPr>
        <w:tblStyle w:val="a0"/>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E628E5" w14:paraId="38B2EE6F" w14:textId="77777777">
        <w:trPr>
          <w:trHeight w:val="300"/>
        </w:trPr>
        <w:tc>
          <w:tcPr>
            <w:tcW w:w="4215" w:type="dxa"/>
          </w:tcPr>
          <w:p w14:paraId="71205371" w14:textId="4D83ADEE" w:rsidR="00E628E5" w:rsidRPr="00F95334" w:rsidRDefault="00725837" w:rsidP="001D220F">
            <w:pPr>
              <w:pStyle w:val="ListParagraph"/>
              <w:numPr>
                <w:ilvl w:val="0"/>
                <w:numId w:val="15"/>
              </w:numPr>
              <w:pBdr>
                <w:top w:val="nil"/>
                <w:left w:val="nil"/>
                <w:bottom w:val="nil"/>
                <w:right w:val="nil"/>
                <w:between w:val="nil"/>
              </w:pBdr>
            </w:pPr>
            <w:r w:rsidRPr="00F95334">
              <w:rPr>
                <w:color w:val="000000"/>
              </w:rPr>
              <w:t>Locate your battery interrupter PCB and mono jack</w:t>
            </w:r>
            <w:r w:rsidR="004E7C10" w:rsidRPr="00F95334">
              <w:rPr>
                <w:color w:val="000000"/>
              </w:rPr>
              <w:t>.</w:t>
            </w:r>
            <w:r w:rsidR="00617601" w:rsidRPr="00F95334">
              <w:rPr>
                <w:color w:val="000000"/>
              </w:rPr>
              <w:t xml:space="preserve"> </w:t>
            </w:r>
            <w:r w:rsidR="004E7C10" w:rsidRPr="00F95334">
              <w:rPr>
                <w:color w:val="000000"/>
              </w:rPr>
              <w:t xml:space="preserve">The prongs from the mono jack match up with the holes in the PCB. Lay the </w:t>
            </w:r>
            <w:r w:rsidR="00133B36" w:rsidRPr="00F95334">
              <w:rPr>
                <w:color w:val="000000"/>
              </w:rPr>
              <w:t>battery interrupter on top of the mono jack, with the metal prongs sticking through the holes</w:t>
            </w:r>
            <w:r w:rsidR="00444B77" w:rsidRPr="00F95334">
              <w:t>.</w:t>
            </w:r>
          </w:p>
        </w:tc>
        <w:tc>
          <w:tcPr>
            <w:tcW w:w="5250" w:type="dxa"/>
          </w:tcPr>
          <w:p w14:paraId="5CD814AB" w14:textId="77777777" w:rsidR="00386039" w:rsidRDefault="00386039" w:rsidP="00146889">
            <w:pPr>
              <w:jc w:val="center"/>
              <w:rPr>
                <w:noProof/>
              </w:rPr>
            </w:pPr>
          </w:p>
          <w:p w14:paraId="5890FAD3" w14:textId="6C24DA50" w:rsidR="00E628E5" w:rsidRDefault="00364F46" w:rsidP="00146889">
            <w:pPr>
              <w:jc w:val="center"/>
            </w:pPr>
            <w:r w:rsidRPr="00F95334">
              <w:rPr>
                <w:noProof/>
              </w:rPr>
              <w:drawing>
                <wp:inline distT="0" distB="0" distL="0" distR="0" wp14:anchorId="35E52AFB" wp14:editId="229FE098">
                  <wp:extent cx="2266591" cy="2589581"/>
                  <wp:effectExtent l="0" t="0" r="635" b="1270"/>
                  <wp:docPr id="1498982069" name="Picture 2" descr="A flex printed circuit board and a flat rectangular mono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069" name="Picture 2" descr="A flex printed circuit board and a flat rectangular mono jack."/>
                          <pic:cNvPicPr/>
                        </pic:nvPicPr>
                        <pic:blipFill rotWithShape="1">
                          <a:blip r:embed="rId30" cstate="print">
                            <a:extLst>
                              <a:ext uri="{28A0092B-C50C-407E-A947-70E740481C1C}">
                                <a14:useLocalDpi xmlns:a14="http://schemas.microsoft.com/office/drawing/2010/main" val="0"/>
                              </a:ext>
                            </a:extLst>
                          </a:blip>
                          <a:srcRect t="9923" b="4389"/>
                          <a:stretch>
                            <a:fillRect/>
                          </a:stretch>
                        </pic:blipFill>
                        <pic:spPr bwMode="auto">
                          <a:xfrm>
                            <a:off x="0" y="0"/>
                            <a:ext cx="2273046" cy="2596956"/>
                          </a:xfrm>
                          <a:prstGeom prst="rect">
                            <a:avLst/>
                          </a:prstGeom>
                          <a:ln>
                            <a:noFill/>
                          </a:ln>
                          <a:extLst>
                            <a:ext uri="{53640926-AAD7-44D8-BBD7-CCE9431645EC}">
                              <a14:shadowObscured xmlns:a14="http://schemas.microsoft.com/office/drawing/2010/main"/>
                            </a:ext>
                          </a:extLst>
                        </pic:spPr>
                      </pic:pic>
                    </a:graphicData>
                  </a:graphic>
                </wp:inline>
              </w:drawing>
            </w:r>
          </w:p>
          <w:p w14:paraId="024F566B" w14:textId="2C4032AF" w:rsidR="00146889" w:rsidRPr="00F95334" w:rsidRDefault="00146889" w:rsidP="00146889">
            <w:pPr>
              <w:jc w:val="center"/>
            </w:pPr>
          </w:p>
        </w:tc>
      </w:tr>
      <w:tr w:rsidR="00E628E5" w14:paraId="39564102" w14:textId="77777777">
        <w:trPr>
          <w:trHeight w:val="300"/>
        </w:trPr>
        <w:tc>
          <w:tcPr>
            <w:tcW w:w="4215" w:type="dxa"/>
          </w:tcPr>
          <w:p w14:paraId="5FC9E89F" w14:textId="56BDFA6D" w:rsidR="00E628E5" w:rsidRPr="00F95334" w:rsidRDefault="00350E81" w:rsidP="003C4A64">
            <w:pPr>
              <w:pStyle w:val="ListParagraph"/>
              <w:numPr>
                <w:ilvl w:val="0"/>
                <w:numId w:val="15"/>
              </w:numPr>
              <w:spacing w:after="160" w:line="259" w:lineRule="auto"/>
            </w:pPr>
            <w:r w:rsidRPr="00F95334">
              <w:t>At the base, add solder to the metal prongs so the PCB and mono jack are connected.</w:t>
            </w:r>
            <w:r w:rsidR="003C4A64" w:rsidRPr="00F95334">
              <w:t xml:space="preserve"> </w:t>
            </w:r>
            <w:r w:rsidRPr="00F95334">
              <w:t xml:space="preserve">Make sure the PCB is </w:t>
            </w:r>
            <w:r w:rsidR="004A1162">
              <w:t xml:space="preserve">as </w:t>
            </w:r>
            <w:r w:rsidRPr="00F95334">
              <w:t>flat against the mono jack as possible</w:t>
            </w:r>
            <w:r w:rsidR="003C4A64" w:rsidRPr="00F95334">
              <w:t xml:space="preserve">. </w:t>
            </w:r>
            <w:r w:rsidRPr="00F95334">
              <w:t>The metal ring that is</w:t>
            </w:r>
            <w:r w:rsidR="00BA2AB8">
              <w:t xml:space="preserve"> around</w:t>
            </w:r>
            <w:r w:rsidRPr="00F95334">
              <w:t xml:space="preserve"> the input of the mono jack can be removed and set aside.</w:t>
            </w:r>
          </w:p>
        </w:tc>
        <w:tc>
          <w:tcPr>
            <w:tcW w:w="5250" w:type="dxa"/>
          </w:tcPr>
          <w:p w14:paraId="5FEDF573" w14:textId="14B14FE9" w:rsidR="00E628E5" w:rsidRPr="00F95334" w:rsidRDefault="00146889" w:rsidP="00146889">
            <w:pPr>
              <w:jc w:val="center"/>
              <w:rPr>
                <w:highlight w:val="yellow"/>
              </w:rPr>
            </w:pPr>
            <w:r w:rsidRPr="00F95334">
              <w:rPr>
                <w:noProof/>
              </w:rPr>
              <mc:AlternateContent>
                <mc:Choice Requires="wps">
                  <w:drawing>
                    <wp:anchor distT="0" distB="0" distL="114300" distR="114300" simplePos="0" relativeHeight="251658242" behindDoc="0" locked="0" layoutInCell="1" allowOverlap="1" wp14:anchorId="109BD985" wp14:editId="0098DBDD">
                      <wp:simplePos x="0" y="0"/>
                      <wp:positionH relativeFrom="column">
                        <wp:posOffset>1680474</wp:posOffset>
                      </wp:positionH>
                      <wp:positionV relativeFrom="paragraph">
                        <wp:posOffset>1163320</wp:posOffset>
                      </wp:positionV>
                      <wp:extent cx="190500" cy="190500"/>
                      <wp:effectExtent l="19050" t="19050" r="19050" b="19050"/>
                      <wp:wrapNone/>
                      <wp:docPr id="1220562612"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120" coordsize="21600,21600" o:spt="120" path="m10800,qx,10800,10800,21600,21600,10800,10800,xe" w14:anchorId="55BB2D73">
                      <v:path textboxrect="3163,3163,18437,18437" gradientshapeok="t" o:connecttype="custom" o:connectlocs="10800,0;3163,3163;0,10800;3163,18437;10800,21600;18437,18437;21600,10800;18437,3163"/>
                    </v:shapetype>
                    <v:shape id="Flowchart: Connector 4" style="position:absolute;margin-left:132.3pt;margin-top:91.6pt;width:15pt;height:15pt;z-index:25166643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">
                      <v:stroke joinstyle="miter"/>
                    </v:shape>
                  </w:pict>
                </mc:Fallback>
              </mc:AlternateContent>
            </w:r>
            <w:r w:rsidRPr="00F95334">
              <w:rPr>
                <w:noProof/>
              </w:rPr>
              <mc:AlternateContent>
                <mc:Choice Requires="wps">
                  <w:drawing>
                    <wp:anchor distT="0" distB="0" distL="114300" distR="114300" simplePos="0" relativeHeight="251658240" behindDoc="0" locked="0" layoutInCell="1" allowOverlap="1" wp14:anchorId="3D892D82" wp14:editId="5E7106C4">
                      <wp:simplePos x="0" y="0"/>
                      <wp:positionH relativeFrom="column">
                        <wp:posOffset>1842398</wp:posOffset>
                      </wp:positionH>
                      <wp:positionV relativeFrom="paragraph">
                        <wp:posOffset>922499</wp:posOffset>
                      </wp:positionV>
                      <wp:extent cx="190500" cy="190500"/>
                      <wp:effectExtent l="19050" t="19050" r="19050" b="19050"/>
                      <wp:wrapNone/>
                      <wp:docPr id="281167403"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Flowchart: Connector 4" style="position:absolute;margin-left:145.05pt;margin-top:72.65pt;width:15pt;height:15pt;z-index:25166233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" w14:anchorId="3AA7873E">
                      <v:stroke joinstyle="miter"/>
                    </v:shape>
                  </w:pict>
                </mc:Fallback>
              </mc:AlternateContent>
            </w:r>
            <w:r w:rsidRPr="00F95334">
              <w:rPr>
                <w:noProof/>
              </w:rPr>
              <mc:AlternateContent>
                <mc:Choice Requires="wps">
                  <w:drawing>
                    <wp:anchor distT="0" distB="0" distL="114300" distR="114300" simplePos="0" relativeHeight="251658241" behindDoc="0" locked="0" layoutInCell="1" allowOverlap="1" wp14:anchorId="57C34ABC" wp14:editId="26E1DDA0">
                      <wp:simplePos x="0" y="0"/>
                      <wp:positionH relativeFrom="column">
                        <wp:posOffset>1988868</wp:posOffset>
                      </wp:positionH>
                      <wp:positionV relativeFrom="paragraph">
                        <wp:posOffset>1029970</wp:posOffset>
                      </wp:positionV>
                      <wp:extent cx="190500" cy="190500"/>
                      <wp:effectExtent l="19050" t="19050" r="19050" b="19050"/>
                      <wp:wrapNone/>
                      <wp:docPr id="533808147" name="Flowchart: Connector 4"/>
                      <wp:cNvGraphicFramePr/>
                      <a:graphic xmlns:a="http://schemas.openxmlformats.org/drawingml/2006/main">
                        <a:graphicData uri="http://schemas.microsoft.com/office/word/2010/wordprocessingShape">
                          <wps:wsp>
                            <wps:cNvSpPr/>
                            <wps:spPr>
                              <a:xfrm>
                                <a:off x="0" y="0"/>
                                <a:ext cx="190500" cy="190500"/>
                              </a:xfrm>
                              <a:prstGeom prst="flowChartConnector">
                                <a:avLst/>
                              </a:prstGeom>
                              <a:noFill/>
                              <a:ln w="285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Flowchart: Connector 4" style="position:absolute;margin-left:156.6pt;margin-top:81.1pt;width:15pt;height:15pt;z-index:25166438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25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" w14:anchorId="1634437D">
                      <v:stroke joinstyle="miter"/>
                    </v:shape>
                  </w:pict>
                </mc:Fallback>
              </mc:AlternateContent>
            </w:r>
            <w:r w:rsidR="00084157" w:rsidRPr="00F95334">
              <w:rPr>
                <w:noProof/>
              </w:rPr>
              <w:drawing>
                <wp:inline distT="0" distB="0" distL="0" distR="0" wp14:anchorId="6767AFEC" wp14:editId="27588EAE">
                  <wp:extent cx="2343150" cy="3124202"/>
                  <wp:effectExtent l="0" t="0" r="0" b="0"/>
                  <wp:docPr id="70484470" name="Picture 3" descr="Printed circuit board placed over a flat rectangular mono jack and soldered in thre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470" name="Picture 3" descr="Printed circuit board placed over a flat rectangular mono jack and soldered in three place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7708" cy="3143612"/>
                          </a:xfrm>
                          <a:prstGeom prst="rect">
                            <a:avLst/>
                          </a:prstGeom>
                        </pic:spPr>
                      </pic:pic>
                    </a:graphicData>
                  </a:graphic>
                </wp:inline>
              </w:drawing>
            </w:r>
          </w:p>
          <w:p w14:paraId="46EE26E0" w14:textId="77777777" w:rsidR="00E628E5" w:rsidRPr="00F95334" w:rsidRDefault="00E628E5"/>
        </w:tc>
      </w:tr>
      <w:tr w:rsidR="00DB5840" w14:paraId="534CE93A" w14:textId="77777777">
        <w:trPr>
          <w:trHeight w:val="300"/>
        </w:trPr>
        <w:tc>
          <w:tcPr>
            <w:tcW w:w="4215" w:type="dxa"/>
          </w:tcPr>
          <w:p w14:paraId="3946D37D" w14:textId="59FD1C94" w:rsidR="00DB5840" w:rsidRPr="00F95334" w:rsidRDefault="00A50AEA" w:rsidP="003C4A64">
            <w:pPr>
              <w:pStyle w:val="ListParagraph"/>
              <w:numPr>
                <w:ilvl w:val="0"/>
                <w:numId w:val="15"/>
              </w:numPr>
              <w:spacing w:after="160" w:line="259" w:lineRule="auto"/>
            </w:pPr>
            <w:r w:rsidRPr="00F95334">
              <w:lastRenderedPageBreak/>
              <w:t xml:space="preserve">Check what size the batteries are of the toy you wish to use the interrupter with. This toy uses </w:t>
            </w:r>
            <w:r w:rsidRPr="00F95334">
              <w:rPr>
                <w:highlight w:val="yellow"/>
              </w:rPr>
              <w:t>AAA</w:t>
            </w:r>
            <w:r w:rsidRPr="00F95334">
              <w:t xml:space="preserve"> batteries. There are circles on the orange PCB indicat</w:t>
            </w:r>
            <w:r w:rsidR="004A1162">
              <w:t>ing the</w:t>
            </w:r>
            <w:r w:rsidRPr="00F95334">
              <w:t xml:space="preserve"> battery size.</w:t>
            </w:r>
            <w:r w:rsidR="003C4A64" w:rsidRPr="00F95334">
              <w:t xml:space="preserve"> </w:t>
            </w:r>
            <w:r w:rsidRPr="00F95334">
              <w:t xml:space="preserve">Locate the circle labeled </w:t>
            </w:r>
            <w:r w:rsidRPr="00F95334">
              <w:rPr>
                <w:highlight w:val="yellow"/>
              </w:rPr>
              <w:t>AAA</w:t>
            </w:r>
            <w:r w:rsidRPr="00F95334">
              <w:t xml:space="preserve"> and cut the PCB to that size. </w:t>
            </w:r>
          </w:p>
        </w:tc>
        <w:tc>
          <w:tcPr>
            <w:tcW w:w="5250" w:type="dxa"/>
          </w:tcPr>
          <w:p w14:paraId="28382D78" w14:textId="77777777" w:rsidR="00DB5840" w:rsidRDefault="007E0918" w:rsidP="00146889">
            <w:pPr>
              <w:jc w:val="center"/>
              <w:rPr>
                <w:highlight w:val="yellow"/>
              </w:rPr>
            </w:pPr>
            <w:r w:rsidRPr="00F95334">
              <w:rPr>
                <w:noProof/>
              </w:rPr>
              <w:drawing>
                <wp:inline distT="0" distB="0" distL="0" distR="0" wp14:anchorId="2939F1F8" wp14:editId="10EF242D">
                  <wp:extent cx="2810934" cy="2108200"/>
                  <wp:effectExtent l="0" t="0" r="8890" b="6350"/>
                  <wp:docPr id="1736877336" name="Picture 7" descr="A pair of scissors cutting the printed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7336" name="Picture 7" descr="A pair of scissors cutting the printed circuit boar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8666" cy="2113999"/>
                          </a:xfrm>
                          <a:prstGeom prst="rect">
                            <a:avLst/>
                          </a:prstGeom>
                        </pic:spPr>
                      </pic:pic>
                    </a:graphicData>
                  </a:graphic>
                </wp:inline>
              </w:drawing>
            </w:r>
          </w:p>
          <w:p w14:paraId="6D2C307C" w14:textId="6FABB489" w:rsidR="00146889" w:rsidRPr="00F95334" w:rsidRDefault="00146889" w:rsidP="00146889">
            <w:pPr>
              <w:jc w:val="center"/>
              <w:rPr>
                <w:highlight w:val="yellow"/>
              </w:rPr>
            </w:pPr>
          </w:p>
        </w:tc>
      </w:tr>
      <w:tr w:rsidR="00A50AEA" w14:paraId="795C5BD3" w14:textId="77777777">
        <w:trPr>
          <w:trHeight w:val="300"/>
        </w:trPr>
        <w:tc>
          <w:tcPr>
            <w:tcW w:w="4215" w:type="dxa"/>
          </w:tcPr>
          <w:p w14:paraId="4DC644B1" w14:textId="6B07827A" w:rsidR="005423CE" w:rsidRPr="00F95334" w:rsidRDefault="005423CE" w:rsidP="003C4A64">
            <w:pPr>
              <w:pStyle w:val="ListParagraph"/>
              <w:numPr>
                <w:ilvl w:val="0"/>
                <w:numId w:val="15"/>
              </w:numPr>
              <w:spacing w:after="160" w:line="259" w:lineRule="auto"/>
            </w:pPr>
            <w:r w:rsidRPr="00F95334">
              <w:t xml:space="preserve">Unscrew the battery cover from the toy. Match the circle that you just cut with the positive end of one of the batteries. Hold in place and replace the battery cover. Tighten the battery cover </w:t>
            </w:r>
            <w:r w:rsidR="00613C5B">
              <w:t>tightly</w:t>
            </w:r>
            <w:r w:rsidRPr="00F95334">
              <w:t xml:space="preserve"> to make sure the interrupter is pushed up against the battery. </w:t>
            </w:r>
          </w:p>
          <w:p w14:paraId="4E886112" w14:textId="5234318E" w:rsidR="00A50AEA" w:rsidRPr="00F95334" w:rsidRDefault="003C4A64" w:rsidP="005423CE">
            <w:pPr>
              <w:spacing w:after="160" w:line="259" w:lineRule="auto"/>
            </w:pPr>
            <w:r w:rsidRPr="00F95334">
              <w:t xml:space="preserve">*Note: </w:t>
            </w:r>
            <w:r w:rsidR="005423CE" w:rsidRPr="00F95334">
              <w:t>When it is secure enough, the toy will not turn on with the original button.</w:t>
            </w:r>
          </w:p>
        </w:tc>
        <w:tc>
          <w:tcPr>
            <w:tcW w:w="5250" w:type="dxa"/>
          </w:tcPr>
          <w:p w14:paraId="688D4D18" w14:textId="4183122A" w:rsidR="006E4761" w:rsidRPr="00F95334" w:rsidRDefault="006E4761" w:rsidP="00146889">
            <w:pPr>
              <w:jc w:val="center"/>
              <w:rPr>
                <w:highlight w:val="yellow"/>
              </w:rPr>
            </w:pPr>
            <w:r w:rsidRPr="00F95334">
              <w:rPr>
                <w:highlight w:val="yellow"/>
              </w:rPr>
              <w:t>[Image for step 4]</w:t>
            </w:r>
          </w:p>
          <w:p w14:paraId="6100DE48" w14:textId="77777777" w:rsidR="00A50AEA" w:rsidRPr="00F95334" w:rsidRDefault="00A50AEA">
            <w:pPr>
              <w:rPr>
                <w:highlight w:val="yellow"/>
              </w:rPr>
            </w:pPr>
          </w:p>
        </w:tc>
      </w:tr>
      <w:tr w:rsidR="00890BF7" w14:paraId="4C5F9800" w14:textId="77777777">
        <w:trPr>
          <w:trHeight w:val="300"/>
        </w:trPr>
        <w:tc>
          <w:tcPr>
            <w:tcW w:w="4215" w:type="dxa"/>
          </w:tcPr>
          <w:p w14:paraId="395331F9" w14:textId="5FC6EA04" w:rsidR="00444B77" w:rsidRPr="00F95334" w:rsidRDefault="00444B77" w:rsidP="009D3520">
            <w:pPr>
              <w:pStyle w:val="ListParagraph"/>
              <w:numPr>
                <w:ilvl w:val="0"/>
                <w:numId w:val="15"/>
              </w:numPr>
              <w:spacing w:after="160" w:line="259" w:lineRule="auto"/>
            </w:pPr>
            <w:r w:rsidRPr="00F95334">
              <w:t xml:space="preserve">The toy can now be paired with an assistive switch. When the switch is plugged in and activated, the toy </w:t>
            </w:r>
            <w:r w:rsidR="000F2598">
              <w:t>should</w:t>
            </w:r>
            <w:r w:rsidRPr="00F95334">
              <w:t xml:space="preserve"> turn on</w:t>
            </w:r>
            <w:r w:rsidR="000F2598">
              <w:t>.</w:t>
            </w:r>
            <w:r w:rsidRPr="00F95334">
              <w:t xml:space="preserve"> </w:t>
            </w:r>
            <w:r w:rsidR="00AF57D8">
              <w:t>Repackage the toy</w:t>
            </w:r>
            <w:r w:rsidR="000F2598">
              <w:t xml:space="preserve"> and the adapted toy is complete!</w:t>
            </w:r>
          </w:p>
          <w:p w14:paraId="68293184" w14:textId="77777777" w:rsidR="00444B77" w:rsidRPr="00F95334" w:rsidRDefault="00444B77" w:rsidP="00444B77">
            <w:pPr>
              <w:spacing w:after="160" w:line="259" w:lineRule="auto"/>
            </w:pPr>
          </w:p>
          <w:p w14:paraId="26B9170B" w14:textId="51249B62" w:rsidR="00890BF7" w:rsidRPr="00F95334" w:rsidRDefault="006B06DD" w:rsidP="00164B6A">
            <w:pPr>
              <w:pStyle w:val="ListParagraph"/>
              <w:spacing w:after="160" w:line="259" w:lineRule="auto"/>
              <w:ind w:left="0"/>
            </w:pPr>
            <w:r w:rsidRPr="00F95334">
              <w:t xml:space="preserve">*Note: </w:t>
            </w:r>
            <w:r w:rsidR="00444B77" w:rsidRPr="00F95334">
              <w:t xml:space="preserve">If the toy does not work, make sure the </w:t>
            </w:r>
            <w:r w:rsidR="00164B6A">
              <w:t>original button is on</w:t>
            </w:r>
            <w:r w:rsidR="00444B77" w:rsidRPr="00F95334">
              <w:t>, and check the position of the interrupter.</w:t>
            </w:r>
          </w:p>
        </w:tc>
        <w:tc>
          <w:tcPr>
            <w:tcW w:w="5250" w:type="dxa"/>
          </w:tcPr>
          <w:p w14:paraId="3D7BCDFF" w14:textId="1A7DD393" w:rsidR="006E4761" w:rsidRPr="00F95334" w:rsidRDefault="006E4761" w:rsidP="009D3520">
            <w:pPr>
              <w:jc w:val="center"/>
              <w:rPr>
                <w:highlight w:val="yellow"/>
              </w:rPr>
            </w:pPr>
            <w:r w:rsidRPr="00F95334">
              <w:rPr>
                <w:highlight w:val="yellow"/>
              </w:rPr>
              <w:t>[Image of the completed toy]</w:t>
            </w:r>
          </w:p>
          <w:p w14:paraId="25B5D957" w14:textId="77777777" w:rsidR="00890BF7" w:rsidRPr="00F95334" w:rsidRDefault="00890BF7">
            <w:pPr>
              <w:rPr>
                <w:highlight w:val="yellow"/>
              </w:rPr>
            </w:pPr>
          </w:p>
        </w:tc>
      </w:tr>
    </w:tbl>
    <w:p w14:paraId="3D08B734" w14:textId="77777777" w:rsidR="00E628E5" w:rsidRDefault="00E628E5"/>
    <w:p w14:paraId="595184CC" w14:textId="77777777" w:rsidR="00FF2114" w:rsidRDefault="00FF2114"/>
    <w:p w14:paraId="23B5C57B" w14:textId="77777777" w:rsidR="00F50357" w:rsidRDefault="00F50357"/>
    <w:p w14:paraId="4ED5B831" w14:textId="77777777" w:rsidR="00F50357" w:rsidRDefault="00F50357"/>
    <w:p w14:paraId="386755CB" w14:textId="77777777" w:rsidR="00F50357" w:rsidRDefault="00F50357"/>
    <w:sectPr w:rsidR="00F50357">
      <w:headerReference w:type="default" r:id="rId33"/>
      <w:footerReference w:type="default" r:id="rId34"/>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3BA2" w14:textId="77777777" w:rsidR="008933B1" w:rsidRDefault="008933B1">
      <w:pPr>
        <w:spacing w:after="0" w:line="240" w:lineRule="auto"/>
      </w:pPr>
      <w:r>
        <w:separator/>
      </w:r>
    </w:p>
  </w:endnote>
  <w:endnote w:type="continuationSeparator" w:id="0">
    <w:p w14:paraId="48047573" w14:textId="77777777" w:rsidR="008933B1" w:rsidRDefault="008933B1">
      <w:pPr>
        <w:spacing w:after="0" w:line="240" w:lineRule="auto"/>
      </w:pPr>
      <w:r>
        <w:continuationSeparator/>
      </w:r>
    </w:p>
  </w:endnote>
  <w:endnote w:type="continuationNotice" w:id="1">
    <w:p w14:paraId="0B47F1A3" w14:textId="77777777" w:rsidR="008933B1" w:rsidRDefault="008933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4CA5053-4AA7-4DE4-B8F4-12799887FA64}"/>
    <w:embedBold r:id="rId2" w:fontKey="{24081728-4F4B-441B-ABBB-901498ACF238}"/>
    <w:embedItalic r:id="rId3" w:fontKey="{0EB14379-F08D-4CC0-A4F7-115F89991546}"/>
    <w:embedBoldItalic r:id="rId4" w:fontKey="{2D39CB48-4A4C-4B0C-8555-518DF1801E04}"/>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7045E39D-F375-4EE4-BF7D-3CF6361BA435}"/>
    <w:embedBold r:id="rId6" w:fontKey="{73AD921F-2C33-43F8-8AA9-D5A16ED24B23}"/>
    <w:embedItalic r:id="rId7" w:fontKey="{DDB56CD5-B6E1-4714-B90A-0DCAF93533E7}"/>
    <w:embedBoldItalic r:id="rId8" w:fontKey="{10706882-A73B-497B-B7BA-283F8320E47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9" w:fontKey="{1396D587-1131-4BD6-9F49-152A4604276D}"/>
    <w:embedBold r:id="rId10" w:fontKey="{85509FEE-0FAA-4C2C-AC7E-CCD1F59D89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6000FFF6"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844A67" w:rsidRPr="00844A67">
      <w:rPr>
        <w:color w:val="404040"/>
        <w:sz w:val="16"/>
        <w:szCs w:val="16"/>
        <w:highlight w:val="yellow"/>
      </w:rPr>
      <w:t>&lt;YEAR&gt;</w:t>
    </w:r>
    <w:r w:rsidR="00674BCF">
      <w:rPr>
        <w:color w:val="404040"/>
        <w:sz w:val="16"/>
        <w:szCs w:val="16"/>
      </w:rPr>
      <w:t xml:space="preserve"> </w:t>
    </w:r>
    <w:r w:rsidR="003F0C50">
      <w:rPr>
        <w:color w:val="404040"/>
        <w:sz w:val="16"/>
        <w:szCs w:val="16"/>
      </w:rPr>
      <w:t>by</w:t>
    </w:r>
    <w:r w:rsidR="00E009C5">
      <w:rPr>
        <w:color w:val="404040"/>
        <w:sz w:val="16"/>
        <w:szCs w:val="16"/>
      </w:rPr>
      <w:t xml:space="preserve"> </w:t>
    </w:r>
    <w:r w:rsidR="003F0C50" w:rsidRPr="00844A67">
      <w:rPr>
        <w:color w:val="404040"/>
        <w:sz w:val="16"/>
        <w:szCs w:val="16"/>
        <w:highlight w:val="yellow"/>
      </w:rPr>
      <w:t>&lt;AUTHOR&gt; OR &lt;Neil Squire</w:t>
    </w:r>
    <w:r w:rsidR="00844A67" w:rsidRPr="00844A67">
      <w:rPr>
        <w:color w:val="404040"/>
        <w:sz w:val="16"/>
        <w:szCs w:val="16"/>
        <w:highlight w:val="yellow"/>
      </w:rPr>
      <w:t>&gt;.</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5D3050CA"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8"/>
        <w:szCs w:val="18"/>
      </w:rPr>
      <w:t xml:space="preserve">Files available at </w:t>
    </w:r>
    <w:hyperlink r:id="rId3" w:history="1">
      <w:proofErr w:type="spellStart"/>
      <w:r w:rsidRPr="00EF7F8F">
        <w:rPr>
          <w:rStyle w:val="Hyperlink"/>
          <w:sz w:val="18"/>
          <w:szCs w:val="18"/>
        </w:rPr>
        <w:t>makersmakingchange</w:t>
      </w:r>
      <w:proofErr w:type="spellEnd"/>
      <w:r w:rsidRPr="00EF7F8F">
        <w:rPr>
          <w:rStyle w:val="Hyperlink"/>
          <w:sz w:val="18"/>
          <w:szCs w:val="18"/>
        </w:rPr>
        <w:t>/</w:t>
      </w:r>
      <w:proofErr w:type="spellStart"/>
      <w:r w:rsidRPr="00EF7F8F">
        <w:rPr>
          <w:rStyle w:val="Hyperlink"/>
          <w:sz w:val="18"/>
          <w:szCs w:val="18"/>
        </w:rPr>
        <w:t>Switch_Adapted_Toys</w:t>
      </w:r>
      <w:proofErr w:type="spellEnd"/>
      <w:r w:rsidRPr="00EF7F8F">
        <w:rPr>
          <w:rStyle w:val="Hyperlink"/>
          <w:sz w:val="18"/>
          <w:szCs w:val="18"/>
        </w:rPr>
        <w:t>: Resources and instructions for switch adapting 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3D9E" w14:textId="77777777" w:rsidR="008933B1" w:rsidRDefault="008933B1">
      <w:pPr>
        <w:spacing w:after="0" w:line="240" w:lineRule="auto"/>
      </w:pPr>
      <w:r>
        <w:separator/>
      </w:r>
    </w:p>
  </w:footnote>
  <w:footnote w:type="continuationSeparator" w:id="0">
    <w:p w14:paraId="579F845A" w14:textId="77777777" w:rsidR="008933B1" w:rsidRDefault="008933B1">
      <w:pPr>
        <w:spacing w:after="0" w:line="240" w:lineRule="auto"/>
      </w:pPr>
      <w:r>
        <w:continuationSeparator/>
      </w:r>
    </w:p>
  </w:footnote>
  <w:footnote w:type="continuationNotice" w:id="1">
    <w:p w14:paraId="6B1D64F0" w14:textId="77777777" w:rsidR="008933B1" w:rsidRDefault="008933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522DE432" w:rsidR="00E628E5" w:rsidRDefault="001C4039">
    <w:pPr>
      <w:spacing w:after="0" w:line="240" w:lineRule="auto"/>
      <w:jc w:val="both"/>
      <w:rPr>
        <w:b/>
        <w:color w:val="646464"/>
        <w:sz w:val="16"/>
        <w:szCs w:val="16"/>
      </w:rPr>
    </w:pPr>
    <w:r w:rsidRPr="008C5DA8">
      <w:rPr>
        <w:b/>
        <w:color w:val="646464"/>
        <w:sz w:val="16"/>
        <w:szCs w:val="16"/>
        <w:highlight w:val="yellow"/>
      </w:rPr>
      <w:t>V</w:t>
    </w:r>
    <w:r w:rsidR="00D34DD2" w:rsidRPr="008C5DA8">
      <w:rPr>
        <w:b/>
        <w:color w:val="646464"/>
        <w:sz w:val="16"/>
        <w:szCs w:val="16"/>
        <w:highlight w:val="yellow"/>
      </w:rPr>
      <w:t>&lt;X.Y.Z</w:t>
    </w:r>
    <w:r w:rsidR="008C5DA8" w:rsidRPr="008C5DA8">
      <w:rPr>
        <w:b/>
        <w:color w:val="646464"/>
        <w:sz w:val="16"/>
        <w:szCs w:val="16"/>
        <w:highlight w:val="yellow"/>
      </w:rPr>
      <w:t>&gt;</w:t>
    </w:r>
    <w:r>
      <w:rPr>
        <w:b/>
        <w:color w:val="646464"/>
        <w:sz w:val="16"/>
        <w:szCs w:val="16"/>
      </w:rPr>
      <w:t xml:space="preserve"> | </w:t>
    </w:r>
    <w:r w:rsidR="00B0296E">
      <w:rPr>
        <w:b/>
        <w:color w:val="646464"/>
        <w:sz w:val="16"/>
        <w:szCs w:val="16"/>
        <w:highlight w:val="yellow"/>
      </w:rPr>
      <w:t>&lt;</w:t>
    </w:r>
    <w:r w:rsidRPr="00657174">
      <w:rPr>
        <w:b/>
        <w:color w:val="646464"/>
        <w:sz w:val="16"/>
        <w:szCs w:val="16"/>
        <w:highlight w:val="yellow"/>
      </w:rPr>
      <w:t>M</w:t>
    </w:r>
    <w:r w:rsidR="00657174" w:rsidRPr="00657174">
      <w:rPr>
        <w:b/>
        <w:color w:val="646464"/>
        <w:sz w:val="16"/>
        <w:szCs w:val="16"/>
        <w:highlight w:val="yellow"/>
      </w:rPr>
      <w:t>ONTH</w:t>
    </w:r>
    <w:r w:rsidR="00B0296E" w:rsidRPr="00657174">
      <w:rPr>
        <w:b/>
        <w:color w:val="646464"/>
        <w:sz w:val="16"/>
        <w:szCs w:val="16"/>
        <w:highlight w:val="yellow"/>
      </w:rPr>
      <w:t>&gt;</w:t>
    </w:r>
    <w:r w:rsidRPr="00657174">
      <w:rPr>
        <w:b/>
        <w:color w:val="646464"/>
        <w:sz w:val="16"/>
        <w:szCs w:val="16"/>
        <w:highlight w:val="yellow"/>
      </w:rPr>
      <w:t xml:space="preserve"> </w:t>
    </w:r>
    <w:r w:rsidR="00B0296E" w:rsidRPr="00657174">
      <w:rPr>
        <w:b/>
        <w:color w:val="646464"/>
        <w:sz w:val="16"/>
        <w:szCs w:val="16"/>
        <w:highlight w:val="yellow"/>
      </w:rPr>
      <w:t>&lt;</w:t>
    </w:r>
    <w:r w:rsidR="00657174" w:rsidRPr="00657174">
      <w:rPr>
        <w:b/>
        <w:color w:val="646464"/>
        <w:sz w:val="16"/>
        <w:szCs w:val="16"/>
        <w:highlight w:val="yellow"/>
      </w:rPr>
      <w:t>YEAR</w:t>
    </w:r>
    <w:r w:rsidR="00B0296E" w:rsidRPr="00657174">
      <w:rPr>
        <w:b/>
        <w:color w:val="646464"/>
        <w:sz w:val="16"/>
        <w:szCs w:val="16"/>
        <w:highlight w:val="yellow"/>
      </w:rPr>
      <w:t>&gt;</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3DFDA7FD"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8C5DA8" w:rsidRPr="00410642">
      <w:rPr>
        <w:rFonts w:ascii="Roboto" w:eastAsia="Roboto" w:hAnsi="Roboto" w:cs="Roboto"/>
        <w:b/>
        <w:color w:val="646464"/>
        <w:sz w:val="36"/>
        <w:szCs w:val="36"/>
        <w:highlight w:val="yellow"/>
      </w:rPr>
      <w:t>&lt;TOY NAME</w:t>
    </w:r>
    <w:r w:rsidR="00410642" w:rsidRPr="00410642">
      <w:rPr>
        <w:rFonts w:ascii="Roboto" w:eastAsia="Roboto" w:hAnsi="Roboto" w:cs="Roboto"/>
        <w:b/>
        <w:color w:val="646464"/>
        <w:sz w:val="36"/>
        <w:szCs w:val="36"/>
        <w:highlight w:val="yellow"/>
      </w:rPr>
      <w:t>&gt;</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4E579B1"/>
    <w:multiLevelType w:val="hybridMultilevel"/>
    <w:tmpl w:val="955C5C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2"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7"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5"/>
  </w:num>
  <w:num w:numId="2" w16cid:durableId="1737431807">
    <w:abstractNumId w:val="6"/>
  </w:num>
  <w:num w:numId="3" w16cid:durableId="223030942">
    <w:abstractNumId w:val="14"/>
  </w:num>
  <w:num w:numId="4" w16cid:durableId="876772889">
    <w:abstractNumId w:val="16"/>
  </w:num>
  <w:num w:numId="5" w16cid:durableId="372464857">
    <w:abstractNumId w:val="7"/>
  </w:num>
  <w:num w:numId="6" w16cid:durableId="523830304">
    <w:abstractNumId w:val="9"/>
  </w:num>
  <w:num w:numId="7" w16cid:durableId="247547232">
    <w:abstractNumId w:val="4"/>
  </w:num>
  <w:num w:numId="8" w16cid:durableId="1062101420">
    <w:abstractNumId w:val="12"/>
  </w:num>
  <w:num w:numId="9" w16cid:durableId="2035493298">
    <w:abstractNumId w:val="13"/>
  </w:num>
  <w:num w:numId="10" w16cid:durableId="758138332">
    <w:abstractNumId w:val="10"/>
  </w:num>
  <w:num w:numId="11" w16cid:durableId="371005036">
    <w:abstractNumId w:val="20"/>
  </w:num>
  <w:num w:numId="12" w16cid:durableId="650795210">
    <w:abstractNumId w:val="2"/>
  </w:num>
  <w:num w:numId="13" w16cid:durableId="14426634">
    <w:abstractNumId w:val="1"/>
  </w:num>
  <w:num w:numId="14" w16cid:durableId="842359091">
    <w:abstractNumId w:val="8"/>
  </w:num>
  <w:num w:numId="15" w16cid:durableId="775029425">
    <w:abstractNumId w:val="28"/>
  </w:num>
  <w:num w:numId="16" w16cid:durableId="335428047">
    <w:abstractNumId w:val="24"/>
  </w:num>
  <w:num w:numId="17" w16cid:durableId="1193568234">
    <w:abstractNumId w:val="15"/>
  </w:num>
  <w:num w:numId="18" w16cid:durableId="1657107556">
    <w:abstractNumId w:val="27"/>
  </w:num>
  <w:num w:numId="19" w16cid:durableId="7683025">
    <w:abstractNumId w:val="0"/>
  </w:num>
  <w:num w:numId="20" w16cid:durableId="1698500395">
    <w:abstractNumId w:val="17"/>
  </w:num>
  <w:num w:numId="21" w16cid:durableId="273635231">
    <w:abstractNumId w:val="22"/>
  </w:num>
  <w:num w:numId="22" w16cid:durableId="2042894698">
    <w:abstractNumId w:val="3"/>
  </w:num>
  <w:num w:numId="23" w16cid:durableId="699162045">
    <w:abstractNumId w:val="18"/>
  </w:num>
  <w:num w:numId="24" w16cid:durableId="136998795">
    <w:abstractNumId w:val="26"/>
  </w:num>
  <w:num w:numId="25" w16cid:durableId="911307172">
    <w:abstractNumId w:val="21"/>
  </w:num>
  <w:num w:numId="26" w16cid:durableId="1417169673">
    <w:abstractNumId w:val="19"/>
  </w:num>
  <w:num w:numId="27" w16cid:durableId="1792166476">
    <w:abstractNumId w:val="23"/>
  </w:num>
  <w:num w:numId="28" w16cid:durableId="1859345831">
    <w:abstractNumId w:val="5"/>
  </w:num>
  <w:num w:numId="29" w16cid:durableId="459498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12346"/>
    <w:rsid w:val="00031B38"/>
    <w:rsid w:val="00040698"/>
    <w:rsid w:val="000410D7"/>
    <w:rsid w:val="00047A9B"/>
    <w:rsid w:val="0005377C"/>
    <w:rsid w:val="00060554"/>
    <w:rsid w:val="00075277"/>
    <w:rsid w:val="00084157"/>
    <w:rsid w:val="00087DB5"/>
    <w:rsid w:val="0009244F"/>
    <w:rsid w:val="00093C47"/>
    <w:rsid w:val="000945FB"/>
    <w:rsid w:val="000A60D6"/>
    <w:rsid w:val="000B3BB2"/>
    <w:rsid w:val="000C5E99"/>
    <w:rsid w:val="000D4150"/>
    <w:rsid w:val="000D62B3"/>
    <w:rsid w:val="000E0766"/>
    <w:rsid w:val="000E28E8"/>
    <w:rsid w:val="000F20DD"/>
    <w:rsid w:val="000F2598"/>
    <w:rsid w:val="00114398"/>
    <w:rsid w:val="001231EE"/>
    <w:rsid w:val="00133B36"/>
    <w:rsid w:val="00146889"/>
    <w:rsid w:val="001535E4"/>
    <w:rsid w:val="001631B8"/>
    <w:rsid w:val="00163672"/>
    <w:rsid w:val="00164B6A"/>
    <w:rsid w:val="0017252C"/>
    <w:rsid w:val="00181DC5"/>
    <w:rsid w:val="00182001"/>
    <w:rsid w:val="001C4039"/>
    <w:rsid w:val="001C4D5A"/>
    <w:rsid w:val="001D220F"/>
    <w:rsid w:val="001D3436"/>
    <w:rsid w:val="001D3CF8"/>
    <w:rsid w:val="001E1E07"/>
    <w:rsid w:val="00202214"/>
    <w:rsid w:val="00217AEA"/>
    <w:rsid w:val="00220400"/>
    <w:rsid w:val="00227DE2"/>
    <w:rsid w:val="00237AB1"/>
    <w:rsid w:val="00240D97"/>
    <w:rsid w:val="00242C43"/>
    <w:rsid w:val="002643E2"/>
    <w:rsid w:val="00267A42"/>
    <w:rsid w:val="002759CB"/>
    <w:rsid w:val="00281F92"/>
    <w:rsid w:val="00285E39"/>
    <w:rsid w:val="00296E5B"/>
    <w:rsid w:val="002A0EC5"/>
    <w:rsid w:val="002A4CFF"/>
    <w:rsid w:val="002A4DAB"/>
    <w:rsid w:val="002B09F1"/>
    <w:rsid w:val="002B43D9"/>
    <w:rsid w:val="002B569F"/>
    <w:rsid w:val="002B572D"/>
    <w:rsid w:val="002C40D3"/>
    <w:rsid w:val="002D3FDC"/>
    <w:rsid w:val="002D5103"/>
    <w:rsid w:val="002E072E"/>
    <w:rsid w:val="002E53CE"/>
    <w:rsid w:val="00302D3D"/>
    <w:rsid w:val="00332D3C"/>
    <w:rsid w:val="0034446B"/>
    <w:rsid w:val="00345A36"/>
    <w:rsid w:val="00350E81"/>
    <w:rsid w:val="00364F46"/>
    <w:rsid w:val="00372A20"/>
    <w:rsid w:val="00372ED0"/>
    <w:rsid w:val="00386039"/>
    <w:rsid w:val="0038623F"/>
    <w:rsid w:val="00397907"/>
    <w:rsid w:val="003A3E8E"/>
    <w:rsid w:val="003B0360"/>
    <w:rsid w:val="003B401A"/>
    <w:rsid w:val="003C4A64"/>
    <w:rsid w:val="003D1376"/>
    <w:rsid w:val="003E2AEC"/>
    <w:rsid w:val="003F0C50"/>
    <w:rsid w:val="003F27C9"/>
    <w:rsid w:val="00410642"/>
    <w:rsid w:val="0041379D"/>
    <w:rsid w:val="00416FDD"/>
    <w:rsid w:val="00424740"/>
    <w:rsid w:val="004303C6"/>
    <w:rsid w:val="00444022"/>
    <w:rsid w:val="00444B77"/>
    <w:rsid w:val="00450276"/>
    <w:rsid w:val="00461897"/>
    <w:rsid w:val="00461CA1"/>
    <w:rsid w:val="00466B98"/>
    <w:rsid w:val="00474B78"/>
    <w:rsid w:val="00476368"/>
    <w:rsid w:val="0048027B"/>
    <w:rsid w:val="00485D32"/>
    <w:rsid w:val="00487AB0"/>
    <w:rsid w:val="004935F8"/>
    <w:rsid w:val="004A1162"/>
    <w:rsid w:val="004B7C2B"/>
    <w:rsid w:val="004C66AE"/>
    <w:rsid w:val="004D11BA"/>
    <w:rsid w:val="004D2CFB"/>
    <w:rsid w:val="004E7C10"/>
    <w:rsid w:val="00501BC9"/>
    <w:rsid w:val="00502459"/>
    <w:rsid w:val="005057EF"/>
    <w:rsid w:val="005227C6"/>
    <w:rsid w:val="00531DB8"/>
    <w:rsid w:val="005423CE"/>
    <w:rsid w:val="00554D8B"/>
    <w:rsid w:val="005635A3"/>
    <w:rsid w:val="00581EBD"/>
    <w:rsid w:val="00596806"/>
    <w:rsid w:val="00597ACD"/>
    <w:rsid w:val="005B3401"/>
    <w:rsid w:val="005C5591"/>
    <w:rsid w:val="005C6C76"/>
    <w:rsid w:val="005D750A"/>
    <w:rsid w:val="005F1F94"/>
    <w:rsid w:val="005F75C7"/>
    <w:rsid w:val="006063D2"/>
    <w:rsid w:val="00606A07"/>
    <w:rsid w:val="00613C5B"/>
    <w:rsid w:val="00617601"/>
    <w:rsid w:val="00630AAA"/>
    <w:rsid w:val="0063712F"/>
    <w:rsid w:val="006376FF"/>
    <w:rsid w:val="00644658"/>
    <w:rsid w:val="00644778"/>
    <w:rsid w:val="00650B30"/>
    <w:rsid w:val="00657174"/>
    <w:rsid w:val="00662125"/>
    <w:rsid w:val="00674BCF"/>
    <w:rsid w:val="00676025"/>
    <w:rsid w:val="00681984"/>
    <w:rsid w:val="0068416E"/>
    <w:rsid w:val="00686375"/>
    <w:rsid w:val="006A232E"/>
    <w:rsid w:val="006A7101"/>
    <w:rsid w:val="006B06DD"/>
    <w:rsid w:val="006B3C8E"/>
    <w:rsid w:val="006C09FC"/>
    <w:rsid w:val="006C1B83"/>
    <w:rsid w:val="006D4AE8"/>
    <w:rsid w:val="006E4761"/>
    <w:rsid w:val="006F0B1E"/>
    <w:rsid w:val="006F401D"/>
    <w:rsid w:val="006F65E4"/>
    <w:rsid w:val="00704864"/>
    <w:rsid w:val="00710D33"/>
    <w:rsid w:val="00725837"/>
    <w:rsid w:val="00743130"/>
    <w:rsid w:val="00760D6C"/>
    <w:rsid w:val="00763EB2"/>
    <w:rsid w:val="007648CE"/>
    <w:rsid w:val="00772494"/>
    <w:rsid w:val="00777E55"/>
    <w:rsid w:val="00781BCE"/>
    <w:rsid w:val="00783496"/>
    <w:rsid w:val="00797028"/>
    <w:rsid w:val="007A0BCA"/>
    <w:rsid w:val="007A4F53"/>
    <w:rsid w:val="007B042F"/>
    <w:rsid w:val="007B1A8A"/>
    <w:rsid w:val="007E0918"/>
    <w:rsid w:val="007E26C6"/>
    <w:rsid w:val="007F19F9"/>
    <w:rsid w:val="007F43D9"/>
    <w:rsid w:val="00830B88"/>
    <w:rsid w:val="00844A67"/>
    <w:rsid w:val="008513C0"/>
    <w:rsid w:val="00883D38"/>
    <w:rsid w:val="00890BF7"/>
    <w:rsid w:val="008933B1"/>
    <w:rsid w:val="008A0AC4"/>
    <w:rsid w:val="008A7461"/>
    <w:rsid w:val="008B2517"/>
    <w:rsid w:val="008B487E"/>
    <w:rsid w:val="008C5DA8"/>
    <w:rsid w:val="008D6CAF"/>
    <w:rsid w:val="008E2B8F"/>
    <w:rsid w:val="008F3052"/>
    <w:rsid w:val="008F5817"/>
    <w:rsid w:val="008F59B2"/>
    <w:rsid w:val="00900288"/>
    <w:rsid w:val="00904AD3"/>
    <w:rsid w:val="009235B6"/>
    <w:rsid w:val="00926E2C"/>
    <w:rsid w:val="009342B9"/>
    <w:rsid w:val="009434FB"/>
    <w:rsid w:val="0095166C"/>
    <w:rsid w:val="00954790"/>
    <w:rsid w:val="009566DC"/>
    <w:rsid w:val="009740A0"/>
    <w:rsid w:val="00984CA1"/>
    <w:rsid w:val="009946F6"/>
    <w:rsid w:val="009A3D50"/>
    <w:rsid w:val="009B3542"/>
    <w:rsid w:val="009B44DB"/>
    <w:rsid w:val="009C100F"/>
    <w:rsid w:val="009D3520"/>
    <w:rsid w:val="009D3641"/>
    <w:rsid w:val="009E45B0"/>
    <w:rsid w:val="009F5674"/>
    <w:rsid w:val="009F5D01"/>
    <w:rsid w:val="00A00430"/>
    <w:rsid w:val="00A020D8"/>
    <w:rsid w:val="00A11162"/>
    <w:rsid w:val="00A1246B"/>
    <w:rsid w:val="00A2083D"/>
    <w:rsid w:val="00A23EA5"/>
    <w:rsid w:val="00A45AF8"/>
    <w:rsid w:val="00A45F9E"/>
    <w:rsid w:val="00A50022"/>
    <w:rsid w:val="00A50AEA"/>
    <w:rsid w:val="00A5215A"/>
    <w:rsid w:val="00A557F5"/>
    <w:rsid w:val="00A83C7C"/>
    <w:rsid w:val="00A85BF6"/>
    <w:rsid w:val="00A91A3C"/>
    <w:rsid w:val="00A9307C"/>
    <w:rsid w:val="00A973DE"/>
    <w:rsid w:val="00AA186E"/>
    <w:rsid w:val="00AA1CC0"/>
    <w:rsid w:val="00AA4E82"/>
    <w:rsid w:val="00AB205C"/>
    <w:rsid w:val="00AC43A0"/>
    <w:rsid w:val="00AE4A7E"/>
    <w:rsid w:val="00AF2C31"/>
    <w:rsid w:val="00AF57D8"/>
    <w:rsid w:val="00AF5A1F"/>
    <w:rsid w:val="00AF5E82"/>
    <w:rsid w:val="00B0296E"/>
    <w:rsid w:val="00B043BE"/>
    <w:rsid w:val="00B06B19"/>
    <w:rsid w:val="00B2177B"/>
    <w:rsid w:val="00B27D7A"/>
    <w:rsid w:val="00B3785A"/>
    <w:rsid w:val="00B40AAC"/>
    <w:rsid w:val="00B46218"/>
    <w:rsid w:val="00B642E4"/>
    <w:rsid w:val="00B73C04"/>
    <w:rsid w:val="00B81127"/>
    <w:rsid w:val="00BA0069"/>
    <w:rsid w:val="00BA2AB8"/>
    <w:rsid w:val="00BA6EC2"/>
    <w:rsid w:val="00BA7B07"/>
    <w:rsid w:val="00BB5695"/>
    <w:rsid w:val="00BB5A91"/>
    <w:rsid w:val="00BC39A3"/>
    <w:rsid w:val="00BD2989"/>
    <w:rsid w:val="00BE1E71"/>
    <w:rsid w:val="00BE639C"/>
    <w:rsid w:val="00C01EB9"/>
    <w:rsid w:val="00C4507C"/>
    <w:rsid w:val="00C50895"/>
    <w:rsid w:val="00C6494B"/>
    <w:rsid w:val="00C64AC1"/>
    <w:rsid w:val="00C65BA0"/>
    <w:rsid w:val="00C7755A"/>
    <w:rsid w:val="00C8343E"/>
    <w:rsid w:val="00C849FD"/>
    <w:rsid w:val="00C94681"/>
    <w:rsid w:val="00C95A62"/>
    <w:rsid w:val="00CA6190"/>
    <w:rsid w:val="00CB7032"/>
    <w:rsid w:val="00CD1EEE"/>
    <w:rsid w:val="00CE004E"/>
    <w:rsid w:val="00CE38CA"/>
    <w:rsid w:val="00CE5D5B"/>
    <w:rsid w:val="00CF591F"/>
    <w:rsid w:val="00CF6E72"/>
    <w:rsid w:val="00D06389"/>
    <w:rsid w:val="00D219EF"/>
    <w:rsid w:val="00D22E1D"/>
    <w:rsid w:val="00D33AC7"/>
    <w:rsid w:val="00D34DD2"/>
    <w:rsid w:val="00D360FE"/>
    <w:rsid w:val="00D456B8"/>
    <w:rsid w:val="00D52D1F"/>
    <w:rsid w:val="00D551C7"/>
    <w:rsid w:val="00D564F1"/>
    <w:rsid w:val="00DA0082"/>
    <w:rsid w:val="00DA33E4"/>
    <w:rsid w:val="00DB5840"/>
    <w:rsid w:val="00DB7BAD"/>
    <w:rsid w:val="00DD0AEF"/>
    <w:rsid w:val="00DD3BC4"/>
    <w:rsid w:val="00DE4C5F"/>
    <w:rsid w:val="00DE7B51"/>
    <w:rsid w:val="00DF4ADA"/>
    <w:rsid w:val="00DF66E7"/>
    <w:rsid w:val="00E009C5"/>
    <w:rsid w:val="00E012AC"/>
    <w:rsid w:val="00E11239"/>
    <w:rsid w:val="00E135D2"/>
    <w:rsid w:val="00E2663D"/>
    <w:rsid w:val="00E26CEB"/>
    <w:rsid w:val="00E30A86"/>
    <w:rsid w:val="00E3139E"/>
    <w:rsid w:val="00E35237"/>
    <w:rsid w:val="00E47899"/>
    <w:rsid w:val="00E55068"/>
    <w:rsid w:val="00E628E5"/>
    <w:rsid w:val="00E640E1"/>
    <w:rsid w:val="00E86240"/>
    <w:rsid w:val="00EA203F"/>
    <w:rsid w:val="00EC1FC4"/>
    <w:rsid w:val="00ED1B92"/>
    <w:rsid w:val="00ED2865"/>
    <w:rsid w:val="00EE32E0"/>
    <w:rsid w:val="00EF7F8F"/>
    <w:rsid w:val="00F010F6"/>
    <w:rsid w:val="00F05F3E"/>
    <w:rsid w:val="00F2165D"/>
    <w:rsid w:val="00F32A33"/>
    <w:rsid w:val="00F34AFC"/>
    <w:rsid w:val="00F41E8E"/>
    <w:rsid w:val="00F50357"/>
    <w:rsid w:val="00F60F61"/>
    <w:rsid w:val="00F76AF0"/>
    <w:rsid w:val="00F815C3"/>
    <w:rsid w:val="00F8252B"/>
    <w:rsid w:val="00F95334"/>
    <w:rsid w:val="00FA1517"/>
    <w:rsid w:val="00FA4CF4"/>
    <w:rsid w:val="00FA5170"/>
    <w:rsid w:val="00FA5A66"/>
    <w:rsid w:val="00FA7A51"/>
    <w:rsid w:val="00FB0D35"/>
    <w:rsid w:val="00FB23E7"/>
    <w:rsid w:val="00FD2D21"/>
    <w:rsid w:val="00FD4BE0"/>
    <w:rsid w:val="00FD51E7"/>
    <w:rsid w:val="00FE0707"/>
    <w:rsid w:val="00FE1FFD"/>
    <w:rsid w:val="00FF0560"/>
    <w:rsid w:val="00FF2114"/>
    <w:rsid w:val="03D52DD7"/>
    <w:rsid w:val="0D33B824"/>
    <w:rsid w:val="12B0DC71"/>
    <w:rsid w:val="154E8F38"/>
    <w:rsid w:val="1EAB3CF3"/>
    <w:rsid w:val="2165CCF0"/>
    <w:rsid w:val="24F82BB7"/>
    <w:rsid w:val="25961F38"/>
    <w:rsid w:val="274034F2"/>
    <w:rsid w:val="2986168D"/>
    <w:rsid w:val="334FDCA2"/>
    <w:rsid w:val="36DF8ACF"/>
    <w:rsid w:val="4AEEA9E1"/>
    <w:rsid w:val="50E10232"/>
    <w:rsid w:val="529DCE7C"/>
    <w:rsid w:val="53B7E77D"/>
    <w:rsid w:val="573B9DC2"/>
    <w:rsid w:val="5C6B9487"/>
    <w:rsid w:val="5E19055D"/>
    <w:rsid w:val="7C5618CB"/>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1F58A6F-9E5A-4BB9-B491-9B73EC6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https://github.com/makersmakingchange/Switch_Adapted_Toys/blob/main/Resources/Switch_Adapted_Toys_Component_and_Tool_List.pdf"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makersmakingchange/Switch_Adapted_Toys/blob/main/Resources/Switch_Adapted_Toys_Component_and_Tool_List.pdf" TargetMode="External"/><Relationship Id="rId17" Type="http://schemas.openxmlformats.org/officeDocument/2006/relationships/image" Target="media/image6.jp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g"/><Relationship Id="rId32"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hyperlink" Target="https://github.com/makersmakingchange/Switch_Adapted_Toys/blob/main/Resources/Switch_Adapted_Toys_Component_and_Tool_List.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3d794adc050f4d77b6786dd1199b3518">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ba857dd611c19366cb26e12d09f044e0"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546D35-3535-41A5-8D76-FD0CE85E5964}"/>
</file>

<file path=customXml/itemProps2.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246</cp:revision>
  <dcterms:created xsi:type="dcterms:W3CDTF">2025-06-03T16:42:00Z</dcterms:created>
  <dcterms:modified xsi:type="dcterms:W3CDTF">2025-11-20T17:16:00Z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