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6F5F" w14:textId="77777777" w:rsidR="00E628E5" w:rsidRDefault="001C4039">
      <w:pPr>
        <w:pStyle w:val="Heading1"/>
      </w:pPr>
      <w:r>
        <w:t>Required Components</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25"/>
        <w:gridCol w:w="1350"/>
        <w:gridCol w:w="1557"/>
        <w:gridCol w:w="3303"/>
      </w:tblGrid>
      <w:tr w:rsidR="005E632A" w14:paraId="19C811A0" w14:textId="77777777" w:rsidTr="001C3156">
        <w:trPr>
          <w:trHeight w:val="3734"/>
        </w:trPr>
        <w:tc>
          <w:tcPr>
            <w:tcW w:w="3325" w:type="dxa"/>
          </w:tcPr>
          <w:p w14:paraId="50EB6634" w14:textId="630ED276" w:rsidR="005E632A" w:rsidRDefault="005E632A" w:rsidP="2C247C69">
            <w:pPr>
              <w:rPr>
                <w:highlight w:val="yellow"/>
              </w:rPr>
            </w:pPr>
            <w:r w:rsidRPr="00422863">
              <w:t xml:space="preserve">1.  </w:t>
            </w:r>
            <w:r w:rsidR="00422863" w:rsidRPr="00CB72C4">
              <w:rPr>
                <w:noProof/>
              </w:rPr>
              <w:drawing>
                <wp:inline distT="0" distB="0" distL="0" distR="0" wp14:anchorId="4AACDA0D" wp14:editId="432AAB84">
                  <wp:extent cx="1909267" cy="2250198"/>
                  <wp:effectExtent l="0" t="0" r="0" b="0"/>
                  <wp:docPr id="30436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10000" b="98456" l="7715" r="96973">
                                        <a14:foregroundMark x1="61751" y1="86471" x2="61751" y2="95172"/>
                                        <a14:foregroundMark x1="40527" y1="93725" x2="40527" y2="98456"/>
                                        <a14:foregroundMark x1="23145" y1="62475" x2="13021" y2="70466"/>
                                        <a14:foregroundMark x1="76237" y1="55588" x2="92155" y2="59583"/>
                                        <a14:foregroundMark x1="12533" y1="67941" x2="7715" y2="69755"/>
                                        <a14:foregroundMark x1="88281" y1="61765" x2="91667" y2="68309"/>
                                        <a14:foregroundMark x1="94076" y1="67574" x2="96973" y2="65392"/>
                                        <a14:foregroundMark x1="57910" y1="93358" x2="67546" y2="97353"/>
                                        <a14:foregroundMark x1="28678" y1="27255" x2="47786" y2="15172"/>
                                        <a14:foregroundMark x1="47786" y1="15172" x2="66309" y2="27525"/>
                                        <a14:foregroundMark x1="66309" y1="27525" x2="68034" y2="33505"/>
                                        <a14:foregroundMark x1="31380" y1="25000" x2="39681" y2="17598"/>
                                        <a14:foregroundMark x1="29427" y1="27721" x2="29427" y2="33162"/>
                                        <a14:foregroundMark x1="28809" y1="28064" x2="28678" y2="32500"/>
                                        <a14:foregroundMark x1="47982" y1="16348" x2="64876" y2="22843"/>
                                        <a14:foregroundMark x1="49479" y1="15221" x2="61263" y2="20564"/>
                                        <a14:foregroundMark x1="53092" y1="16471" x2="68359" y2="31324"/>
                                        <a14:foregroundMark x1="68359" y1="31324" x2="68359" y2="32721"/>
                                        <a14:foregroundMark x1="57324" y1="18407" x2="69857" y2="27500"/>
                                        <a14:foregroundMark x1="51888" y1="16127" x2="62760" y2="20441"/>
                                        <a14:foregroundMark x1="61393" y1="20000" x2="66243" y2="23971"/>
                                        <a14:foregroundMark x1="65625" y1="23284" x2="63379" y2="21691"/>
                                        <a14:foregroundMark x1="67122" y1="28848" x2="68945" y2="34412"/>
                                        <a14:foregroundMark x1="67904" y1="29191" x2="67904" y2="29191"/>
                                        <a14:foregroundMark x1="68197" y1="28162" x2="69401" y2="35000"/>
                                        <a14:backgroundMark x1="71810" y1="62941" x2="82878" y2="84020"/>
                                        <a14:backgroundMark x1="82878" y1="84020" x2="83887" y2="84853"/>
                                        <a14:backgroundMark x1="20671" y1="96789" x2="23698" y2="93260"/>
                                        <a14:backgroundMark x1="50098" y1="93824" x2="50228" y2="96324"/>
                                        <a14:backgroundMark x1="69694" y1="26814" x2="69564" y2="28284"/>
                                        <a14:backgroundMark x1="72103" y1="28505" x2="69694" y2="26691"/>
                                      </a14:backgroundRemoval>
                                    </a14:imgEffect>
                                  </a14:imgLayer>
                                </a14:imgProps>
                              </a:ext>
                              <a:ext uri="{28A0092B-C50C-407E-A947-70E740481C1C}">
                                <a14:useLocalDpi xmlns:a14="http://schemas.microsoft.com/office/drawing/2010/main" val="0"/>
                              </a:ext>
                            </a:extLst>
                          </a:blip>
                          <a:srcRect t="11258"/>
                          <a:stretch/>
                        </pic:blipFill>
                        <pic:spPr bwMode="auto">
                          <a:xfrm>
                            <a:off x="0" y="0"/>
                            <a:ext cx="1916974" cy="22592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50" w:type="dxa"/>
          </w:tcPr>
          <w:p w14:paraId="18BC746C" w14:textId="2B29C2E1" w:rsidR="005E632A" w:rsidRDefault="00413E6D">
            <w:r>
              <w:rPr>
                <w:noProof/>
              </w:rPr>
              <w:drawing>
                <wp:anchor distT="0" distB="0" distL="114300" distR="114300" simplePos="0" relativeHeight="251658243" behindDoc="0" locked="0" layoutInCell="1" allowOverlap="1" wp14:anchorId="4C6B2EB7" wp14:editId="50609490">
                  <wp:simplePos x="0" y="0"/>
                  <wp:positionH relativeFrom="column">
                    <wp:posOffset>18237</wp:posOffset>
                  </wp:positionH>
                  <wp:positionV relativeFrom="paragraph">
                    <wp:posOffset>274701</wp:posOffset>
                  </wp:positionV>
                  <wp:extent cx="294005" cy="1977390"/>
                  <wp:effectExtent l="0" t="0" r="0" b="3810"/>
                  <wp:wrapSquare wrapText="bothSides"/>
                  <wp:docPr id="761878038"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3"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7AE213D5" wp14:editId="059B305B">
                  <wp:simplePos x="0" y="0"/>
                  <wp:positionH relativeFrom="column">
                    <wp:posOffset>348894</wp:posOffset>
                  </wp:positionH>
                  <wp:positionV relativeFrom="paragraph">
                    <wp:posOffset>266090</wp:posOffset>
                  </wp:positionV>
                  <wp:extent cx="294005" cy="1977390"/>
                  <wp:effectExtent l="0" t="0" r="0" b="3810"/>
                  <wp:wrapSquare wrapText="bothSides"/>
                  <wp:docPr id="2007928357"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3"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632A">
              <w:t xml:space="preserve">2. </w:t>
            </w:r>
          </w:p>
          <w:p w14:paraId="5DE75F59" w14:textId="3CAA434A" w:rsidR="005E632A" w:rsidRDefault="005E632A"/>
        </w:tc>
        <w:tc>
          <w:tcPr>
            <w:tcW w:w="1557" w:type="dxa"/>
          </w:tcPr>
          <w:p w14:paraId="15652A73" w14:textId="227C138C" w:rsidR="005E632A" w:rsidRDefault="005E632A" w:rsidP="005E632A">
            <w:pPr>
              <w:rPr>
                <w:bCs/>
              </w:rPr>
            </w:pPr>
            <w:r>
              <w:rPr>
                <w:bCs/>
              </w:rPr>
              <w:t xml:space="preserve">3. </w:t>
            </w:r>
          </w:p>
          <w:p w14:paraId="6551F41E" w14:textId="6E8927AC" w:rsidR="005E632A" w:rsidRPr="005E632A" w:rsidRDefault="00413E6D" w:rsidP="005E632A">
            <w:pPr>
              <w:rPr>
                <w:bCs/>
              </w:rPr>
            </w:pPr>
            <w:r w:rsidRPr="00944031">
              <w:rPr>
                <w:bCs/>
                <w:noProof/>
              </w:rPr>
              <w:drawing>
                <wp:anchor distT="0" distB="0" distL="114300" distR="114300" simplePos="0" relativeHeight="251658244" behindDoc="1" locked="0" layoutInCell="1" allowOverlap="1" wp14:anchorId="5809E52C" wp14:editId="1EC3E2EE">
                  <wp:simplePos x="0" y="0"/>
                  <wp:positionH relativeFrom="column">
                    <wp:posOffset>2972</wp:posOffset>
                  </wp:positionH>
                  <wp:positionV relativeFrom="paragraph">
                    <wp:posOffset>972922</wp:posOffset>
                  </wp:positionV>
                  <wp:extent cx="851535" cy="756920"/>
                  <wp:effectExtent l="0" t="0" r="5715" b="5080"/>
                  <wp:wrapTight wrapText="bothSides">
                    <wp:wrapPolygon edited="0">
                      <wp:start x="0" y="0"/>
                      <wp:lineTo x="0" y="21201"/>
                      <wp:lineTo x="21262" y="21201"/>
                      <wp:lineTo x="21262" y="0"/>
                      <wp:lineTo x="0" y="0"/>
                    </wp:wrapPolygon>
                  </wp:wrapTight>
                  <wp:docPr id="38062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667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1535" cy="756920"/>
                          </a:xfrm>
                          <a:prstGeom prst="rect">
                            <a:avLst/>
                          </a:prstGeom>
                        </pic:spPr>
                      </pic:pic>
                    </a:graphicData>
                  </a:graphic>
                  <wp14:sizeRelH relativeFrom="page">
                    <wp14:pctWidth>0</wp14:pctWidth>
                  </wp14:sizeRelH>
                  <wp14:sizeRelV relativeFrom="page">
                    <wp14:pctHeight>0</wp14:pctHeight>
                  </wp14:sizeRelV>
                </wp:anchor>
              </w:drawing>
            </w:r>
            <w:r w:rsidRPr="00944031">
              <w:rPr>
                <w:bCs/>
                <w:noProof/>
              </w:rPr>
              <w:drawing>
                <wp:inline distT="0" distB="0" distL="0" distR="0" wp14:anchorId="662E77A1" wp14:editId="4B328137">
                  <wp:extent cx="851535" cy="756920"/>
                  <wp:effectExtent l="0" t="0" r="5715" b="5080"/>
                  <wp:docPr id="14199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6675" name=""/>
                          <pic:cNvPicPr/>
                        </pic:nvPicPr>
                        <pic:blipFill>
                          <a:blip r:embed="rId15"/>
                          <a:stretch>
                            <a:fillRect/>
                          </a:stretch>
                        </pic:blipFill>
                        <pic:spPr>
                          <a:xfrm>
                            <a:off x="0" y="0"/>
                            <a:ext cx="851535" cy="756920"/>
                          </a:xfrm>
                          <a:prstGeom prst="rect">
                            <a:avLst/>
                          </a:prstGeom>
                        </pic:spPr>
                      </pic:pic>
                    </a:graphicData>
                  </a:graphic>
                </wp:inline>
              </w:drawing>
            </w:r>
          </w:p>
        </w:tc>
        <w:tc>
          <w:tcPr>
            <w:tcW w:w="3303" w:type="dxa"/>
          </w:tcPr>
          <w:p w14:paraId="71BCB8CC" w14:textId="20728B2D" w:rsidR="005E632A" w:rsidRDefault="005E632A">
            <w:pPr>
              <w:jc w:val="center"/>
              <w:rPr>
                <w:b/>
              </w:rPr>
            </w:pPr>
            <w:r>
              <w:rPr>
                <w:b/>
              </w:rPr>
              <w:t>BOM</w:t>
            </w:r>
          </w:p>
          <w:p w14:paraId="700A5721" w14:textId="451B9FD4" w:rsidR="005E632A" w:rsidRDefault="00422863">
            <w:pPr>
              <w:numPr>
                <w:ilvl w:val="0"/>
                <w:numId w:val="5"/>
              </w:numPr>
              <w:pBdr>
                <w:top w:val="nil"/>
                <w:left w:val="nil"/>
                <w:bottom w:val="nil"/>
                <w:right w:val="nil"/>
                <w:between w:val="nil"/>
              </w:pBdr>
            </w:pPr>
            <w:r>
              <w:rPr>
                <w:color w:val="000000"/>
              </w:rPr>
              <w:t>Ms. Rachel Speak and Sing</w:t>
            </w:r>
            <w:r w:rsidR="00A965C7">
              <w:rPr>
                <w:color w:val="000000"/>
              </w:rPr>
              <w:t xml:space="preserve"> Toy</w:t>
            </w:r>
            <w:r w:rsidR="001A2A98">
              <w:rPr>
                <w:color w:val="000000"/>
              </w:rPr>
              <w:t xml:space="preserve"> (</w:t>
            </w:r>
            <w:hyperlink r:id="rId16" w:history="1">
              <w:r w:rsidR="001A2A98" w:rsidRPr="001A2A98">
                <w:rPr>
                  <w:rStyle w:val="Hyperlink"/>
                </w:rPr>
                <w:t>Amazon</w:t>
              </w:r>
            </w:hyperlink>
            <w:r w:rsidR="001A2A98">
              <w:rPr>
                <w:color w:val="000000"/>
              </w:rPr>
              <w:t xml:space="preserve">, </w:t>
            </w:r>
            <w:hyperlink r:id="rId17" w:history="1">
              <w:r w:rsidR="001A2A98" w:rsidRPr="001A2A98">
                <w:rPr>
                  <w:rStyle w:val="Hyperlink"/>
                </w:rPr>
                <w:t>Walmart</w:t>
              </w:r>
            </w:hyperlink>
            <w:r w:rsidR="001A2A98">
              <w:rPr>
                <w:color w:val="000000"/>
              </w:rPr>
              <w:t>)</w:t>
            </w:r>
          </w:p>
          <w:p w14:paraId="560D243F" w14:textId="78987B8E" w:rsidR="005E632A" w:rsidRPr="005E632A" w:rsidRDefault="00D81311" w:rsidP="0058308A">
            <w:pPr>
              <w:numPr>
                <w:ilvl w:val="0"/>
                <w:numId w:val="5"/>
              </w:numPr>
              <w:pBdr>
                <w:top w:val="nil"/>
                <w:left w:val="nil"/>
                <w:bottom w:val="nil"/>
                <w:right w:val="nil"/>
                <w:between w:val="nil"/>
              </w:pBdr>
              <w:spacing w:line="360" w:lineRule="auto"/>
            </w:pPr>
            <w:r>
              <w:rPr>
                <w:color w:val="000000"/>
              </w:rPr>
              <w:t xml:space="preserve">3.5mm </w:t>
            </w:r>
            <w:r w:rsidR="005E632A">
              <w:rPr>
                <w:color w:val="000000"/>
              </w:rPr>
              <w:t>Female Mono Cable</w:t>
            </w:r>
            <w:r w:rsidR="00615DED">
              <w:rPr>
                <w:color w:val="000000"/>
              </w:rPr>
              <w:t xml:space="preserve"> </w:t>
            </w:r>
            <w:r w:rsidR="00656D7D">
              <w:rPr>
                <w:color w:val="000000"/>
              </w:rPr>
              <w:t>(</w:t>
            </w:r>
            <w:r w:rsidR="00615DED">
              <w:rPr>
                <w:color w:val="000000"/>
              </w:rPr>
              <w:t>x2</w:t>
            </w:r>
            <w:r w:rsidR="00656D7D">
              <w:rPr>
                <w:color w:val="000000"/>
              </w:rPr>
              <w:t>)</w:t>
            </w:r>
          </w:p>
          <w:p w14:paraId="4FCE46A5" w14:textId="77777777" w:rsidR="005E632A" w:rsidRPr="00DF1991" w:rsidRDefault="00615DED" w:rsidP="0058308A">
            <w:pPr>
              <w:numPr>
                <w:ilvl w:val="0"/>
                <w:numId w:val="5"/>
              </w:numPr>
              <w:pBdr>
                <w:top w:val="nil"/>
                <w:left w:val="nil"/>
                <w:bottom w:val="nil"/>
                <w:right w:val="nil"/>
                <w:between w:val="nil"/>
              </w:pBdr>
              <w:spacing w:line="360" w:lineRule="auto"/>
            </w:pPr>
            <w:r>
              <w:rPr>
                <w:color w:val="000000"/>
              </w:rPr>
              <w:t xml:space="preserve">Cable Tie </w:t>
            </w:r>
            <w:r w:rsidR="00656D7D">
              <w:rPr>
                <w:color w:val="000000"/>
              </w:rPr>
              <w:t>(</w:t>
            </w:r>
            <w:r>
              <w:rPr>
                <w:color w:val="000000"/>
              </w:rPr>
              <w:t>x2</w:t>
            </w:r>
            <w:r w:rsidR="00656D7D">
              <w:rPr>
                <w:color w:val="000000"/>
              </w:rPr>
              <w:t>)</w:t>
            </w:r>
          </w:p>
          <w:p w14:paraId="57BD71EA" w14:textId="411F8FC3" w:rsidR="00DF1991" w:rsidRDefault="00DF1991" w:rsidP="00DF1991">
            <w:pPr>
              <w:pBdr>
                <w:top w:val="nil"/>
                <w:left w:val="nil"/>
                <w:bottom w:val="nil"/>
                <w:right w:val="nil"/>
                <w:between w:val="nil"/>
              </w:pBdr>
              <w:spacing w:line="360" w:lineRule="auto"/>
            </w:pPr>
            <w:r>
              <w:t xml:space="preserve">Refer to the </w:t>
            </w:r>
            <w:hyperlink r:id="rId18" w:history="1">
              <w:r w:rsidRPr="00A23EA5">
                <w:rPr>
                  <w:rStyle w:val="Hyperlink"/>
                </w:rPr>
                <w:t>Tool and Component List</w:t>
              </w:r>
            </w:hyperlink>
            <w:r>
              <w:t xml:space="preserve"> for purchasing details.</w:t>
            </w:r>
          </w:p>
        </w:tc>
      </w:tr>
    </w:tbl>
    <w:p w14:paraId="0C56A5A5" w14:textId="27C24211" w:rsidR="00E628E5" w:rsidRDefault="001C4039" w:rsidP="00615DED">
      <w:pPr>
        <w:pStyle w:val="Heading1"/>
      </w:pPr>
      <w:r>
        <w:t>Required Tools</w:t>
      </w:r>
    </w:p>
    <w:p w14:paraId="731D6096" w14:textId="29EA4C8D" w:rsidR="00E628E5" w:rsidRDefault="001C4039">
      <w:pPr>
        <w:numPr>
          <w:ilvl w:val="0"/>
          <w:numId w:val="6"/>
        </w:numPr>
        <w:pBdr>
          <w:top w:val="nil"/>
          <w:left w:val="nil"/>
          <w:bottom w:val="nil"/>
          <w:right w:val="nil"/>
          <w:between w:val="nil"/>
        </w:pBdr>
        <w:spacing w:after="0"/>
      </w:pPr>
      <w:r>
        <w:rPr>
          <w:color w:val="000000"/>
        </w:rPr>
        <w:t>Wire strippers</w:t>
      </w:r>
    </w:p>
    <w:p w14:paraId="490F5CCB" w14:textId="77777777" w:rsidR="00E628E5" w:rsidRPr="00D44E0F" w:rsidRDefault="001C4039">
      <w:pPr>
        <w:numPr>
          <w:ilvl w:val="0"/>
          <w:numId w:val="6"/>
        </w:numPr>
        <w:pBdr>
          <w:top w:val="nil"/>
          <w:left w:val="nil"/>
          <w:bottom w:val="nil"/>
          <w:right w:val="nil"/>
          <w:between w:val="nil"/>
        </w:pBdr>
        <w:spacing w:after="0"/>
      </w:pPr>
      <w:r>
        <w:rPr>
          <w:color w:val="000000"/>
        </w:rPr>
        <w:t>Soldering iron and solder</w:t>
      </w:r>
    </w:p>
    <w:p w14:paraId="6780F2C2" w14:textId="37A06C53" w:rsidR="00D44E0F" w:rsidRPr="00944031" w:rsidRDefault="00D44E0F">
      <w:pPr>
        <w:numPr>
          <w:ilvl w:val="0"/>
          <w:numId w:val="6"/>
        </w:numPr>
        <w:pBdr>
          <w:top w:val="nil"/>
          <w:left w:val="nil"/>
          <w:bottom w:val="nil"/>
          <w:right w:val="nil"/>
          <w:between w:val="nil"/>
        </w:pBdr>
        <w:spacing w:after="0"/>
      </w:pPr>
      <w:r>
        <w:rPr>
          <w:color w:val="000000"/>
        </w:rPr>
        <w:t>Flush Cutters</w:t>
      </w:r>
    </w:p>
    <w:p w14:paraId="6F145942" w14:textId="6DA8E7D1" w:rsidR="00944031" w:rsidRDefault="00944031">
      <w:pPr>
        <w:numPr>
          <w:ilvl w:val="0"/>
          <w:numId w:val="6"/>
        </w:numPr>
        <w:pBdr>
          <w:top w:val="nil"/>
          <w:left w:val="nil"/>
          <w:bottom w:val="nil"/>
          <w:right w:val="nil"/>
          <w:between w:val="nil"/>
        </w:pBdr>
        <w:spacing w:after="0"/>
      </w:pPr>
      <w:r>
        <w:rPr>
          <w:color w:val="000000"/>
        </w:rPr>
        <w:t>Electrical Tape</w:t>
      </w:r>
    </w:p>
    <w:p w14:paraId="4BB9B45A" w14:textId="6B0E3316" w:rsidR="00D44E0F" w:rsidRDefault="00D44E0F" w:rsidP="00D44E0F">
      <w:pPr>
        <w:numPr>
          <w:ilvl w:val="0"/>
          <w:numId w:val="6"/>
        </w:numPr>
        <w:pBdr>
          <w:top w:val="nil"/>
          <w:left w:val="nil"/>
          <w:bottom w:val="nil"/>
          <w:right w:val="nil"/>
          <w:between w:val="nil"/>
        </w:pBdr>
      </w:pPr>
      <w:r>
        <w:rPr>
          <w:color w:val="000000"/>
        </w:rPr>
        <w:t>Seam ripper</w:t>
      </w:r>
      <w:r w:rsidR="00AC42EF">
        <w:rPr>
          <w:color w:val="000000"/>
        </w:rPr>
        <w:t xml:space="preserve"> or scissors</w:t>
      </w:r>
    </w:p>
    <w:p w14:paraId="25AA40CC" w14:textId="7FC5AC7E" w:rsidR="00E628E5" w:rsidRDefault="001C4039">
      <w:pPr>
        <w:pStyle w:val="Heading1"/>
      </w:pPr>
      <w:r>
        <w:t>Required Personal Protective Equipment (PPE)</w:t>
      </w:r>
    </w:p>
    <w:p w14:paraId="0F84964C" w14:textId="77777777" w:rsidR="00E628E5" w:rsidRDefault="001C4039">
      <w:pPr>
        <w:numPr>
          <w:ilvl w:val="0"/>
          <w:numId w:val="6"/>
        </w:numPr>
        <w:pBdr>
          <w:top w:val="nil"/>
          <w:left w:val="nil"/>
          <w:bottom w:val="nil"/>
          <w:right w:val="nil"/>
          <w:between w:val="nil"/>
        </w:pBdr>
      </w:pPr>
      <w:r>
        <w:rPr>
          <w:color w:val="000000"/>
        </w:rPr>
        <w:t>Safety glasses</w:t>
      </w:r>
    </w:p>
    <w:p w14:paraId="6C86A052" w14:textId="77777777" w:rsidR="00E628E5" w:rsidRDefault="001C4039">
      <w:pPr>
        <w:pStyle w:val="Heading1"/>
      </w:pPr>
      <w:r>
        <w:lastRenderedPageBreak/>
        <w:t>Assembly Instructions</w:t>
      </w:r>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48"/>
        <w:gridCol w:w="5217"/>
      </w:tblGrid>
      <w:tr w:rsidR="00E628E5" w:rsidRPr="009C60F4" w14:paraId="38B2EE6F" w14:textId="77777777" w:rsidTr="002201BE">
        <w:trPr>
          <w:trHeight w:val="300"/>
        </w:trPr>
        <w:tc>
          <w:tcPr>
            <w:tcW w:w="4248" w:type="dxa"/>
          </w:tcPr>
          <w:p w14:paraId="71205371" w14:textId="30E5B9B0" w:rsidR="00E628E5" w:rsidRPr="00A61292" w:rsidRDefault="0058308A" w:rsidP="00D44E0F">
            <w:pPr>
              <w:numPr>
                <w:ilvl w:val="0"/>
                <w:numId w:val="4"/>
              </w:numPr>
              <w:pBdr>
                <w:top w:val="nil"/>
                <w:left w:val="nil"/>
                <w:bottom w:val="nil"/>
                <w:right w:val="nil"/>
                <w:between w:val="nil"/>
              </w:pBdr>
              <w:spacing w:after="200" w:line="276" w:lineRule="auto"/>
              <w:rPr>
                <w:sz w:val="24"/>
                <w:szCs w:val="24"/>
              </w:rPr>
            </w:pPr>
            <w:r w:rsidRPr="00A61292">
              <w:rPr>
                <w:color w:val="000000"/>
                <w:sz w:val="24"/>
                <w:szCs w:val="24"/>
              </w:rPr>
              <w:t>Carefully r</w:t>
            </w:r>
            <w:r w:rsidR="00D671A7" w:rsidRPr="00A61292">
              <w:rPr>
                <w:color w:val="000000"/>
                <w:sz w:val="24"/>
                <w:szCs w:val="24"/>
              </w:rPr>
              <w:t>emove the toy from its packaging</w:t>
            </w:r>
            <w:r w:rsidR="007A15A4" w:rsidRPr="00A61292">
              <w:rPr>
                <w:color w:val="000000"/>
                <w:sz w:val="24"/>
                <w:szCs w:val="24"/>
              </w:rPr>
              <w:t xml:space="preserve"> without damaging it</w:t>
            </w:r>
            <w:r w:rsidR="00D671A7" w:rsidRPr="00A61292">
              <w:rPr>
                <w:color w:val="000000"/>
                <w:sz w:val="24"/>
                <w:szCs w:val="24"/>
              </w:rPr>
              <w:t xml:space="preserve">. </w:t>
            </w:r>
            <w:r w:rsidR="00A26F3C" w:rsidRPr="00A61292">
              <w:rPr>
                <w:color w:val="000000"/>
                <w:sz w:val="24"/>
                <w:szCs w:val="24"/>
              </w:rPr>
              <w:t xml:space="preserve">Open the hook and loop fastener </w:t>
            </w:r>
            <w:r w:rsidR="006D34A5" w:rsidRPr="00A61292">
              <w:rPr>
                <w:color w:val="000000"/>
                <w:sz w:val="24"/>
                <w:szCs w:val="24"/>
              </w:rPr>
              <w:t>and pull the plastic box out of the back of the toy.</w:t>
            </w:r>
            <w:r w:rsidR="005E0760">
              <w:rPr>
                <w:color w:val="000000"/>
                <w:sz w:val="24"/>
                <w:szCs w:val="24"/>
              </w:rPr>
              <w:br/>
            </w:r>
            <w:r w:rsidR="005E0760">
              <w:rPr>
                <w:color w:val="000000"/>
                <w:sz w:val="24"/>
                <w:szCs w:val="24"/>
              </w:rPr>
              <w:br/>
              <w:t>Turn the slide switch to the “off” position while adapting the toy.</w:t>
            </w:r>
          </w:p>
        </w:tc>
        <w:tc>
          <w:tcPr>
            <w:tcW w:w="5217" w:type="dxa"/>
          </w:tcPr>
          <w:p w14:paraId="024F566B" w14:textId="65AF6110" w:rsidR="00E628E5" w:rsidRPr="009C60F4" w:rsidRDefault="009E3194" w:rsidP="00CA18BE">
            <w:pPr>
              <w:jc w:val="center"/>
            </w:pPr>
            <w:r w:rsidRPr="009E3194">
              <w:rPr>
                <w:noProof/>
              </w:rPr>
              <w:drawing>
                <wp:inline distT="0" distB="0" distL="0" distR="0" wp14:anchorId="4873795B" wp14:editId="740C90DD">
                  <wp:extent cx="2401964" cy="2115047"/>
                  <wp:effectExtent l="0" t="0" r="0" b="0"/>
                  <wp:docPr id="1749260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702" b="-1"/>
                          <a:stretch/>
                        </pic:blipFill>
                        <pic:spPr bwMode="auto">
                          <a:xfrm>
                            <a:off x="0" y="0"/>
                            <a:ext cx="2419617" cy="2130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628E5" w:rsidRPr="009C60F4" w14:paraId="39564102" w14:textId="77777777" w:rsidTr="002201BE">
        <w:trPr>
          <w:trHeight w:val="300"/>
        </w:trPr>
        <w:tc>
          <w:tcPr>
            <w:tcW w:w="4248" w:type="dxa"/>
          </w:tcPr>
          <w:p w14:paraId="5FC9E89F" w14:textId="57677EEF" w:rsidR="00E628E5" w:rsidRPr="009C60F4" w:rsidRDefault="00973870" w:rsidP="00E54D91">
            <w:pPr>
              <w:pStyle w:val="ListParagraph"/>
              <w:numPr>
                <w:ilvl w:val="0"/>
                <w:numId w:val="4"/>
              </w:numPr>
            </w:pPr>
            <w:r w:rsidRPr="00A61292">
              <w:rPr>
                <w:sz w:val="24"/>
                <w:szCs w:val="24"/>
              </w:rPr>
              <w:t>Using the seam ripper,</w:t>
            </w:r>
            <w:r w:rsidR="00AC42EF">
              <w:rPr>
                <w:sz w:val="24"/>
                <w:szCs w:val="24"/>
              </w:rPr>
              <w:t xml:space="preserve"> or a pair of scissors,</w:t>
            </w:r>
            <w:r w:rsidRPr="00A61292">
              <w:rPr>
                <w:sz w:val="24"/>
                <w:szCs w:val="24"/>
              </w:rPr>
              <w:t xml:space="preserve"> open a </w:t>
            </w:r>
            <w:r w:rsidR="00AC42EF">
              <w:rPr>
                <w:sz w:val="24"/>
                <w:szCs w:val="24"/>
              </w:rPr>
              <w:t xml:space="preserve">small </w:t>
            </w:r>
            <w:r w:rsidRPr="00A61292">
              <w:rPr>
                <w:sz w:val="24"/>
                <w:szCs w:val="24"/>
              </w:rPr>
              <w:t>hole in the fabric below the</w:t>
            </w:r>
            <w:r w:rsidR="00CA6265" w:rsidRPr="00A61292">
              <w:rPr>
                <w:sz w:val="24"/>
                <w:szCs w:val="24"/>
              </w:rPr>
              <w:t xml:space="preserve"> plastic box, and pull the two wires that lead into the box out of the hole</w:t>
            </w:r>
          </w:p>
        </w:tc>
        <w:tc>
          <w:tcPr>
            <w:tcW w:w="5217" w:type="dxa"/>
          </w:tcPr>
          <w:p w14:paraId="46EE26E0" w14:textId="533D494B" w:rsidR="00E628E5" w:rsidRPr="009C60F4" w:rsidRDefault="005A3DF2" w:rsidP="005A3DF2">
            <w:pPr>
              <w:jc w:val="center"/>
            </w:pPr>
            <w:r w:rsidRPr="005A3DF2">
              <w:rPr>
                <w:noProof/>
              </w:rPr>
              <w:drawing>
                <wp:inline distT="0" distB="0" distL="0" distR="0" wp14:anchorId="713198A3" wp14:editId="6E2EC758">
                  <wp:extent cx="2385139" cy="2186609"/>
                  <wp:effectExtent l="0" t="0" r="0" b="4445"/>
                  <wp:docPr id="12233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39230" name=""/>
                          <pic:cNvPicPr/>
                        </pic:nvPicPr>
                        <pic:blipFill rotWithShape="1">
                          <a:blip r:embed="rId20"/>
                          <a:srcRect b="12925"/>
                          <a:stretch>
                            <a:fillRect/>
                          </a:stretch>
                        </pic:blipFill>
                        <pic:spPr bwMode="auto">
                          <a:xfrm>
                            <a:off x="0" y="0"/>
                            <a:ext cx="2391046" cy="2192025"/>
                          </a:xfrm>
                          <a:prstGeom prst="rect">
                            <a:avLst/>
                          </a:prstGeom>
                          <a:ln>
                            <a:noFill/>
                          </a:ln>
                          <a:extLst>
                            <a:ext uri="{53640926-AAD7-44D8-BBD7-CCE9431645EC}">
                              <a14:shadowObscured xmlns:a14="http://schemas.microsoft.com/office/drawing/2010/main"/>
                            </a:ext>
                          </a:extLst>
                        </pic:spPr>
                      </pic:pic>
                    </a:graphicData>
                  </a:graphic>
                </wp:inline>
              </w:drawing>
            </w:r>
          </w:p>
        </w:tc>
      </w:tr>
      <w:tr w:rsidR="00CA6265" w:rsidRPr="009C60F4" w14:paraId="677B3559" w14:textId="77777777" w:rsidTr="002201BE">
        <w:trPr>
          <w:trHeight w:val="300"/>
        </w:trPr>
        <w:tc>
          <w:tcPr>
            <w:tcW w:w="4248" w:type="dxa"/>
          </w:tcPr>
          <w:p w14:paraId="7BC1AE72" w14:textId="189ED6F9" w:rsidR="00CA6265" w:rsidRDefault="004261DC" w:rsidP="00E54D91">
            <w:pPr>
              <w:pStyle w:val="ListParagraph"/>
              <w:numPr>
                <w:ilvl w:val="0"/>
                <w:numId w:val="4"/>
              </w:numPr>
            </w:pPr>
            <w:r w:rsidRPr="00A61292">
              <w:rPr>
                <w:sz w:val="24"/>
                <w:szCs w:val="24"/>
              </w:rPr>
              <w:t>Using the flush cutters</w:t>
            </w:r>
            <w:r w:rsidR="00B14804" w:rsidRPr="00A61292">
              <w:rPr>
                <w:sz w:val="24"/>
                <w:szCs w:val="24"/>
              </w:rPr>
              <w:t xml:space="preserve"> or wire strippers</w:t>
            </w:r>
            <w:r w:rsidRPr="00A61292">
              <w:rPr>
                <w:sz w:val="24"/>
                <w:szCs w:val="24"/>
              </w:rPr>
              <w:t>, cut both wires in half</w:t>
            </w:r>
            <w:r w:rsidR="00AB6B81" w:rsidRPr="00A61292">
              <w:rPr>
                <w:sz w:val="24"/>
                <w:szCs w:val="24"/>
              </w:rPr>
              <w:t>, about</w:t>
            </w:r>
            <w:r w:rsidRPr="00A61292">
              <w:rPr>
                <w:sz w:val="24"/>
                <w:szCs w:val="24"/>
              </w:rPr>
              <w:t xml:space="preserve"> </w:t>
            </w:r>
            <w:r w:rsidR="0055394D">
              <w:rPr>
                <w:sz w:val="24"/>
                <w:szCs w:val="24"/>
              </w:rPr>
              <w:t>4 cm</w:t>
            </w:r>
            <w:r w:rsidRPr="00A61292">
              <w:rPr>
                <w:sz w:val="24"/>
                <w:szCs w:val="24"/>
              </w:rPr>
              <w:t xml:space="preserve"> from the plastic box</w:t>
            </w:r>
            <w:r w:rsidR="00857E31" w:rsidRPr="00A61292">
              <w:rPr>
                <w:sz w:val="24"/>
                <w:szCs w:val="24"/>
              </w:rPr>
              <w:t>.</w:t>
            </w:r>
          </w:p>
        </w:tc>
        <w:tc>
          <w:tcPr>
            <w:tcW w:w="5217" w:type="dxa"/>
          </w:tcPr>
          <w:p w14:paraId="504E50B6" w14:textId="41805451" w:rsidR="00CA6265" w:rsidRPr="009C60F4" w:rsidRDefault="002E2AA0" w:rsidP="00D81311">
            <w:pPr>
              <w:jc w:val="center"/>
              <w:rPr>
                <w:highlight w:val="yellow"/>
              </w:rPr>
            </w:pPr>
            <w:r w:rsidRPr="002E2AA0">
              <w:rPr>
                <w:noProof/>
              </w:rPr>
              <w:drawing>
                <wp:inline distT="0" distB="0" distL="0" distR="0" wp14:anchorId="732F8D8D" wp14:editId="756663B8">
                  <wp:extent cx="2302423" cy="2425148"/>
                  <wp:effectExtent l="0" t="0" r="3175" b="0"/>
                  <wp:docPr id="13230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6972" name=""/>
                          <pic:cNvPicPr/>
                        </pic:nvPicPr>
                        <pic:blipFill rotWithShape="1">
                          <a:blip r:embed="rId21"/>
                          <a:srcRect b="10267"/>
                          <a:stretch>
                            <a:fillRect/>
                          </a:stretch>
                        </pic:blipFill>
                        <pic:spPr bwMode="auto">
                          <a:xfrm>
                            <a:off x="0" y="0"/>
                            <a:ext cx="2308074" cy="2431101"/>
                          </a:xfrm>
                          <a:prstGeom prst="rect">
                            <a:avLst/>
                          </a:prstGeom>
                          <a:ln>
                            <a:noFill/>
                          </a:ln>
                          <a:extLst>
                            <a:ext uri="{53640926-AAD7-44D8-BBD7-CCE9431645EC}">
                              <a14:shadowObscured xmlns:a14="http://schemas.microsoft.com/office/drawing/2010/main"/>
                            </a:ext>
                          </a:extLst>
                        </pic:spPr>
                      </pic:pic>
                    </a:graphicData>
                  </a:graphic>
                </wp:inline>
              </w:drawing>
            </w:r>
          </w:p>
        </w:tc>
      </w:tr>
      <w:tr w:rsidR="00CA6265" w:rsidRPr="009C60F4" w14:paraId="3A2E81FA" w14:textId="77777777" w:rsidTr="002201BE">
        <w:trPr>
          <w:trHeight w:val="300"/>
        </w:trPr>
        <w:tc>
          <w:tcPr>
            <w:tcW w:w="4248" w:type="dxa"/>
          </w:tcPr>
          <w:p w14:paraId="09722210" w14:textId="2AB9C429" w:rsidR="00CA6265" w:rsidRDefault="00114F9E" w:rsidP="00E54D91">
            <w:pPr>
              <w:pStyle w:val="ListParagraph"/>
              <w:numPr>
                <w:ilvl w:val="0"/>
                <w:numId w:val="4"/>
              </w:numPr>
            </w:pPr>
            <w:r w:rsidRPr="00A61292">
              <w:rPr>
                <w:sz w:val="24"/>
                <w:szCs w:val="24"/>
              </w:rPr>
              <w:lastRenderedPageBreak/>
              <w:t xml:space="preserve">Using wire strippers, strip both ends of each of the </w:t>
            </w:r>
            <w:r w:rsidR="00AB6B81" w:rsidRPr="00A61292">
              <w:rPr>
                <w:sz w:val="24"/>
                <w:szCs w:val="24"/>
              </w:rPr>
              <w:t>cut</w:t>
            </w:r>
            <w:r w:rsidRPr="00A61292">
              <w:rPr>
                <w:sz w:val="24"/>
                <w:szCs w:val="24"/>
              </w:rPr>
              <w:t xml:space="preserve"> wires, and separate the </w:t>
            </w:r>
            <w:r w:rsidR="00B52E70" w:rsidRPr="00A61292">
              <w:rPr>
                <w:sz w:val="24"/>
                <w:szCs w:val="24"/>
              </w:rPr>
              <w:t>two strands in each wire half an inch down the wire.</w:t>
            </w:r>
          </w:p>
        </w:tc>
        <w:tc>
          <w:tcPr>
            <w:tcW w:w="5217" w:type="dxa"/>
          </w:tcPr>
          <w:p w14:paraId="7A917B27" w14:textId="1F53C2E8" w:rsidR="00CA6265" w:rsidRPr="009C60F4" w:rsidRDefault="00433883" w:rsidP="00D81311">
            <w:pPr>
              <w:jc w:val="center"/>
              <w:rPr>
                <w:highlight w:val="yellow"/>
              </w:rPr>
            </w:pPr>
            <w:r w:rsidRPr="00433883">
              <w:rPr>
                <w:noProof/>
              </w:rPr>
              <w:drawing>
                <wp:inline distT="0" distB="0" distL="0" distR="0" wp14:anchorId="6B68FD12" wp14:editId="5669684D">
                  <wp:extent cx="3011420" cy="2337684"/>
                  <wp:effectExtent l="0" t="0" r="0" b="5715"/>
                  <wp:docPr id="14048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53215" name=""/>
                          <pic:cNvPicPr/>
                        </pic:nvPicPr>
                        <pic:blipFill rotWithShape="1">
                          <a:blip r:embed="rId22"/>
                          <a:srcRect t="5609" b="15543"/>
                          <a:stretch>
                            <a:fillRect/>
                          </a:stretch>
                        </pic:blipFill>
                        <pic:spPr bwMode="auto">
                          <a:xfrm>
                            <a:off x="0" y="0"/>
                            <a:ext cx="3034391" cy="2355516"/>
                          </a:xfrm>
                          <a:prstGeom prst="rect">
                            <a:avLst/>
                          </a:prstGeom>
                          <a:ln>
                            <a:noFill/>
                          </a:ln>
                          <a:extLst>
                            <a:ext uri="{53640926-AAD7-44D8-BBD7-CCE9431645EC}">
                              <a14:shadowObscured xmlns:a14="http://schemas.microsoft.com/office/drawing/2010/main"/>
                            </a:ext>
                          </a:extLst>
                        </pic:spPr>
                      </pic:pic>
                    </a:graphicData>
                  </a:graphic>
                </wp:inline>
              </w:drawing>
            </w:r>
          </w:p>
        </w:tc>
      </w:tr>
      <w:tr w:rsidR="00EC349C" w:rsidRPr="009C60F4" w14:paraId="390CD8D7" w14:textId="77777777" w:rsidTr="002201BE">
        <w:trPr>
          <w:trHeight w:val="300"/>
        </w:trPr>
        <w:tc>
          <w:tcPr>
            <w:tcW w:w="4248" w:type="dxa"/>
          </w:tcPr>
          <w:p w14:paraId="3A39BDF6" w14:textId="58576665" w:rsidR="003A6B9C" w:rsidRPr="008E77E1" w:rsidRDefault="00B52E70" w:rsidP="003A6B9C">
            <w:pPr>
              <w:pStyle w:val="ListParagraph"/>
              <w:numPr>
                <w:ilvl w:val="0"/>
                <w:numId w:val="4"/>
              </w:numPr>
              <w:rPr>
                <w:sz w:val="24"/>
                <w:szCs w:val="24"/>
              </w:rPr>
            </w:pPr>
            <w:r w:rsidRPr="00A61292">
              <w:rPr>
                <w:sz w:val="24"/>
                <w:szCs w:val="24"/>
              </w:rPr>
              <w:t>Take the mono cable</w:t>
            </w:r>
            <w:r w:rsidR="0007065B" w:rsidRPr="00A61292">
              <w:rPr>
                <w:sz w:val="24"/>
                <w:szCs w:val="24"/>
              </w:rPr>
              <w:t>s</w:t>
            </w:r>
            <w:r w:rsidRPr="00A61292">
              <w:rPr>
                <w:sz w:val="24"/>
                <w:szCs w:val="24"/>
              </w:rPr>
              <w:t>, us</w:t>
            </w:r>
            <w:r w:rsidR="00E714C0" w:rsidRPr="00A61292">
              <w:rPr>
                <w:sz w:val="24"/>
                <w:szCs w:val="24"/>
              </w:rPr>
              <w:t>ing the wire strippers, strip approximately 2 cm of the outer wire casing</w:t>
            </w:r>
            <w:r w:rsidR="004C47F5" w:rsidRPr="00A61292">
              <w:rPr>
                <w:sz w:val="24"/>
                <w:szCs w:val="24"/>
              </w:rPr>
              <w:t xml:space="preserve">, revealing </w:t>
            </w:r>
            <w:r w:rsidR="003A6B9C" w:rsidRPr="00A61292">
              <w:rPr>
                <w:sz w:val="24"/>
                <w:szCs w:val="24"/>
              </w:rPr>
              <w:t>the internal wires</w:t>
            </w:r>
            <w:r w:rsidR="006C42D7" w:rsidRPr="00A61292">
              <w:rPr>
                <w:sz w:val="24"/>
                <w:szCs w:val="24"/>
              </w:rPr>
              <w:t>.</w:t>
            </w:r>
            <w:r w:rsidR="00EE618F" w:rsidRPr="00A61292">
              <w:rPr>
                <w:sz w:val="24"/>
                <w:szCs w:val="24"/>
              </w:rPr>
              <w:br/>
            </w:r>
            <w:r w:rsidR="00EE618F" w:rsidRPr="00A61292">
              <w:rPr>
                <w:sz w:val="24"/>
                <w:szCs w:val="24"/>
              </w:rPr>
              <w:br/>
            </w:r>
            <w:r w:rsidR="00EF444E" w:rsidRPr="00A61292">
              <w:rPr>
                <w:sz w:val="24"/>
                <w:szCs w:val="24"/>
              </w:rPr>
              <w:t xml:space="preserve">Skip this if </w:t>
            </w:r>
            <w:r w:rsidR="00EE618F" w:rsidRPr="00A61292">
              <w:rPr>
                <w:sz w:val="24"/>
                <w:szCs w:val="24"/>
              </w:rPr>
              <w:t>the two internal wires are already showing.</w:t>
            </w:r>
          </w:p>
        </w:tc>
        <w:tc>
          <w:tcPr>
            <w:tcW w:w="5217" w:type="dxa"/>
          </w:tcPr>
          <w:p w14:paraId="5439660D" w14:textId="29CBEE04" w:rsidR="006C42D7" w:rsidRPr="009C60F4" w:rsidRDefault="006C42D7">
            <w:pPr>
              <w:rPr>
                <w:highlight w:val="yellow"/>
              </w:rPr>
            </w:pPr>
            <w:r>
              <w:rPr>
                <w:noProof/>
              </w:rPr>
              <w:drawing>
                <wp:inline distT="0" distB="0" distL="0" distR="0" wp14:anchorId="0D95CA9C" wp14:editId="717B3527">
                  <wp:extent cx="3195426" cy="1256306"/>
                  <wp:effectExtent l="0" t="0" r="5080" b="1270"/>
                  <wp:docPr id="538707265" name="Picture 1" descr="A black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4636" name="Picture 1" descr="A black wire on a white surface&#10;&#10;AI-generated content may be incorrect."/>
                          <pic:cNvPicPr/>
                        </pic:nvPicPr>
                        <pic:blipFill rotWithShape="1">
                          <a:blip r:embed="rId23">
                            <a:extLst>
                              <a:ext uri="{28A0092B-C50C-407E-A947-70E740481C1C}">
                                <a14:useLocalDpi xmlns:a14="http://schemas.microsoft.com/office/drawing/2010/main" val="0"/>
                              </a:ext>
                            </a:extLst>
                          </a:blip>
                          <a:srcRect t="8945" b="12526"/>
                          <a:stretch>
                            <a:fillRect/>
                          </a:stretch>
                        </pic:blipFill>
                        <pic:spPr bwMode="auto">
                          <a:xfrm>
                            <a:off x="0" y="0"/>
                            <a:ext cx="3196244" cy="1256628"/>
                          </a:xfrm>
                          <a:prstGeom prst="rect">
                            <a:avLst/>
                          </a:prstGeom>
                          <a:ln>
                            <a:noFill/>
                          </a:ln>
                          <a:extLst>
                            <a:ext uri="{53640926-AAD7-44D8-BBD7-CCE9431645EC}">
                              <a14:shadowObscured xmlns:a14="http://schemas.microsoft.com/office/drawing/2010/main"/>
                            </a:ext>
                          </a:extLst>
                        </pic:spPr>
                      </pic:pic>
                    </a:graphicData>
                  </a:graphic>
                </wp:inline>
              </w:drawing>
            </w:r>
          </w:p>
        </w:tc>
      </w:tr>
      <w:tr w:rsidR="003A6B9C" w:rsidRPr="009C60F4" w14:paraId="2C881473" w14:textId="77777777" w:rsidTr="002201BE">
        <w:trPr>
          <w:trHeight w:val="300"/>
        </w:trPr>
        <w:tc>
          <w:tcPr>
            <w:tcW w:w="4248" w:type="dxa"/>
          </w:tcPr>
          <w:p w14:paraId="6D26D611" w14:textId="2606B600" w:rsidR="00CC1CFA" w:rsidRPr="00A61292" w:rsidRDefault="00F94E7B" w:rsidP="00571455">
            <w:pPr>
              <w:pStyle w:val="ListParagraph"/>
              <w:numPr>
                <w:ilvl w:val="0"/>
                <w:numId w:val="4"/>
              </w:numPr>
              <w:rPr>
                <w:sz w:val="24"/>
                <w:szCs w:val="24"/>
              </w:rPr>
            </w:pPr>
            <w:r w:rsidRPr="00A61292">
              <w:rPr>
                <w:sz w:val="24"/>
                <w:szCs w:val="24"/>
                <w:u w:val="single"/>
              </w:rPr>
              <w:t>If there are 2 internal wires</w:t>
            </w:r>
            <w:r w:rsidRPr="00A61292">
              <w:rPr>
                <w:sz w:val="24"/>
                <w:szCs w:val="24"/>
              </w:rPr>
              <w:t xml:space="preserve">, strip </w:t>
            </w:r>
            <w:r w:rsidR="00CC1CFA" w:rsidRPr="00A61292">
              <w:rPr>
                <w:sz w:val="24"/>
                <w:szCs w:val="24"/>
              </w:rPr>
              <w:t>approximately 0.5 cm of each wire</w:t>
            </w:r>
            <w:r w:rsidR="006C42D7" w:rsidRPr="00A61292">
              <w:rPr>
                <w:sz w:val="24"/>
                <w:szCs w:val="24"/>
              </w:rPr>
              <w:t>.</w:t>
            </w:r>
            <w:r w:rsidR="00561AFB" w:rsidRPr="00A61292">
              <w:rPr>
                <w:sz w:val="24"/>
                <w:szCs w:val="24"/>
              </w:rPr>
              <w:br/>
            </w:r>
            <w:r w:rsidR="00DE073D">
              <w:rPr>
                <w:sz w:val="24"/>
                <w:szCs w:val="24"/>
              </w:rPr>
              <w:t xml:space="preserve"> </w:t>
            </w:r>
            <w:r w:rsidR="00561AFB" w:rsidRPr="00A61292">
              <w:rPr>
                <w:sz w:val="24"/>
                <w:szCs w:val="24"/>
              </w:rPr>
              <w:br/>
              <w:t>Skip this step if the internal wires have already been stripped, and the metal is exposed.</w:t>
            </w:r>
          </w:p>
          <w:p w14:paraId="2A6F3A06" w14:textId="0A6E3581" w:rsidR="00571455" w:rsidRDefault="00571455" w:rsidP="00571455">
            <w:pPr>
              <w:pStyle w:val="ListParagraph"/>
            </w:pPr>
          </w:p>
        </w:tc>
        <w:tc>
          <w:tcPr>
            <w:tcW w:w="5217" w:type="dxa"/>
          </w:tcPr>
          <w:p w14:paraId="0811C390" w14:textId="02C837B7" w:rsidR="006C42D7" w:rsidRPr="009C60F4" w:rsidRDefault="006C42D7" w:rsidP="00914B26">
            <w:pPr>
              <w:jc w:val="center"/>
              <w:rPr>
                <w:highlight w:val="yellow"/>
              </w:rPr>
            </w:pPr>
            <w:r>
              <w:rPr>
                <w:noProof/>
              </w:rPr>
              <w:drawing>
                <wp:inline distT="0" distB="0" distL="0" distR="0" wp14:anchorId="5F29A102" wp14:editId="258AAC0F">
                  <wp:extent cx="1742295" cy="1494846"/>
                  <wp:effectExtent l="0" t="0" r="0" b="0"/>
                  <wp:docPr id="1928456433" name="Picture 2" descr="A black wire with a red strip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A black wire with a red stripper&#10;&#10;AI-generated content may be incorrect."/>
                          <pic:cNvPicPr/>
                        </pic:nvPicPr>
                        <pic:blipFill rotWithShape="1">
                          <a:blip r:embed="rId24">
                            <a:extLst>
                              <a:ext uri="{28A0092B-C50C-407E-A947-70E740481C1C}">
                                <a14:useLocalDpi xmlns:a14="http://schemas.microsoft.com/office/drawing/2010/main" val="0"/>
                              </a:ext>
                            </a:extLst>
                          </a:blip>
                          <a:srcRect b="25902"/>
                          <a:stretch>
                            <a:fillRect/>
                          </a:stretch>
                        </pic:blipFill>
                        <pic:spPr bwMode="auto">
                          <a:xfrm>
                            <a:off x="0" y="0"/>
                            <a:ext cx="1746540" cy="1498488"/>
                          </a:xfrm>
                          <a:prstGeom prst="rect">
                            <a:avLst/>
                          </a:prstGeom>
                          <a:ln>
                            <a:noFill/>
                          </a:ln>
                          <a:extLst>
                            <a:ext uri="{53640926-AAD7-44D8-BBD7-CCE9431645EC}">
                              <a14:shadowObscured xmlns:a14="http://schemas.microsoft.com/office/drawing/2010/main"/>
                            </a:ext>
                          </a:extLst>
                        </pic:spPr>
                      </pic:pic>
                    </a:graphicData>
                  </a:graphic>
                </wp:inline>
              </w:drawing>
            </w:r>
          </w:p>
        </w:tc>
      </w:tr>
      <w:tr w:rsidR="00571455" w:rsidRPr="009C60F4" w14:paraId="66719990" w14:textId="77777777" w:rsidTr="002201BE">
        <w:trPr>
          <w:trHeight w:val="300"/>
        </w:trPr>
        <w:tc>
          <w:tcPr>
            <w:tcW w:w="4248" w:type="dxa"/>
          </w:tcPr>
          <w:p w14:paraId="7F5B8016" w14:textId="019BFD5E" w:rsidR="00571455" w:rsidRPr="00A61292" w:rsidRDefault="00571455" w:rsidP="00571455">
            <w:pPr>
              <w:pStyle w:val="ListParagraph"/>
              <w:numPr>
                <w:ilvl w:val="0"/>
                <w:numId w:val="4"/>
              </w:numPr>
              <w:rPr>
                <w:sz w:val="24"/>
                <w:szCs w:val="24"/>
              </w:rPr>
            </w:pPr>
            <w:r w:rsidRPr="00A61292">
              <w:rPr>
                <w:sz w:val="24"/>
                <w:szCs w:val="24"/>
                <w:u w:val="single"/>
              </w:rPr>
              <w:t>If there are three internal wires</w:t>
            </w:r>
            <w:r w:rsidRPr="00A61292">
              <w:rPr>
                <w:sz w:val="24"/>
                <w:szCs w:val="24"/>
              </w:rPr>
              <w:t xml:space="preserve"> (red, black, and exposed)</w:t>
            </w:r>
            <w:r w:rsidR="00FB267E" w:rsidRPr="00A61292">
              <w:rPr>
                <w:sz w:val="24"/>
                <w:szCs w:val="24"/>
              </w:rPr>
              <w:t xml:space="preserve">, </w:t>
            </w:r>
            <w:r w:rsidRPr="00A61292">
              <w:rPr>
                <w:sz w:val="24"/>
                <w:szCs w:val="24"/>
              </w:rPr>
              <w:t xml:space="preserve">strip off </w:t>
            </w:r>
            <w:r w:rsidR="00FB267E" w:rsidRPr="00A61292">
              <w:rPr>
                <w:sz w:val="24"/>
                <w:szCs w:val="24"/>
              </w:rPr>
              <w:t>1.5 cm</w:t>
            </w:r>
            <w:r w:rsidRPr="00A61292">
              <w:rPr>
                <w:sz w:val="24"/>
                <w:szCs w:val="24"/>
              </w:rPr>
              <w:t xml:space="preserve"> of the red insulation and </w:t>
            </w:r>
            <w:r w:rsidR="00046DBA" w:rsidRPr="00A61292">
              <w:rPr>
                <w:sz w:val="24"/>
                <w:szCs w:val="24"/>
              </w:rPr>
              <w:t xml:space="preserve">twist the red wire and exposed wire together. </w:t>
            </w:r>
            <w:r w:rsidR="00D42672" w:rsidRPr="00A61292">
              <w:rPr>
                <w:sz w:val="24"/>
                <w:szCs w:val="24"/>
              </w:rPr>
              <w:t xml:space="preserve">Strip 0.5 cm from the black wire. </w:t>
            </w:r>
            <w:r w:rsidRPr="00A61292">
              <w:rPr>
                <w:sz w:val="24"/>
                <w:szCs w:val="24"/>
              </w:rPr>
              <w:t> </w:t>
            </w:r>
          </w:p>
        </w:tc>
        <w:tc>
          <w:tcPr>
            <w:tcW w:w="5217" w:type="dxa"/>
          </w:tcPr>
          <w:p w14:paraId="744DC453" w14:textId="6A80E268" w:rsidR="00571455" w:rsidRPr="009C60F4" w:rsidRDefault="00D42672" w:rsidP="00DE073D">
            <w:pPr>
              <w:jc w:val="center"/>
              <w:rPr>
                <w:highlight w:val="yellow"/>
              </w:rPr>
            </w:pPr>
            <w:r>
              <w:rPr>
                <w:noProof/>
              </w:rPr>
              <w:drawing>
                <wp:inline distT="0" distB="0" distL="0" distR="0" wp14:anchorId="45B297B9" wp14:editId="40AAC76E">
                  <wp:extent cx="1278609" cy="1404000"/>
                  <wp:effectExtent l="0" t="0" r="0" b="5715"/>
                  <wp:docPr id="146471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17595" t="5322" r="12956" b="9551"/>
                          <a:stretch/>
                        </pic:blipFill>
                        <pic:spPr bwMode="auto">
                          <a:xfrm>
                            <a:off x="0" y="0"/>
                            <a:ext cx="1278609" cy="1404000"/>
                          </a:xfrm>
                          <a:prstGeom prst="rect">
                            <a:avLst/>
                          </a:prstGeom>
                          <a:noFill/>
                          <a:ln>
                            <a:noFill/>
                          </a:ln>
                          <a:extLst>
                            <a:ext uri="{53640926-AAD7-44D8-BBD7-CCE9431645EC}">
                              <a14:shadowObscured xmlns:a14="http://schemas.microsoft.com/office/drawing/2010/main"/>
                            </a:ext>
                          </a:extLst>
                        </pic:spPr>
                      </pic:pic>
                    </a:graphicData>
                  </a:graphic>
                </wp:inline>
              </w:drawing>
            </w:r>
            <w:r w:rsidR="00DE073D">
              <w:t xml:space="preserve"> </w:t>
            </w:r>
            <w:r w:rsidR="00DE073D">
              <w:rPr>
                <w:noProof/>
              </w:rPr>
              <w:drawing>
                <wp:inline distT="0" distB="0" distL="0" distR="0" wp14:anchorId="3E08FB39" wp14:editId="30F0D41B">
                  <wp:extent cx="1659795" cy="1404000"/>
                  <wp:effectExtent l="0" t="0" r="0" b="5715"/>
                  <wp:docPr id="2019011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l="9629" t="11939" r="11841" b="7738"/>
                          <a:stretch/>
                        </pic:blipFill>
                        <pic:spPr bwMode="auto">
                          <a:xfrm>
                            <a:off x="0" y="0"/>
                            <a:ext cx="1659795" cy="140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7259C" w:rsidRPr="009C60F4" w14:paraId="4DF233A9" w14:textId="77777777" w:rsidTr="002201BE">
        <w:trPr>
          <w:trHeight w:val="300"/>
        </w:trPr>
        <w:tc>
          <w:tcPr>
            <w:tcW w:w="4248" w:type="dxa"/>
          </w:tcPr>
          <w:p w14:paraId="028448B8" w14:textId="0CC4EE04" w:rsidR="0037259C" w:rsidRPr="00A61292" w:rsidRDefault="00A83C44" w:rsidP="00571455">
            <w:pPr>
              <w:pStyle w:val="ListParagraph"/>
              <w:numPr>
                <w:ilvl w:val="0"/>
                <w:numId w:val="4"/>
              </w:numPr>
              <w:rPr>
                <w:sz w:val="24"/>
                <w:szCs w:val="24"/>
                <w:u w:val="single"/>
              </w:rPr>
            </w:pPr>
            <w:r w:rsidRPr="00A61292">
              <w:rPr>
                <w:sz w:val="24"/>
                <w:szCs w:val="24"/>
              </w:rPr>
              <w:t>Melt</w:t>
            </w:r>
            <w:r w:rsidR="00211C57" w:rsidRPr="00A61292">
              <w:rPr>
                <w:sz w:val="24"/>
                <w:szCs w:val="24"/>
              </w:rPr>
              <w:t xml:space="preserve"> a small amount of solder over the </w:t>
            </w:r>
            <w:r w:rsidRPr="00A61292">
              <w:rPr>
                <w:sz w:val="24"/>
                <w:szCs w:val="24"/>
              </w:rPr>
              <w:t>exposed ends of the wire</w:t>
            </w:r>
            <w:r w:rsidR="006C42D7" w:rsidRPr="00A61292">
              <w:rPr>
                <w:sz w:val="24"/>
                <w:szCs w:val="24"/>
              </w:rPr>
              <w:t>.</w:t>
            </w:r>
          </w:p>
        </w:tc>
        <w:tc>
          <w:tcPr>
            <w:tcW w:w="5217" w:type="dxa"/>
          </w:tcPr>
          <w:p w14:paraId="27E66D0C" w14:textId="7D6C6689" w:rsidR="006C42D7" w:rsidRDefault="006C42D7" w:rsidP="00914B26">
            <w:pPr>
              <w:jc w:val="center"/>
              <w:rPr>
                <w:noProof/>
              </w:rPr>
            </w:pPr>
            <w:r>
              <w:rPr>
                <w:noProof/>
              </w:rPr>
              <w:drawing>
                <wp:inline distT="0" distB="0" distL="0" distR="0" wp14:anchorId="586C7034" wp14:editId="1CFAAE66">
                  <wp:extent cx="2291533" cy="1224501"/>
                  <wp:effectExtent l="0" t="0" r="0" b="0"/>
                  <wp:docPr id="784912399" name="Picture 3" descr="A black wire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A black wire on a wood surface&#10;&#10;AI-generated content may be incorrect."/>
                          <pic:cNvPicPr/>
                        </pic:nvPicPr>
                        <pic:blipFill rotWithShape="1">
                          <a:blip r:embed="rId27">
                            <a:extLst>
                              <a:ext uri="{28A0092B-C50C-407E-A947-70E740481C1C}">
                                <a14:useLocalDpi xmlns:a14="http://schemas.microsoft.com/office/drawing/2010/main" val="0"/>
                              </a:ext>
                            </a:extLst>
                          </a:blip>
                          <a:srcRect t="19972" b="14582"/>
                          <a:stretch>
                            <a:fillRect/>
                          </a:stretch>
                        </pic:blipFill>
                        <pic:spPr bwMode="auto">
                          <a:xfrm>
                            <a:off x="0" y="0"/>
                            <a:ext cx="2292096" cy="1224802"/>
                          </a:xfrm>
                          <a:prstGeom prst="rect">
                            <a:avLst/>
                          </a:prstGeom>
                          <a:ln>
                            <a:noFill/>
                          </a:ln>
                          <a:extLst>
                            <a:ext uri="{53640926-AAD7-44D8-BBD7-CCE9431645EC}">
                              <a14:shadowObscured xmlns:a14="http://schemas.microsoft.com/office/drawing/2010/main"/>
                            </a:ext>
                          </a:extLst>
                        </pic:spPr>
                      </pic:pic>
                    </a:graphicData>
                  </a:graphic>
                </wp:inline>
              </w:drawing>
            </w:r>
          </w:p>
        </w:tc>
      </w:tr>
      <w:tr w:rsidR="008D0A48" w:rsidRPr="009C60F4" w14:paraId="79004273" w14:textId="77777777" w:rsidTr="002201BE">
        <w:trPr>
          <w:trHeight w:val="300"/>
        </w:trPr>
        <w:tc>
          <w:tcPr>
            <w:tcW w:w="4248" w:type="dxa"/>
          </w:tcPr>
          <w:p w14:paraId="08B0E832" w14:textId="7AE09D3D" w:rsidR="00781218" w:rsidRPr="00A61292" w:rsidRDefault="009A3F3C" w:rsidP="00866B48">
            <w:pPr>
              <w:pStyle w:val="ListParagraph"/>
              <w:numPr>
                <w:ilvl w:val="0"/>
                <w:numId w:val="4"/>
              </w:numPr>
              <w:rPr>
                <w:sz w:val="24"/>
                <w:szCs w:val="24"/>
              </w:rPr>
            </w:pPr>
            <w:r w:rsidRPr="00A61292">
              <w:rPr>
                <w:sz w:val="24"/>
                <w:szCs w:val="24"/>
              </w:rPr>
              <w:lastRenderedPageBreak/>
              <w:t xml:space="preserve">Take a </w:t>
            </w:r>
            <w:r w:rsidR="00123BC9" w:rsidRPr="00A61292">
              <w:rPr>
                <w:sz w:val="24"/>
                <w:szCs w:val="24"/>
              </w:rPr>
              <w:t xml:space="preserve">wire </w:t>
            </w:r>
            <w:r w:rsidR="00221404" w:rsidRPr="00A61292">
              <w:rPr>
                <w:sz w:val="24"/>
                <w:szCs w:val="24"/>
              </w:rPr>
              <w:t xml:space="preserve">that leads to the box, and a wire </w:t>
            </w:r>
            <w:r w:rsidR="00221404" w:rsidRPr="00A643A3">
              <w:rPr>
                <w:b/>
                <w:bCs/>
                <w:sz w:val="24"/>
                <w:szCs w:val="24"/>
                <w:u w:val="single"/>
              </w:rPr>
              <w:t>of the same colour</w:t>
            </w:r>
            <w:r w:rsidR="00221404" w:rsidRPr="00A61292">
              <w:rPr>
                <w:sz w:val="24"/>
                <w:szCs w:val="24"/>
              </w:rPr>
              <w:t xml:space="preserve"> </w:t>
            </w:r>
            <w:r w:rsidR="0055259D">
              <w:rPr>
                <w:sz w:val="24"/>
                <w:szCs w:val="24"/>
              </w:rPr>
              <w:t>that goes into the toy</w:t>
            </w:r>
            <w:r w:rsidR="00221404" w:rsidRPr="00A61292">
              <w:rPr>
                <w:sz w:val="24"/>
                <w:szCs w:val="24"/>
              </w:rPr>
              <w:t>. Twist these two wires together with one of the wires from the mono cable, then solder the three wires together.</w:t>
            </w:r>
            <w:r w:rsidR="00820A20">
              <w:rPr>
                <w:sz w:val="24"/>
                <w:szCs w:val="24"/>
              </w:rPr>
              <w:t xml:space="preserve"> Give the wires a gentle pull to ensure they are </w:t>
            </w:r>
            <w:r w:rsidR="00BE73AB">
              <w:rPr>
                <w:sz w:val="24"/>
                <w:szCs w:val="24"/>
              </w:rPr>
              <w:t>fully soldered together and will not fall apart.</w:t>
            </w:r>
          </w:p>
        </w:tc>
        <w:tc>
          <w:tcPr>
            <w:tcW w:w="5217" w:type="dxa"/>
          </w:tcPr>
          <w:p w14:paraId="02059243" w14:textId="77777777" w:rsidR="008D0A48" w:rsidRDefault="00436F35" w:rsidP="006C42D7">
            <w:pPr>
              <w:jc w:val="center"/>
              <w:rPr>
                <w:noProof/>
              </w:rPr>
            </w:pPr>
            <w:r w:rsidRPr="00436F35">
              <w:rPr>
                <w:noProof/>
              </w:rPr>
              <w:drawing>
                <wp:inline distT="0" distB="0" distL="0" distR="0" wp14:anchorId="377A4665" wp14:editId="49AB4197">
                  <wp:extent cx="2808000" cy="1755438"/>
                  <wp:effectExtent l="0" t="0" r="0" b="0"/>
                  <wp:docPr id="47046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2444" name=""/>
                          <pic:cNvPicPr/>
                        </pic:nvPicPr>
                        <pic:blipFill>
                          <a:blip r:embed="rId28"/>
                          <a:stretch>
                            <a:fillRect/>
                          </a:stretch>
                        </pic:blipFill>
                        <pic:spPr>
                          <a:xfrm>
                            <a:off x="0" y="0"/>
                            <a:ext cx="2808000" cy="1755438"/>
                          </a:xfrm>
                          <a:prstGeom prst="rect">
                            <a:avLst/>
                          </a:prstGeom>
                        </pic:spPr>
                      </pic:pic>
                    </a:graphicData>
                  </a:graphic>
                </wp:inline>
              </w:drawing>
            </w:r>
          </w:p>
          <w:p w14:paraId="0373F87E" w14:textId="77777777" w:rsidR="00E12334" w:rsidRPr="00914B26" w:rsidRDefault="00E12334" w:rsidP="006C42D7">
            <w:pPr>
              <w:jc w:val="center"/>
              <w:rPr>
                <w:noProof/>
                <w:sz w:val="6"/>
                <w:szCs w:val="6"/>
              </w:rPr>
            </w:pPr>
          </w:p>
          <w:p w14:paraId="05C8876E" w14:textId="2A045D6F" w:rsidR="00781218" w:rsidRDefault="00781218" w:rsidP="006C42D7">
            <w:pPr>
              <w:jc w:val="center"/>
              <w:rPr>
                <w:noProof/>
              </w:rPr>
            </w:pPr>
            <w:r w:rsidRPr="00781218">
              <w:rPr>
                <w:noProof/>
              </w:rPr>
              <w:drawing>
                <wp:inline distT="0" distB="0" distL="0" distR="0" wp14:anchorId="048122C6" wp14:editId="0DF15A43">
                  <wp:extent cx="2809037" cy="1386205"/>
                  <wp:effectExtent l="0" t="0" r="0" b="4445"/>
                  <wp:docPr id="166913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7390" name=""/>
                          <pic:cNvPicPr/>
                        </pic:nvPicPr>
                        <pic:blipFill rotWithShape="1">
                          <a:blip r:embed="rId29"/>
                          <a:srcRect l="5277" r="2580"/>
                          <a:stretch/>
                        </pic:blipFill>
                        <pic:spPr bwMode="auto">
                          <a:xfrm>
                            <a:off x="0" y="0"/>
                            <a:ext cx="2817179" cy="1390223"/>
                          </a:xfrm>
                          <a:prstGeom prst="rect">
                            <a:avLst/>
                          </a:prstGeom>
                          <a:ln>
                            <a:noFill/>
                          </a:ln>
                          <a:extLst>
                            <a:ext uri="{53640926-AAD7-44D8-BBD7-CCE9431645EC}">
                              <a14:shadowObscured xmlns:a14="http://schemas.microsoft.com/office/drawing/2010/main"/>
                            </a:ext>
                          </a:extLst>
                        </pic:spPr>
                      </pic:pic>
                    </a:graphicData>
                  </a:graphic>
                </wp:inline>
              </w:drawing>
            </w:r>
          </w:p>
        </w:tc>
      </w:tr>
      <w:tr w:rsidR="00B52E70" w:rsidRPr="009C60F4" w14:paraId="47BD5246" w14:textId="77777777" w:rsidTr="002201BE">
        <w:trPr>
          <w:trHeight w:val="300"/>
        </w:trPr>
        <w:tc>
          <w:tcPr>
            <w:tcW w:w="4248" w:type="dxa"/>
          </w:tcPr>
          <w:p w14:paraId="3EE3E341" w14:textId="1310A1DD" w:rsidR="00B52E70" w:rsidRPr="007307E9" w:rsidRDefault="007307E9" w:rsidP="00571455">
            <w:pPr>
              <w:pStyle w:val="ListParagraph"/>
              <w:numPr>
                <w:ilvl w:val="0"/>
                <w:numId w:val="4"/>
              </w:numPr>
            </w:pPr>
            <w:r w:rsidRPr="000740AE">
              <w:rPr>
                <w:sz w:val="24"/>
                <w:szCs w:val="24"/>
              </w:rPr>
              <w:t xml:space="preserve">Take a </w:t>
            </w:r>
            <w:r w:rsidR="000A385A" w:rsidRPr="000740AE">
              <w:rPr>
                <w:sz w:val="24"/>
                <w:szCs w:val="24"/>
              </w:rPr>
              <w:t>one-inch</w:t>
            </w:r>
            <w:r w:rsidRPr="000740AE">
              <w:rPr>
                <w:sz w:val="24"/>
                <w:szCs w:val="24"/>
              </w:rPr>
              <w:t xml:space="preserve"> </w:t>
            </w:r>
            <w:r w:rsidR="00D32C61" w:rsidRPr="000740AE">
              <w:rPr>
                <w:sz w:val="24"/>
                <w:szCs w:val="24"/>
              </w:rPr>
              <w:t xml:space="preserve">piece of electrical </w:t>
            </w:r>
            <w:proofErr w:type="gramStart"/>
            <w:r w:rsidR="00D32C61" w:rsidRPr="000740AE">
              <w:rPr>
                <w:sz w:val="24"/>
                <w:szCs w:val="24"/>
              </w:rPr>
              <w:t>tape, and</w:t>
            </w:r>
            <w:proofErr w:type="gramEnd"/>
            <w:r w:rsidR="00D32C61" w:rsidRPr="000740AE">
              <w:rPr>
                <w:sz w:val="24"/>
                <w:szCs w:val="24"/>
              </w:rPr>
              <w:t xml:space="preserve"> wrap it around the solder joint to insulate it. Pinch the wrapped piece of </w:t>
            </w:r>
            <w:r w:rsidR="004D1C17" w:rsidRPr="000740AE">
              <w:rPr>
                <w:sz w:val="24"/>
                <w:szCs w:val="24"/>
              </w:rPr>
              <w:t xml:space="preserve">tape to help squish it in place. </w:t>
            </w:r>
          </w:p>
        </w:tc>
        <w:tc>
          <w:tcPr>
            <w:tcW w:w="5217" w:type="dxa"/>
          </w:tcPr>
          <w:p w14:paraId="2105EC31" w14:textId="77777777" w:rsidR="00B52E70" w:rsidRDefault="00246DCF" w:rsidP="006C42D7">
            <w:pPr>
              <w:jc w:val="center"/>
              <w:rPr>
                <w:noProof/>
                <w:highlight w:val="yellow"/>
              </w:rPr>
            </w:pPr>
            <w:r w:rsidRPr="00246DCF">
              <w:rPr>
                <w:noProof/>
              </w:rPr>
              <w:drawing>
                <wp:inline distT="0" distB="0" distL="0" distR="0" wp14:anchorId="1BA37681" wp14:editId="0078FCFD">
                  <wp:extent cx="2232000" cy="1728758"/>
                  <wp:effectExtent l="0" t="0" r="0" b="5080"/>
                  <wp:docPr id="158199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9867" name=""/>
                          <pic:cNvPicPr/>
                        </pic:nvPicPr>
                        <pic:blipFill>
                          <a:blip r:embed="rId30"/>
                          <a:stretch>
                            <a:fillRect/>
                          </a:stretch>
                        </pic:blipFill>
                        <pic:spPr>
                          <a:xfrm>
                            <a:off x="0" y="0"/>
                            <a:ext cx="2232000" cy="1728758"/>
                          </a:xfrm>
                          <a:prstGeom prst="rect">
                            <a:avLst/>
                          </a:prstGeom>
                        </pic:spPr>
                      </pic:pic>
                    </a:graphicData>
                  </a:graphic>
                </wp:inline>
              </w:drawing>
            </w:r>
          </w:p>
          <w:p w14:paraId="47920457" w14:textId="6E2D862B" w:rsidR="00246DCF" w:rsidRPr="00056CD3" w:rsidRDefault="00FA53DC" w:rsidP="006C42D7">
            <w:pPr>
              <w:jc w:val="center"/>
              <w:rPr>
                <w:noProof/>
                <w:highlight w:val="yellow"/>
              </w:rPr>
            </w:pPr>
            <w:r w:rsidRPr="00FA53DC">
              <w:rPr>
                <w:noProof/>
              </w:rPr>
              <w:drawing>
                <wp:inline distT="0" distB="0" distL="0" distR="0" wp14:anchorId="638121C5" wp14:editId="5CF1D475">
                  <wp:extent cx="2232000" cy="1769992"/>
                  <wp:effectExtent l="0" t="0" r="0" b="1905"/>
                  <wp:docPr id="74324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41314" name=""/>
                          <pic:cNvPicPr/>
                        </pic:nvPicPr>
                        <pic:blipFill>
                          <a:blip r:embed="rId31"/>
                          <a:stretch>
                            <a:fillRect/>
                          </a:stretch>
                        </pic:blipFill>
                        <pic:spPr>
                          <a:xfrm>
                            <a:off x="0" y="0"/>
                            <a:ext cx="2232000" cy="1769992"/>
                          </a:xfrm>
                          <a:prstGeom prst="rect">
                            <a:avLst/>
                          </a:prstGeom>
                        </pic:spPr>
                      </pic:pic>
                    </a:graphicData>
                  </a:graphic>
                </wp:inline>
              </w:drawing>
            </w:r>
          </w:p>
        </w:tc>
      </w:tr>
    </w:tbl>
    <w:p w14:paraId="4BEFB143" w14:textId="77777777" w:rsidR="00AC2EB2" w:rsidRDefault="00AC2EB2">
      <w:r>
        <w:br w:type="page"/>
      </w:r>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48"/>
        <w:gridCol w:w="5217"/>
      </w:tblGrid>
      <w:tr w:rsidR="00833F3F" w:rsidRPr="009C60F4" w14:paraId="65AFE136" w14:textId="77777777" w:rsidTr="002201BE">
        <w:trPr>
          <w:trHeight w:val="300"/>
        </w:trPr>
        <w:tc>
          <w:tcPr>
            <w:tcW w:w="4248" w:type="dxa"/>
          </w:tcPr>
          <w:p w14:paraId="2AEBE969" w14:textId="66DEAF4F" w:rsidR="00DD7350" w:rsidRPr="0060706E" w:rsidRDefault="00833F3F" w:rsidP="002201BE">
            <w:pPr>
              <w:pStyle w:val="ListParagraph"/>
              <w:numPr>
                <w:ilvl w:val="0"/>
                <w:numId w:val="4"/>
              </w:numPr>
              <w:rPr>
                <w:sz w:val="24"/>
                <w:szCs w:val="24"/>
              </w:rPr>
            </w:pPr>
            <w:r>
              <w:rPr>
                <w:sz w:val="24"/>
                <w:szCs w:val="24"/>
              </w:rPr>
              <w:lastRenderedPageBreak/>
              <w:t>Repeat step</w:t>
            </w:r>
            <w:r w:rsidR="00BE73AB">
              <w:rPr>
                <w:sz w:val="24"/>
                <w:szCs w:val="24"/>
              </w:rPr>
              <w:t>s</w:t>
            </w:r>
            <w:r>
              <w:rPr>
                <w:sz w:val="24"/>
                <w:szCs w:val="24"/>
              </w:rPr>
              <w:t xml:space="preserve"> </w:t>
            </w:r>
            <w:r w:rsidR="00EB0F05">
              <w:rPr>
                <w:sz w:val="24"/>
                <w:szCs w:val="24"/>
              </w:rPr>
              <w:t>9</w:t>
            </w:r>
            <w:r w:rsidR="00BE73AB">
              <w:rPr>
                <w:sz w:val="24"/>
                <w:szCs w:val="24"/>
              </w:rPr>
              <w:t>-10</w:t>
            </w:r>
            <w:r w:rsidR="00EB0F05">
              <w:rPr>
                <w:sz w:val="24"/>
                <w:szCs w:val="24"/>
              </w:rPr>
              <w:t xml:space="preserve"> with </w:t>
            </w:r>
            <w:r w:rsidR="00BA1099">
              <w:rPr>
                <w:sz w:val="24"/>
                <w:szCs w:val="24"/>
              </w:rPr>
              <w:t xml:space="preserve">the other two </w:t>
            </w:r>
            <w:r w:rsidR="00EB0F05">
              <w:rPr>
                <w:sz w:val="24"/>
                <w:szCs w:val="24"/>
              </w:rPr>
              <w:t xml:space="preserve">wires of the same colour, and the </w:t>
            </w:r>
            <w:r w:rsidR="002201BE">
              <w:rPr>
                <w:sz w:val="24"/>
                <w:szCs w:val="24"/>
              </w:rPr>
              <w:t xml:space="preserve">second </w:t>
            </w:r>
            <w:r w:rsidR="00EB0F05">
              <w:rPr>
                <w:sz w:val="24"/>
                <w:szCs w:val="24"/>
              </w:rPr>
              <w:t xml:space="preserve">wire from the first mono cable. </w:t>
            </w:r>
            <w:r w:rsidR="00EB0F05">
              <w:rPr>
                <w:sz w:val="24"/>
                <w:szCs w:val="24"/>
              </w:rPr>
              <w:br/>
            </w:r>
            <w:r w:rsidR="00EB0F05">
              <w:rPr>
                <w:sz w:val="24"/>
                <w:szCs w:val="24"/>
              </w:rPr>
              <w:br/>
            </w:r>
            <w:r w:rsidRPr="00A61292">
              <w:rPr>
                <w:sz w:val="24"/>
                <w:szCs w:val="24"/>
              </w:rPr>
              <w:t xml:space="preserve">Take a wire that leads to the box, and a wire </w:t>
            </w:r>
            <w:r w:rsidRPr="00A643A3">
              <w:rPr>
                <w:b/>
                <w:bCs/>
                <w:sz w:val="24"/>
                <w:szCs w:val="24"/>
                <w:u w:val="single"/>
              </w:rPr>
              <w:t>of the same colour</w:t>
            </w:r>
            <w:r w:rsidRPr="00A61292">
              <w:rPr>
                <w:sz w:val="24"/>
                <w:szCs w:val="24"/>
              </w:rPr>
              <w:t xml:space="preserve"> </w:t>
            </w:r>
            <w:r>
              <w:rPr>
                <w:sz w:val="24"/>
                <w:szCs w:val="24"/>
              </w:rPr>
              <w:t>that goes into the toy</w:t>
            </w:r>
            <w:r w:rsidRPr="00A61292">
              <w:rPr>
                <w:sz w:val="24"/>
                <w:szCs w:val="24"/>
              </w:rPr>
              <w:t xml:space="preserve">. Twist these two wires together with </w:t>
            </w:r>
            <w:r w:rsidR="00EB0F05">
              <w:rPr>
                <w:sz w:val="24"/>
                <w:szCs w:val="24"/>
              </w:rPr>
              <w:t>the second wire</w:t>
            </w:r>
            <w:r w:rsidRPr="00A61292">
              <w:rPr>
                <w:sz w:val="24"/>
                <w:szCs w:val="24"/>
              </w:rPr>
              <w:t xml:space="preserve"> from the mono cable, then solder the three wires </w:t>
            </w:r>
            <w:r w:rsidR="00032934">
              <w:rPr>
                <w:sz w:val="24"/>
                <w:szCs w:val="24"/>
              </w:rPr>
              <w:t>together.</w:t>
            </w:r>
            <w:r w:rsidR="00DD7350">
              <w:rPr>
                <w:sz w:val="24"/>
                <w:szCs w:val="24"/>
              </w:rPr>
              <w:br/>
            </w:r>
            <w:r w:rsidR="00DD7350">
              <w:rPr>
                <w:sz w:val="24"/>
                <w:szCs w:val="24"/>
              </w:rPr>
              <w:br/>
            </w:r>
            <w:r w:rsidR="00DD7350" w:rsidRPr="00DD7350">
              <w:rPr>
                <w:sz w:val="24"/>
                <w:szCs w:val="24"/>
              </w:rPr>
              <w:t xml:space="preserve">Take a one-inch piece of electrical </w:t>
            </w:r>
            <w:proofErr w:type="gramStart"/>
            <w:r w:rsidR="00DD7350" w:rsidRPr="00DD7350">
              <w:rPr>
                <w:sz w:val="24"/>
                <w:szCs w:val="24"/>
              </w:rPr>
              <w:t>tape, and</w:t>
            </w:r>
            <w:proofErr w:type="gramEnd"/>
            <w:r w:rsidR="00DD7350" w:rsidRPr="00DD7350">
              <w:rPr>
                <w:sz w:val="24"/>
                <w:szCs w:val="24"/>
              </w:rPr>
              <w:t xml:space="preserve"> wrap it around the solder joint to insulate it. Pinch the wrapped piece of tape to help </w:t>
            </w:r>
            <w:r w:rsidR="00876391">
              <w:rPr>
                <w:sz w:val="24"/>
                <w:szCs w:val="24"/>
              </w:rPr>
              <w:t>keep</w:t>
            </w:r>
            <w:r w:rsidR="00DD7350" w:rsidRPr="00DD7350">
              <w:rPr>
                <w:sz w:val="24"/>
                <w:szCs w:val="24"/>
              </w:rPr>
              <w:t xml:space="preserve"> it in place.</w:t>
            </w:r>
          </w:p>
        </w:tc>
        <w:tc>
          <w:tcPr>
            <w:tcW w:w="5217" w:type="dxa"/>
          </w:tcPr>
          <w:p w14:paraId="7D2F53CD" w14:textId="126B9102" w:rsidR="00833F3F" w:rsidRDefault="009E4F5F" w:rsidP="00C27EF7">
            <w:pPr>
              <w:jc w:val="center"/>
              <w:rPr>
                <w:noProof/>
              </w:rPr>
            </w:pPr>
            <w:r w:rsidRPr="00436F35">
              <w:rPr>
                <w:noProof/>
              </w:rPr>
              <w:drawing>
                <wp:inline distT="0" distB="0" distL="0" distR="0" wp14:anchorId="55899D47" wp14:editId="63D568A8">
                  <wp:extent cx="1561484" cy="1296000"/>
                  <wp:effectExtent l="0" t="0" r="635" b="0"/>
                  <wp:docPr id="166802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2444" name=""/>
                          <pic:cNvPicPr/>
                        </pic:nvPicPr>
                        <pic:blipFill rotWithShape="1">
                          <a:blip r:embed="rId28"/>
                          <a:srcRect l="13294" t="4891" r="27780" b="16879"/>
                          <a:stretch>
                            <a:fillRect/>
                          </a:stretch>
                        </pic:blipFill>
                        <pic:spPr bwMode="auto">
                          <a:xfrm>
                            <a:off x="0" y="0"/>
                            <a:ext cx="1561484" cy="1296000"/>
                          </a:xfrm>
                          <a:prstGeom prst="rect">
                            <a:avLst/>
                          </a:prstGeom>
                          <a:ln>
                            <a:noFill/>
                          </a:ln>
                          <a:extLst>
                            <a:ext uri="{53640926-AAD7-44D8-BBD7-CCE9431645EC}">
                              <a14:shadowObscured xmlns:a14="http://schemas.microsoft.com/office/drawing/2010/main"/>
                            </a:ext>
                          </a:extLst>
                        </pic:spPr>
                      </pic:pic>
                    </a:graphicData>
                  </a:graphic>
                </wp:inline>
              </w:drawing>
            </w:r>
            <w:r w:rsidR="00032934">
              <w:rPr>
                <w:noProof/>
              </w:rPr>
              <w:t xml:space="preserve"> </w:t>
            </w:r>
            <w:r w:rsidRPr="00781218">
              <w:rPr>
                <w:noProof/>
              </w:rPr>
              <w:drawing>
                <wp:inline distT="0" distB="0" distL="0" distR="0" wp14:anchorId="54E01EA2" wp14:editId="0644E86B">
                  <wp:extent cx="1570284" cy="1296000"/>
                  <wp:effectExtent l="0" t="0" r="0" b="0"/>
                  <wp:docPr id="102071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7390" name=""/>
                          <pic:cNvPicPr/>
                        </pic:nvPicPr>
                        <pic:blipFill rotWithShape="1">
                          <a:blip r:embed="rId29"/>
                          <a:srcRect l="25573" r="19333"/>
                          <a:stretch>
                            <a:fillRect/>
                          </a:stretch>
                        </pic:blipFill>
                        <pic:spPr bwMode="auto">
                          <a:xfrm>
                            <a:off x="0" y="0"/>
                            <a:ext cx="1570284" cy="1296000"/>
                          </a:xfrm>
                          <a:prstGeom prst="rect">
                            <a:avLst/>
                          </a:prstGeom>
                          <a:ln>
                            <a:noFill/>
                          </a:ln>
                          <a:extLst>
                            <a:ext uri="{53640926-AAD7-44D8-BBD7-CCE9431645EC}">
                              <a14:shadowObscured xmlns:a14="http://schemas.microsoft.com/office/drawing/2010/main"/>
                            </a:ext>
                          </a:extLst>
                        </pic:spPr>
                      </pic:pic>
                    </a:graphicData>
                  </a:graphic>
                </wp:inline>
              </w:drawing>
            </w:r>
          </w:p>
          <w:p w14:paraId="37662BEC" w14:textId="0A69A856" w:rsidR="00AC2EB2" w:rsidRPr="00246DCF" w:rsidRDefault="00AC2EB2" w:rsidP="00C27EF7">
            <w:pPr>
              <w:jc w:val="center"/>
              <w:rPr>
                <w:noProof/>
              </w:rPr>
            </w:pPr>
            <w:r w:rsidRPr="00246DCF">
              <w:rPr>
                <w:noProof/>
              </w:rPr>
              <w:drawing>
                <wp:inline distT="0" distB="0" distL="0" distR="0" wp14:anchorId="11583DF9" wp14:editId="26280293">
                  <wp:extent cx="1762998" cy="1548000"/>
                  <wp:effectExtent l="0" t="0" r="8890" b="0"/>
                  <wp:docPr id="4596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9867" name=""/>
                          <pic:cNvPicPr/>
                        </pic:nvPicPr>
                        <pic:blipFill rotWithShape="1">
                          <a:blip r:embed="rId30"/>
                          <a:srcRect r="11790"/>
                          <a:stretch>
                            <a:fillRect/>
                          </a:stretch>
                        </pic:blipFill>
                        <pic:spPr bwMode="auto">
                          <a:xfrm>
                            <a:off x="0" y="0"/>
                            <a:ext cx="1762998" cy="1548000"/>
                          </a:xfrm>
                          <a:prstGeom prst="rect">
                            <a:avLst/>
                          </a:prstGeom>
                          <a:ln>
                            <a:noFill/>
                          </a:ln>
                          <a:extLst>
                            <a:ext uri="{53640926-AAD7-44D8-BBD7-CCE9431645EC}">
                              <a14:shadowObscured xmlns:a14="http://schemas.microsoft.com/office/drawing/2010/main"/>
                            </a:ext>
                          </a:extLst>
                        </pic:spPr>
                      </pic:pic>
                    </a:graphicData>
                  </a:graphic>
                </wp:inline>
              </w:drawing>
            </w:r>
            <w:r w:rsidR="00032934">
              <w:rPr>
                <w:noProof/>
              </w:rPr>
              <w:t xml:space="preserve"> </w:t>
            </w:r>
            <w:r w:rsidRPr="00400750">
              <w:rPr>
                <w:noProof/>
              </w:rPr>
              <w:drawing>
                <wp:inline distT="0" distB="0" distL="0" distR="0" wp14:anchorId="3BE489F0" wp14:editId="61C0DAB4">
                  <wp:extent cx="1326069" cy="1584000"/>
                  <wp:effectExtent l="0" t="0" r="7620" b="0"/>
                  <wp:docPr id="13092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4602" name=""/>
                          <pic:cNvPicPr/>
                        </pic:nvPicPr>
                        <pic:blipFill rotWithShape="1">
                          <a:blip r:embed="rId32"/>
                          <a:srcRect t="20934" r="47764" b="9988"/>
                          <a:stretch>
                            <a:fillRect/>
                          </a:stretch>
                        </pic:blipFill>
                        <pic:spPr bwMode="auto">
                          <a:xfrm>
                            <a:off x="0" y="0"/>
                            <a:ext cx="1326069" cy="1584000"/>
                          </a:xfrm>
                          <a:prstGeom prst="rect">
                            <a:avLst/>
                          </a:prstGeom>
                          <a:ln>
                            <a:noFill/>
                          </a:ln>
                          <a:extLst>
                            <a:ext uri="{53640926-AAD7-44D8-BBD7-CCE9431645EC}">
                              <a14:shadowObscured xmlns:a14="http://schemas.microsoft.com/office/drawing/2010/main"/>
                            </a:ext>
                          </a:extLst>
                        </pic:spPr>
                      </pic:pic>
                    </a:graphicData>
                  </a:graphic>
                </wp:inline>
              </w:drawing>
            </w:r>
          </w:p>
        </w:tc>
      </w:tr>
      <w:tr w:rsidR="00B52E70" w:rsidRPr="009C60F4" w14:paraId="31C99900" w14:textId="77777777" w:rsidTr="002201BE">
        <w:trPr>
          <w:trHeight w:val="300"/>
        </w:trPr>
        <w:tc>
          <w:tcPr>
            <w:tcW w:w="4248" w:type="dxa"/>
          </w:tcPr>
          <w:p w14:paraId="309562D6" w14:textId="619AF19A" w:rsidR="00137B4B" w:rsidRPr="0060706E" w:rsidRDefault="009E4F5F" w:rsidP="00137B4B">
            <w:pPr>
              <w:pStyle w:val="ListParagraph"/>
              <w:numPr>
                <w:ilvl w:val="0"/>
                <w:numId w:val="4"/>
              </w:numPr>
              <w:rPr>
                <w:sz w:val="24"/>
                <w:szCs w:val="24"/>
              </w:rPr>
            </w:pPr>
            <w:r w:rsidRPr="003516CC">
              <w:rPr>
                <w:sz w:val="24"/>
                <w:szCs w:val="24"/>
              </w:rPr>
              <w:t>Repeat steps 9-11 with</w:t>
            </w:r>
            <w:r w:rsidR="00BE4EA1" w:rsidRPr="003516CC">
              <w:rPr>
                <w:sz w:val="24"/>
                <w:szCs w:val="24"/>
              </w:rPr>
              <w:t xml:space="preserve"> the other </w:t>
            </w:r>
            <w:r w:rsidR="00C435B1" w:rsidRPr="003516CC">
              <w:rPr>
                <w:sz w:val="24"/>
                <w:szCs w:val="24"/>
              </w:rPr>
              <w:t xml:space="preserve">mono cable and the other colour wires. </w:t>
            </w:r>
            <w:r w:rsidR="003516CC">
              <w:rPr>
                <w:sz w:val="24"/>
                <w:szCs w:val="24"/>
              </w:rPr>
              <w:br/>
            </w:r>
            <w:r w:rsidR="003516CC">
              <w:rPr>
                <w:sz w:val="24"/>
                <w:szCs w:val="24"/>
              </w:rPr>
              <w:br/>
            </w:r>
            <w:r w:rsidR="003516CC" w:rsidRPr="003516CC">
              <w:rPr>
                <w:sz w:val="24"/>
                <w:szCs w:val="24"/>
              </w:rPr>
              <w:t>Each mono cable should connect only to one colour of wire. For each cable, the black wire should connect to each side of a cut wire, and the red to each side of the other cut wire of that colour.</w:t>
            </w:r>
          </w:p>
        </w:tc>
        <w:tc>
          <w:tcPr>
            <w:tcW w:w="5217" w:type="dxa"/>
          </w:tcPr>
          <w:p w14:paraId="6DFD844E" w14:textId="31BEC548" w:rsidR="00B52E70" w:rsidRPr="00056CD3" w:rsidRDefault="00400750" w:rsidP="006C42D7">
            <w:pPr>
              <w:jc w:val="center"/>
              <w:rPr>
                <w:noProof/>
                <w:highlight w:val="yellow"/>
              </w:rPr>
            </w:pPr>
            <w:r w:rsidRPr="00400750">
              <w:rPr>
                <w:noProof/>
              </w:rPr>
              <w:drawing>
                <wp:inline distT="0" distB="0" distL="0" distR="0" wp14:anchorId="7EA339B7" wp14:editId="469934A0">
                  <wp:extent cx="2352417" cy="1932167"/>
                  <wp:effectExtent l="0" t="0" r="0" b="0"/>
                  <wp:docPr id="155323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4602" name=""/>
                          <pic:cNvPicPr/>
                        </pic:nvPicPr>
                        <pic:blipFill rotWithShape="1">
                          <a:blip r:embed="rId32"/>
                          <a:srcRect t="3742" b="5326"/>
                          <a:stretch>
                            <a:fillRect/>
                          </a:stretch>
                        </pic:blipFill>
                        <pic:spPr bwMode="auto">
                          <a:xfrm>
                            <a:off x="0" y="0"/>
                            <a:ext cx="2367663" cy="1944690"/>
                          </a:xfrm>
                          <a:prstGeom prst="rect">
                            <a:avLst/>
                          </a:prstGeom>
                          <a:ln>
                            <a:noFill/>
                          </a:ln>
                          <a:extLst>
                            <a:ext uri="{53640926-AAD7-44D8-BBD7-CCE9431645EC}">
                              <a14:shadowObscured xmlns:a14="http://schemas.microsoft.com/office/drawing/2010/main"/>
                            </a:ext>
                          </a:extLst>
                        </pic:spPr>
                      </pic:pic>
                    </a:graphicData>
                  </a:graphic>
                </wp:inline>
              </w:drawing>
            </w:r>
          </w:p>
        </w:tc>
      </w:tr>
      <w:tr w:rsidR="003516CC" w:rsidRPr="009C60F4" w14:paraId="241AEF82" w14:textId="77777777" w:rsidTr="002201BE">
        <w:trPr>
          <w:trHeight w:val="300"/>
        </w:trPr>
        <w:tc>
          <w:tcPr>
            <w:tcW w:w="4248" w:type="dxa"/>
          </w:tcPr>
          <w:p w14:paraId="5C5FCD8B" w14:textId="77777777" w:rsidR="003F1F2F" w:rsidRDefault="005E0760" w:rsidP="005E0760">
            <w:pPr>
              <w:pStyle w:val="ListParagraph"/>
              <w:numPr>
                <w:ilvl w:val="0"/>
                <w:numId w:val="4"/>
              </w:numPr>
              <w:pBdr>
                <w:top w:val="nil"/>
                <w:left w:val="nil"/>
                <w:bottom w:val="nil"/>
                <w:right w:val="nil"/>
                <w:between w:val="nil"/>
              </w:pBdr>
              <w:rPr>
                <w:color w:val="000000"/>
                <w:sz w:val="24"/>
                <w:szCs w:val="24"/>
              </w:rPr>
            </w:pPr>
            <w:r w:rsidRPr="002201BE">
              <w:rPr>
                <w:color w:val="000000"/>
                <w:sz w:val="24"/>
                <w:szCs w:val="24"/>
              </w:rPr>
              <w:t xml:space="preserve">It is now time to test the toy. </w:t>
            </w:r>
            <w:r w:rsidR="00350461" w:rsidRPr="002201BE">
              <w:rPr>
                <w:color w:val="000000"/>
                <w:sz w:val="24"/>
                <w:szCs w:val="24"/>
              </w:rPr>
              <w:t>Slide the power switch to</w:t>
            </w:r>
            <w:r w:rsidR="0060706E" w:rsidRPr="002201BE">
              <w:rPr>
                <w:color w:val="000000"/>
                <w:sz w:val="24"/>
                <w:szCs w:val="24"/>
              </w:rPr>
              <w:t xml:space="preserve"> the “on” position and insert</w:t>
            </w:r>
            <w:r w:rsidRPr="002201BE">
              <w:rPr>
                <w:color w:val="000000"/>
                <w:sz w:val="24"/>
                <w:szCs w:val="24"/>
              </w:rPr>
              <w:t xml:space="preserve"> an assistive switch into </w:t>
            </w:r>
            <w:r w:rsidR="00A22036" w:rsidRPr="002201BE">
              <w:rPr>
                <w:color w:val="000000"/>
                <w:sz w:val="24"/>
                <w:szCs w:val="24"/>
              </w:rPr>
              <w:t>one of the</w:t>
            </w:r>
            <w:r w:rsidRPr="002201BE">
              <w:rPr>
                <w:color w:val="000000"/>
                <w:sz w:val="24"/>
                <w:szCs w:val="24"/>
              </w:rPr>
              <w:t xml:space="preserve"> mono </w:t>
            </w:r>
            <w:r w:rsidR="00A22036" w:rsidRPr="002201BE">
              <w:rPr>
                <w:color w:val="000000"/>
                <w:sz w:val="24"/>
                <w:szCs w:val="24"/>
              </w:rPr>
              <w:t>cables</w:t>
            </w:r>
            <w:r w:rsidRPr="002201BE">
              <w:rPr>
                <w:color w:val="000000"/>
                <w:sz w:val="24"/>
                <w:szCs w:val="24"/>
              </w:rPr>
              <w:t xml:space="preserve">. The toy </w:t>
            </w:r>
            <w:r w:rsidR="008B3D4F" w:rsidRPr="002201BE">
              <w:rPr>
                <w:color w:val="000000"/>
                <w:sz w:val="24"/>
                <w:szCs w:val="24"/>
              </w:rPr>
              <w:t xml:space="preserve">should </w:t>
            </w:r>
            <w:r w:rsidRPr="002201BE">
              <w:rPr>
                <w:color w:val="000000"/>
                <w:sz w:val="24"/>
                <w:szCs w:val="24"/>
              </w:rPr>
              <w:t>activate when the assistive switch is pressed.</w:t>
            </w:r>
            <w:r w:rsidR="008B3D4F" w:rsidRPr="002201BE">
              <w:rPr>
                <w:color w:val="000000"/>
                <w:sz w:val="24"/>
                <w:szCs w:val="24"/>
              </w:rPr>
              <w:t xml:space="preserve"> </w:t>
            </w:r>
            <w:r w:rsidR="00DA5E78" w:rsidRPr="002201BE">
              <w:rPr>
                <w:color w:val="000000"/>
                <w:sz w:val="24"/>
                <w:szCs w:val="24"/>
              </w:rPr>
              <w:t>Then, test the second mono cable.</w:t>
            </w:r>
            <w:r w:rsidR="003F1F2F">
              <w:rPr>
                <w:color w:val="000000"/>
                <w:sz w:val="24"/>
                <w:szCs w:val="24"/>
              </w:rPr>
              <w:t xml:space="preserve"> </w:t>
            </w:r>
          </w:p>
          <w:p w14:paraId="2AE8DDD9" w14:textId="77777777" w:rsidR="003F1F2F" w:rsidRPr="003F1F2F" w:rsidRDefault="003F1F2F" w:rsidP="003F1F2F">
            <w:pPr>
              <w:pBdr>
                <w:top w:val="nil"/>
                <w:left w:val="nil"/>
                <w:bottom w:val="nil"/>
                <w:right w:val="nil"/>
                <w:between w:val="nil"/>
              </w:pBdr>
              <w:rPr>
                <w:color w:val="000000"/>
                <w:sz w:val="24"/>
                <w:szCs w:val="24"/>
              </w:rPr>
            </w:pPr>
          </w:p>
          <w:p w14:paraId="1DBC34BC" w14:textId="625D2888" w:rsidR="005E0760" w:rsidRPr="003F1F2F" w:rsidRDefault="003F1F2F" w:rsidP="003F1F2F">
            <w:pPr>
              <w:pBdr>
                <w:top w:val="nil"/>
                <w:left w:val="nil"/>
                <w:bottom w:val="nil"/>
                <w:right w:val="nil"/>
                <w:between w:val="nil"/>
              </w:pBdr>
              <w:rPr>
                <w:color w:val="000000"/>
                <w:sz w:val="24"/>
                <w:szCs w:val="24"/>
              </w:rPr>
            </w:pPr>
            <w:r w:rsidRPr="003F1F2F">
              <w:rPr>
                <w:color w:val="000000"/>
                <w:sz w:val="24"/>
                <w:szCs w:val="24"/>
              </w:rPr>
              <w:t>The mono cables replicate the buttons in the hands, where one causes it to speak and one causes it to sing.</w:t>
            </w:r>
          </w:p>
          <w:p w14:paraId="583FCC8A" w14:textId="77777777" w:rsidR="005E0760" w:rsidRPr="002201BE" w:rsidRDefault="005E0760" w:rsidP="005E0760">
            <w:pPr>
              <w:pBdr>
                <w:top w:val="nil"/>
                <w:left w:val="nil"/>
                <w:bottom w:val="nil"/>
                <w:right w:val="nil"/>
                <w:between w:val="nil"/>
              </w:pBdr>
              <w:ind w:left="360"/>
              <w:rPr>
                <w:color w:val="000000"/>
                <w:sz w:val="24"/>
                <w:szCs w:val="24"/>
              </w:rPr>
            </w:pPr>
          </w:p>
          <w:p w14:paraId="7B7BB383" w14:textId="4BCD3B59" w:rsidR="003516CC" w:rsidRPr="002201BE" w:rsidRDefault="003516CC" w:rsidP="0060706E">
            <w:pPr>
              <w:pStyle w:val="ListParagraph"/>
              <w:pBdr>
                <w:top w:val="nil"/>
                <w:left w:val="nil"/>
                <w:bottom w:val="nil"/>
                <w:right w:val="nil"/>
                <w:between w:val="nil"/>
              </w:pBdr>
              <w:ind w:left="0"/>
              <w:rPr>
                <w:color w:val="000000"/>
                <w:sz w:val="24"/>
                <w:szCs w:val="24"/>
              </w:rPr>
            </w:pPr>
          </w:p>
        </w:tc>
        <w:tc>
          <w:tcPr>
            <w:tcW w:w="5217" w:type="dxa"/>
          </w:tcPr>
          <w:p w14:paraId="53A2B587" w14:textId="3AC264B6" w:rsidR="003516CC" w:rsidRPr="00400750" w:rsidRDefault="00341AA8" w:rsidP="006C42D7">
            <w:pPr>
              <w:jc w:val="center"/>
              <w:rPr>
                <w:noProof/>
              </w:rPr>
            </w:pPr>
            <w:r>
              <w:rPr>
                <w:noProof/>
              </w:rPr>
              <w:drawing>
                <wp:inline distT="0" distB="0" distL="0" distR="0" wp14:anchorId="7DFB735C" wp14:editId="1065CDBF">
                  <wp:extent cx="2764668" cy="2075291"/>
                  <wp:effectExtent l="0" t="0" r="0" b="1270"/>
                  <wp:docPr id="171113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71524" cy="2080438"/>
                          </a:xfrm>
                          <a:prstGeom prst="rect">
                            <a:avLst/>
                          </a:prstGeom>
                          <a:noFill/>
                          <a:ln>
                            <a:noFill/>
                          </a:ln>
                        </pic:spPr>
                      </pic:pic>
                    </a:graphicData>
                  </a:graphic>
                </wp:inline>
              </w:drawing>
            </w:r>
          </w:p>
        </w:tc>
      </w:tr>
    </w:tbl>
    <w:p w14:paraId="62CB3F47" w14:textId="77777777" w:rsidR="00876391" w:rsidRDefault="00876391">
      <w:r>
        <w:br w:type="page"/>
      </w:r>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48"/>
        <w:gridCol w:w="5217"/>
      </w:tblGrid>
      <w:tr w:rsidR="00876391" w:rsidRPr="009C60F4" w14:paraId="6BE586DD" w14:textId="77777777" w:rsidTr="008769F9">
        <w:trPr>
          <w:trHeight w:val="300"/>
        </w:trPr>
        <w:tc>
          <w:tcPr>
            <w:tcW w:w="9465" w:type="dxa"/>
            <w:gridSpan w:val="2"/>
          </w:tcPr>
          <w:p w14:paraId="3C6CC6D7" w14:textId="1B6A9462" w:rsidR="00876391" w:rsidRPr="00876391" w:rsidRDefault="00876391" w:rsidP="00876391">
            <w:pPr>
              <w:rPr>
                <w:b/>
                <w:bCs/>
                <w:color w:val="000000"/>
                <w:sz w:val="24"/>
                <w:szCs w:val="24"/>
              </w:rPr>
            </w:pPr>
            <w:r w:rsidRPr="00876391">
              <w:rPr>
                <w:b/>
                <w:bCs/>
                <w:color w:val="000000"/>
                <w:sz w:val="24"/>
                <w:szCs w:val="24"/>
              </w:rPr>
              <w:lastRenderedPageBreak/>
              <w:t>Troubleshooting notes:</w:t>
            </w:r>
          </w:p>
          <w:p w14:paraId="68C4E840" w14:textId="77777777" w:rsidR="00876391" w:rsidRDefault="00876391" w:rsidP="00876391">
            <w:pPr>
              <w:pStyle w:val="ListParagraph"/>
              <w:numPr>
                <w:ilvl w:val="0"/>
                <w:numId w:val="9"/>
              </w:numPr>
              <w:rPr>
                <w:color w:val="000000"/>
                <w:sz w:val="24"/>
                <w:szCs w:val="24"/>
              </w:rPr>
            </w:pPr>
            <w:r w:rsidRPr="00876391">
              <w:rPr>
                <w:color w:val="000000"/>
                <w:sz w:val="24"/>
                <w:szCs w:val="24"/>
              </w:rPr>
              <w:t>If the toy does not turn on, please check the soldered connections.</w:t>
            </w:r>
          </w:p>
          <w:p w14:paraId="00021B7F" w14:textId="5FEED742" w:rsidR="00876391" w:rsidRPr="00876391" w:rsidRDefault="00876391" w:rsidP="00876391">
            <w:pPr>
              <w:pStyle w:val="ListParagraph"/>
              <w:numPr>
                <w:ilvl w:val="0"/>
                <w:numId w:val="9"/>
              </w:numPr>
              <w:rPr>
                <w:color w:val="000000"/>
                <w:sz w:val="24"/>
                <w:szCs w:val="24"/>
              </w:rPr>
            </w:pPr>
            <w:r w:rsidRPr="00876391">
              <w:rPr>
                <w:color w:val="000000"/>
                <w:sz w:val="24"/>
                <w:szCs w:val="24"/>
              </w:rPr>
              <w:t>If the toy continuously repeats the song when the switch is released, the connection is shorted. Check your connections and ensure the electrical tape is secure around each connection</w:t>
            </w:r>
          </w:p>
        </w:tc>
      </w:tr>
      <w:tr w:rsidR="00B52E70" w:rsidRPr="009C60F4" w14:paraId="62C7388A" w14:textId="77777777" w:rsidTr="002201BE">
        <w:trPr>
          <w:trHeight w:val="300"/>
        </w:trPr>
        <w:tc>
          <w:tcPr>
            <w:tcW w:w="4248" w:type="dxa"/>
          </w:tcPr>
          <w:p w14:paraId="5FC56CF5" w14:textId="5E5D0281" w:rsidR="00B52E70" w:rsidRPr="000740AE" w:rsidRDefault="00137B4B" w:rsidP="00571455">
            <w:pPr>
              <w:pStyle w:val="ListParagraph"/>
              <w:numPr>
                <w:ilvl w:val="0"/>
                <w:numId w:val="4"/>
              </w:numPr>
              <w:rPr>
                <w:sz w:val="24"/>
                <w:szCs w:val="24"/>
              </w:rPr>
            </w:pPr>
            <w:r w:rsidRPr="000740AE">
              <w:rPr>
                <w:sz w:val="24"/>
                <w:szCs w:val="24"/>
              </w:rPr>
              <w:t xml:space="preserve">Take the cable </w:t>
            </w:r>
            <w:r w:rsidR="009435EE" w:rsidRPr="000740AE">
              <w:rPr>
                <w:sz w:val="24"/>
                <w:szCs w:val="24"/>
              </w:rPr>
              <w:t>ties and</w:t>
            </w:r>
            <w:r w:rsidRPr="000740AE">
              <w:rPr>
                <w:sz w:val="24"/>
                <w:szCs w:val="24"/>
              </w:rPr>
              <w:t xml:space="preserve"> </w:t>
            </w:r>
            <w:r w:rsidR="00250CCA" w:rsidRPr="000740AE">
              <w:rPr>
                <w:sz w:val="24"/>
                <w:szCs w:val="24"/>
              </w:rPr>
              <w:t xml:space="preserve">tie each </w:t>
            </w:r>
            <w:r w:rsidR="00C6477F" w:rsidRPr="000740AE">
              <w:rPr>
                <w:sz w:val="24"/>
                <w:szCs w:val="24"/>
              </w:rPr>
              <w:t xml:space="preserve">mono cable to the </w:t>
            </w:r>
            <w:r w:rsidR="000A204F">
              <w:rPr>
                <w:sz w:val="24"/>
                <w:szCs w:val="24"/>
              </w:rPr>
              <w:t>wires it is attached to</w:t>
            </w:r>
            <w:r w:rsidR="000077C7" w:rsidRPr="000740AE">
              <w:rPr>
                <w:sz w:val="24"/>
                <w:szCs w:val="24"/>
              </w:rPr>
              <w:t xml:space="preserve">. </w:t>
            </w:r>
            <w:r w:rsidR="000077C7" w:rsidRPr="009246E6">
              <w:rPr>
                <w:b/>
                <w:bCs/>
                <w:sz w:val="24"/>
                <w:szCs w:val="24"/>
              </w:rPr>
              <w:t xml:space="preserve">Pull each cable tie </w:t>
            </w:r>
            <w:r w:rsidR="000A204F" w:rsidRPr="009246E6">
              <w:rPr>
                <w:b/>
                <w:bCs/>
                <w:sz w:val="24"/>
                <w:szCs w:val="24"/>
              </w:rPr>
              <w:t xml:space="preserve">as </w:t>
            </w:r>
            <w:r w:rsidR="007307E9" w:rsidRPr="009246E6">
              <w:rPr>
                <w:b/>
                <w:bCs/>
                <w:sz w:val="24"/>
                <w:szCs w:val="24"/>
              </w:rPr>
              <w:t>tight</w:t>
            </w:r>
            <w:r w:rsidR="000A204F" w:rsidRPr="009246E6">
              <w:rPr>
                <w:b/>
                <w:bCs/>
                <w:sz w:val="24"/>
                <w:szCs w:val="24"/>
              </w:rPr>
              <w:t xml:space="preserve"> as possible</w:t>
            </w:r>
            <w:r w:rsidR="007307E9" w:rsidRPr="000740AE">
              <w:rPr>
                <w:sz w:val="24"/>
                <w:szCs w:val="24"/>
              </w:rPr>
              <w:t xml:space="preserve"> and</w:t>
            </w:r>
            <w:r w:rsidR="000077C7" w:rsidRPr="000740AE">
              <w:rPr>
                <w:sz w:val="24"/>
                <w:szCs w:val="24"/>
              </w:rPr>
              <w:t xml:space="preserve"> use the flush cutters to trim off the ends.</w:t>
            </w:r>
            <w:r w:rsidR="000A204F">
              <w:rPr>
                <w:sz w:val="24"/>
                <w:szCs w:val="24"/>
              </w:rPr>
              <w:br/>
            </w:r>
            <w:r w:rsidR="000A204F">
              <w:rPr>
                <w:sz w:val="24"/>
                <w:szCs w:val="24"/>
              </w:rPr>
              <w:br/>
              <w:t xml:space="preserve">The cable ties are being used as strain relief, so that if the person playing with the toy pulls on the mono cable it will not pull apart the soldered joints, so it is important </w:t>
            </w:r>
            <w:r w:rsidR="00966F20">
              <w:rPr>
                <w:sz w:val="24"/>
                <w:szCs w:val="24"/>
              </w:rPr>
              <w:t>that the cable tie</w:t>
            </w:r>
            <w:r w:rsidR="000A204F">
              <w:rPr>
                <w:sz w:val="24"/>
                <w:szCs w:val="24"/>
              </w:rPr>
              <w:t xml:space="preserve"> is tight or it will not protect the solder joint as expected. </w:t>
            </w:r>
          </w:p>
        </w:tc>
        <w:tc>
          <w:tcPr>
            <w:tcW w:w="5217" w:type="dxa"/>
          </w:tcPr>
          <w:p w14:paraId="4D62E063" w14:textId="77777777" w:rsidR="00B52E70" w:rsidRDefault="00275F83" w:rsidP="006C42D7">
            <w:pPr>
              <w:jc w:val="center"/>
              <w:rPr>
                <w:noProof/>
                <w:highlight w:val="yellow"/>
              </w:rPr>
            </w:pPr>
            <w:r w:rsidRPr="00275F83">
              <w:rPr>
                <w:noProof/>
              </w:rPr>
              <w:drawing>
                <wp:inline distT="0" distB="0" distL="0" distR="0" wp14:anchorId="325FC43E" wp14:editId="26D70C91">
                  <wp:extent cx="2809037" cy="2448561"/>
                  <wp:effectExtent l="0" t="0" r="0" b="8890"/>
                  <wp:docPr id="4612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6905" name=""/>
                          <pic:cNvPicPr/>
                        </pic:nvPicPr>
                        <pic:blipFill>
                          <a:blip r:embed="rId34"/>
                          <a:stretch>
                            <a:fillRect/>
                          </a:stretch>
                        </pic:blipFill>
                        <pic:spPr>
                          <a:xfrm>
                            <a:off x="0" y="0"/>
                            <a:ext cx="2810604" cy="2449927"/>
                          </a:xfrm>
                          <a:prstGeom prst="rect">
                            <a:avLst/>
                          </a:prstGeom>
                        </pic:spPr>
                      </pic:pic>
                    </a:graphicData>
                  </a:graphic>
                </wp:inline>
              </w:drawing>
            </w:r>
          </w:p>
          <w:p w14:paraId="33F1EABE" w14:textId="2A7D4ECE" w:rsidR="007541C0" w:rsidRPr="00056CD3" w:rsidRDefault="007541C0" w:rsidP="006C42D7">
            <w:pPr>
              <w:jc w:val="center"/>
              <w:rPr>
                <w:noProof/>
                <w:highlight w:val="yellow"/>
              </w:rPr>
            </w:pPr>
            <w:r w:rsidRPr="007541C0">
              <w:rPr>
                <w:noProof/>
              </w:rPr>
              <w:drawing>
                <wp:inline distT="0" distB="0" distL="0" distR="0" wp14:anchorId="2444FABF" wp14:editId="10052FA7">
                  <wp:extent cx="2628000" cy="1802117"/>
                  <wp:effectExtent l="0" t="0" r="1270" b="8255"/>
                  <wp:docPr id="18425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48852" name=""/>
                          <pic:cNvPicPr/>
                        </pic:nvPicPr>
                        <pic:blipFill>
                          <a:blip r:embed="rId35"/>
                          <a:stretch>
                            <a:fillRect/>
                          </a:stretch>
                        </pic:blipFill>
                        <pic:spPr>
                          <a:xfrm>
                            <a:off x="0" y="0"/>
                            <a:ext cx="2628000" cy="1802117"/>
                          </a:xfrm>
                          <a:prstGeom prst="rect">
                            <a:avLst/>
                          </a:prstGeom>
                        </pic:spPr>
                      </pic:pic>
                    </a:graphicData>
                  </a:graphic>
                </wp:inline>
              </w:drawing>
            </w:r>
          </w:p>
        </w:tc>
      </w:tr>
      <w:tr w:rsidR="00B52E70" w:rsidRPr="009C60F4" w14:paraId="166F070C" w14:textId="77777777" w:rsidTr="002201BE">
        <w:trPr>
          <w:trHeight w:val="300"/>
        </w:trPr>
        <w:tc>
          <w:tcPr>
            <w:tcW w:w="4248" w:type="dxa"/>
          </w:tcPr>
          <w:p w14:paraId="6DD71F45" w14:textId="5841173E" w:rsidR="00B52E70" w:rsidRPr="009435EE" w:rsidRDefault="009435EE" w:rsidP="00571455">
            <w:pPr>
              <w:pStyle w:val="ListParagraph"/>
              <w:numPr>
                <w:ilvl w:val="0"/>
                <w:numId w:val="4"/>
              </w:numPr>
            </w:pPr>
            <w:r w:rsidRPr="001E6789">
              <w:rPr>
                <w:sz w:val="24"/>
                <w:szCs w:val="24"/>
              </w:rPr>
              <w:t>Tuck the original cables and the spliced joints back through the hole in the fabric</w:t>
            </w:r>
            <w:r w:rsidR="001F201E" w:rsidRPr="001E6789">
              <w:rPr>
                <w:sz w:val="24"/>
                <w:szCs w:val="24"/>
              </w:rPr>
              <w:t>.</w:t>
            </w:r>
          </w:p>
        </w:tc>
        <w:tc>
          <w:tcPr>
            <w:tcW w:w="5217" w:type="dxa"/>
          </w:tcPr>
          <w:p w14:paraId="70D780A4" w14:textId="041A9C62" w:rsidR="00B52E70" w:rsidRPr="00056CD3" w:rsidRDefault="006D6B60" w:rsidP="006C42D7">
            <w:pPr>
              <w:jc w:val="center"/>
              <w:rPr>
                <w:noProof/>
                <w:highlight w:val="yellow"/>
              </w:rPr>
            </w:pPr>
            <w:r w:rsidRPr="006D6B60">
              <w:rPr>
                <w:noProof/>
              </w:rPr>
              <w:drawing>
                <wp:inline distT="0" distB="0" distL="0" distR="0" wp14:anchorId="0BEE0125" wp14:editId="2BB54E06">
                  <wp:extent cx="2106625" cy="2167305"/>
                  <wp:effectExtent l="0" t="0" r="8255" b="4445"/>
                  <wp:docPr id="1080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8802" name=""/>
                          <pic:cNvPicPr/>
                        </pic:nvPicPr>
                        <pic:blipFill>
                          <a:blip r:embed="rId36"/>
                          <a:stretch>
                            <a:fillRect/>
                          </a:stretch>
                        </pic:blipFill>
                        <pic:spPr>
                          <a:xfrm>
                            <a:off x="0" y="0"/>
                            <a:ext cx="2111156" cy="2171966"/>
                          </a:xfrm>
                          <a:prstGeom prst="rect">
                            <a:avLst/>
                          </a:prstGeom>
                        </pic:spPr>
                      </pic:pic>
                    </a:graphicData>
                  </a:graphic>
                </wp:inline>
              </w:drawing>
            </w:r>
          </w:p>
        </w:tc>
      </w:tr>
      <w:tr w:rsidR="0037259C" w:rsidRPr="009C60F4" w14:paraId="2523D082" w14:textId="77777777" w:rsidTr="002201BE">
        <w:trPr>
          <w:trHeight w:val="300"/>
        </w:trPr>
        <w:tc>
          <w:tcPr>
            <w:tcW w:w="4248" w:type="dxa"/>
          </w:tcPr>
          <w:p w14:paraId="6CEF358B" w14:textId="0BE83DA4" w:rsidR="0037259C" w:rsidRPr="0085728F" w:rsidRDefault="001F201E" w:rsidP="00571455">
            <w:pPr>
              <w:pStyle w:val="ListParagraph"/>
              <w:numPr>
                <w:ilvl w:val="0"/>
                <w:numId w:val="4"/>
              </w:numPr>
              <w:rPr>
                <w:u w:val="single"/>
              </w:rPr>
            </w:pPr>
            <w:r w:rsidRPr="001E6789">
              <w:rPr>
                <w:color w:val="000000"/>
                <w:sz w:val="24"/>
                <w:szCs w:val="24"/>
              </w:rPr>
              <w:lastRenderedPageBreak/>
              <w:t xml:space="preserve">Tuck the plastic box back into the toy, and refasten the back, tucking the mono cables out the bottom of the </w:t>
            </w:r>
            <w:r w:rsidR="0056514C" w:rsidRPr="001E6789">
              <w:rPr>
                <w:color w:val="000000"/>
                <w:sz w:val="24"/>
                <w:szCs w:val="24"/>
              </w:rPr>
              <w:t>hole</w:t>
            </w:r>
          </w:p>
        </w:tc>
        <w:tc>
          <w:tcPr>
            <w:tcW w:w="5217" w:type="dxa"/>
          </w:tcPr>
          <w:p w14:paraId="7D112986" w14:textId="77777777" w:rsidR="0037259C" w:rsidRDefault="006D6B60" w:rsidP="00056CD3">
            <w:pPr>
              <w:jc w:val="center"/>
              <w:rPr>
                <w:noProof/>
                <w:highlight w:val="yellow"/>
              </w:rPr>
            </w:pPr>
            <w:r w:rsidRPr="006D6B60">
              <w:rPr>
                <w:noProof/>
              </w:rPr>
              <w:drawing>
                <wp:inline distT="0" distB="0" distL="0" distR="0" wp14:anchorId="001B3957" wp14:editId="5C06510D">
                  <wp:extent cx="2809037" cy="2166764"/>
                  <wp:effectExtent l="0" t="0" r="0" b="5080"/>
                  <wp:docPr id="197312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7943" name=""/>
                          <pic:cNvPicPr/>
                        </pic:nvPicPr>
                        <pic:blipFill>
                          <a:blip r:embed="rId37"/>
                          <a:stretch>
                            <a:fillRect/>
                          </a:stretch>
                        </pic:blipFill>
                        <pic:spPr>
                          <a:xfrm>
                            <a:off x="0" y="0"/>
                            <a:ext cx="2813663" cy="2170332"/>
                          </a:xfrm>
                          <a:prstGeom prst="rect">
                            <a:avLst/>
                          </a:prstGeom>
                        </pic:spPr>
                      </pic:pic>
                    </a:graphicData>
                  </a:graphic>
                </wp:inline>
              </w:drawing>
            </w:r>
          </w:p>
          <w:p w14:paraId="2FE5FCE6" w14:textId="28BF1973" w:rsidR="00B214D0" w:rsidRPr="00056CD3" w:rsidRDefault="00B214D0" w:rsidP="00056CD3">
            <w:pPr>
              <w:jc w:val="center"/>
              <w:rPr>
                <w:noProof/>
                <w:highlight w:val="yellow"/>
              </w:rPr>
            </w:pPr>
            <w:r w:rsidRPr="00B214D0">
              <w:rPr>
                <w:noProof/>
              </w:rPr>
              <w:drawing>
                <wp:inline distT="0" distB="0" distL="0" distR="0" wp14:anchorId="4640296B" wp14:editId="725E57D9">
                  <wp:extent cx="2735732" cy="1793932"/>
                  <wp:effectExtent l="0" t="0" r="7620" b="0"/>
                  <wp:docPr id="67401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16930" name=""/>
                          <pic:cNvPicPr/>
                        </pic:nvPicPr>
                        <pic:blipFill>
                          <a:blip r:embed="rId38"/>
                          <a:stretch>
                            <a:fillRect/>
                          </a:stretch>
                        </pic:blipFill>
                        <pic:spPr>
                          <a:xfrm>
                            <a:off x="0" y="0"/>
                            <a:ext cx="2745053" cy="1800044"/>
                          </a:xfrm>
                          <a:prstGeom prst="rect">
                            <a:avLst/>
                          </a:prstGeom>
                        </pic:spPr>
                      </pic:pic>
                    </a:graphicData>
                  </a:graphic>
                </wp:inline>
              </w:drawing>
            </w:r>
          </w:p>
        </w:tc>
      </w:tr>
      <w:tr w:rsidR="00EC349C" w:rsidRPr="009C60F4" w14:paraId="3B740978" w14:textId="77777777" w:rsidTr="002201BE">
        <w:trPr>
          <w:trHeight w:val="300"/>
        </w:trPr>
        <w:tc>
          <w:tcPr>
            <w:tcW w:w="4248" w:type="dxa"/>
          </w:tcPr>
          <w:p w14:paraId="1702CBC0" w14:textId="5374476A" w:rsidR="00EC349C" w:rsidRPr="0085728F" w:rsidRDefault="008D0A48" w:rsidP="00E54D91">
            <w:pPr>
              <w:pStyle w:val="ListParagraph"/>
              <w:numPr>
                <w:ilvl w:val="0"/>
                <w:numId w:val="4"/>
              </w:numPr>
            </w:pPr>
            <w:r w:rsidRPr="001E6789">
              <w:rPr>
                <w:color w:val="000000"/>
                <w:sz w:val="24"/>
                <w:szCs w:val="24"/>
              </w:rPr>
              <w:t>Test the toy again. If it is still working properly, repackage the toy and the adapted toy is complete!</w:t>
            </w:r>
          </w:p>
        </w:tc>
        <w:tc>
          <w:tcPr>
            <w:tcW w:w="5217" w:type="dxa"/>
          </w:tcPr>
          <w:p w14:paraId="614F54C6" w14:textId="299341DD" w:rsidR="00EC349C" w:rsidRPr="00095E66" w:rsidRDefault="00095E66" w:rsidP="00095E66">
            <w:pPr>
              <w:jc w:val="center"/>
              <w:rPr>
                <w:noProof/>
              </w:rPr>
            </w:pPr>
            <w:r w:rsidRPr="00095E66">
              <w:rPr>
                <w:noProof/>
              </w:rPr>
              <w:drawing>
                <wp:inline distT="0" distB="0" distL="0" distR="0" wp14:anchorId="17DFFFAC" wp14:editId="5301F844">
                  <wp:extent cx="2684442" cy="3565391"/>
                  <wp:effectExtent l="0" t="0" r="1905" b="0"/>
                  <wp:docPr id="1376389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86457" cy="3568067"/>
                          </a:xfrm>
                          <a:prstGeom prst="rect">
                            <a:avLst/>
                          </a:prstGeom>
                          <a:noFill/>
                          <a:ln>
                            <a:noFill/>
                          </a:ln>
                        </pic:spPr>
                      </pic:pic>
                    </a:graphicData>
                  </a:graphic>
                </wp:inline>
              </w:drawing>
            </w:r>
          </w:p>
        </w:tc>
      </w:tr>
    </w:tbl>
    <w:p w14:paraId="3D08B734" w14:textId="77777777" w:rsidR="00E628E5" w:rsidRDefault="00E628E5"/>
    <w:p w14:paraId="595184CC" w14:textId="77777777" w:rsidR="00FF2114" w:rsidRDefault="00FF2114"/>
    <w:sectPr w:rsidR="00FF2114">
      <w:headerReference w:type="default" r:id="rId40"/>
      <w:footerReference w:type="default" r:id="rId41"/>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38E4" w14:textId="77777777" w:rsidR="000F2A2E" w:rsidRDefault="000F2A2E">
      <w:pPr>
        <w:spacing w:after="0" w:line="240" w:lineRule="auto"/>
      </w:pPr>
      <w:r>
        <w:separator/>
      </w:r>
    </w:p>
  </w:endnote>
  <w:endnote w:type="continuationSeparator" w:id="0">
    <w:p w14:paraId="307A6053" w14:textId="77777777" w:rsidR="000F2A2E" w:rsidRDefault="000F2A2E">
      <w:pPr>
        <w:spacing w:after="0" w:line="240" w:lineRule="auto"/>
      </w:pPr>
      <w:r>
        <w:continuationSeparator/>
      </w:r>
    </w:p>
  </w:endnote>
  <w:endnote w:type="continuationNotice" w:id="1">
    <w:p w14:paraId="3B47FCCD" w14:textId="77777777" w:rsidR="000F2A2E" w:rsidRDefault="000F2A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F3C9CDE-0E41-4480-826B-6B62C4ED2CA2}"/>
    <w:embedBold r:id="rId2" w:fontKey="{4044E049-76BC-45F0-A2DF-4803266B778D}"/>
    <w:embedItalic r:id="rId3" w:fontKey="{695E149E-E9CB-4E8E-98CD-8B1AF179DE94}"/>
    <w:embedBoldItalic r:id="rId4" w:fontKey="{AB513ACC-8B1B-4471-B95C-F1AB739470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6EAE9F05-3BBA-4CD2-B526-E99232CA6574}"/>
    <w:embedBold r:id="rId6" w:fontKey="{A5B4EABC-8DD3-49B3-87DB-60FE83219863}"/>
    <w:embedItalic r:id="rId7" w:fontKey="{FE000C75-E0F6-48A1-9CE5-319D0D5420B0}"/>
    <w:embedBoldItalic r:id="rId8" w:fontKey="{7865A411-AA0B-49DA-BC48-CEE062795033}"/>
  </w:font>
  <w:font w:name="Roboto">
    <w:altName w:val="Arial"/>
    <w:charset w:val="00"/>
    <w:family w:val="auto"/>
    <w:pitch w:val="variable"/>
    <w:sig w:usb0="E0000AFF" w:usb1="5000217F" w:usb2="00000021" w:usb3="00000000" w:csb0="0000019F" w:csb1="00000000"/>
    <w:embedRegular r:id="rId9" w:fontKey="{283BF679-D115-4004-92D9-713574C82378}"/>
    <w:embedBold r:id="rId10" w:fontKey="{94C2F50E-2E7C-442A-A564-97303113C053}"/>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6CD805A9"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D025F6">
      <w:rPr>
        <w:color w:val="404040"/>
        <w:sz w:val="16"/>
        <w:szCs w:val="16"/>
      </w:rPr>
      <w:t>2025</w:t>
    </w:r>
    <w:r w:rsidR="00670BA1">
      <w:rPr>
        <w:color w:val="404040"/>
        <w:sz w:val="16"/>
        <w:szCs w:val="16"/>
      </w:rPr>
      <w:t>-2026</w:t>
    </w:r>
    <w:r w:rsidR="00D025F6">
      <w:rPr>
        <w:color w:val="404040"/>
        <w:sz w:val="16"/>
        <w:szCs w:val="16"/>
      </w:rPr>
      <w:t xml:space="preserve"> by Makers Making Change</w:t>
    </w:r>
  </w:p>
  <w:p w14:paraId="58506565" w14:textId="77777777" w:rsidR="00AD0F22"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sidR="00AD0F22" w:rsidRPr="00AD0F22">
      <w:rPr>
        <w:color w:val="404040"/>
        <w:sz w:val="16"/>
        <w:szCs w:val="16"/>
      </w:rPr>
      <w:t xml:space="preserve"> </w:t>
    </w:r>
  </w:p>
  <w:p w14:paraId="128917EC" w14:textId="2C07622E" w:rsidR="00E628E5" w:rsidRDefault="00AD0F22">
    <w:pPr>
      <w:pBdr>
        <w:top w:val="nil"/>
        <w:left w:val="nil"/>
        <w:bottom w:val="nil"/>
        <w:right w:val="nil"/>
        <w:between w:val="nil"/>
      </w:pBdr>
      <w:tabs>
        <w:tab w:val="center" w:pos="4680"/>
        <w:tab w:val="right" w:pos="9360"/>
      </w:tabs>
      <w:spacing w:after="0" w:line="240" w:lineRule="auto"/>
      <w:rPr>
        <w:color w:val="404040"/>
        <w:sz w:val="16"/>
        <w:szCs w:val="16"/>
      </w:rPr>
    </w:pPr>
    <w:r w:rsidRPr="00E45CBD">
      <w:rPr>
        <w:color w:val="404040"/>
        <w:sz w:val="16"/>
        <w:szCs w:val="16"/>
      </w:rPr>
      <w:t xml:space="preserve">Files available at </w:t>
    </w:r>
    <w:hyperlink r:id="rId3" w:history="1">
      <w:r w:rsidRPr="00E45CBD">
        <w:rPr>
          <w:rStyle w:val="Hyperlink"/>
          <w:sz w:val="16"/>
          <w:szCs w:val="16"/>
        </w:rPr>
        <w:t>https://github.com/makersmakingchange/Switch_Adapted_Toys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5611" w14:textId="77777777" w:rsidR="000F2A2E" w:rsidRDefault="000F2A2E">
      <w:pPr>
        <w:spacing w:after="0" w:line="240" w:lineRule="auto"/>
      </w:pPr>
      <w:r>
        <w:separator/>
      </w:r>
    </w:p>
  </w:footnote>
  <w:footnote w:type="continuationSeparator" w:id="0">
    <w:p w14:paraId="72B1EA81" w14:textId="77777777" w:rsidR="000F2A2E" w:rsidRDefault="000F2A2E">
      <w:pPr>
        <w:spacing w:after="0" w:line="240" w:lineRule="auto"/>
      </w:pPr>
      <w:r>
        <w:continuationSeparator/>
      </w:r>
    </w:p>
  </w:footnote>
  <w:footnote w:type="continuationNotice" w:id="1">
    <w:p w14:paraId="3FC51A29" w14:textId="77777777" w:rsidR="000F2A2E" w:rsidRDefault="000F2A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16C70A30" w:rsidR="00E628E5" w:rsidRDefault="001C4039">
    <w:pPr>
      <w:spacing w:after="0" w:line="240" w:lineRule="auto"/>
      <w:jc w:val="both"/>
      <w:rPr>
        <w:b/>
        <w:color w:val="646464"/>
        <w:sz w:val="16"/>
        <w:szCs w:val="16"/>
      </w:rPr>
    </w:pPr>
    <w:r>
      <w:rPr>
        <w:b/>
        <w:color w:val="646464"/>
        <w:sz w:val="16"/>
        <w:szCs w:val="16"/>
      </w:rPr>
      <w:t>V1.</w:t>
    </w:r>
    <w:r w:rsidR="00F550E4">
      <w:rPr>
        <w:b/>
        <w:color w:val="646464"/>
        <w:sz w:val="16"/>
        <w:szCs w:val="16"/>
      </w:rPr>
      <w:t>1</w:t>
    </w:r>
    <w:r>
      <w:rPr>
        <w:b/>
        <w:color w:val="646464"/>
        <w:sz w:val="16"/>
        <w:szCs w:val="16"/>
      </w:rPr>
      <w:t xml:space="preserve"> | </w:t>
    </w:r>
    <w:r w:rsidR="00F550E4">
      <w:rPr>
        <w:b/>
        <w:color w:val="646464"/>
        <w:sz w:val="16"/>
        <w:szCs w:val="16"/>
      </w:rPr>
      <w:t xml:space="preserve">OCTOBER </w:t>
    </w:r>
    <w:r w:rsidR="00400750" w:rsidRPr="00400750">
      <w:rPr>
        <w:b/>
        <w:color w:val="646464"/>
        <w:sz w:val="16"/>
        <w:szCs w:val="16"/>
      </w:rPr>
      <w:t>202</w:t>
    </w:r>
    <w:r w:rsidR="00F550E4">
      <w:rPr>
        <w:b/>
        <w:color w:val="646464"/>
        <w:sz w:val="16"/>
        <w:szCs w:val="16"/>
      </w:rPr>
      <w:t>6</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62C263A5"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400750">
      <w:rPr>
        <w:rFonts w:ascii="Roboto" w:eastAsia="Roboto" w:hAnsi="Roboto" w:cs="Roboto"/>
        <w:b/>
        <w:color w:val="646464"/>
        <w:sz w:val="36"/>
        <w:szCs w:val="36"/>
      </w:rPr>
      <w:t>Ms. Rachel Speak &amp; Sing</w:t>
    </w:r>
  </w:p>
  <w:p w14:paraId="3C75A3FA" w14:textId="0ED6525A" w:rsidR="00E628E5" w:rsidRDefault="00B95C07">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MAKER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7C8"/>
    <w:multiLevelType w:val="hybridMultilevel"/>
    <w:tmpl w:val="0832BA3E"/>
    <w:lvl w:ilvl="0" w:tplc="F77CF10E">
      <w:numFmt w:val="bullet"/>
      <w:lvlText w:val="-"/>
      <w:lvlJc w:val="left"/>
      <w:pPr>
        <w:ind w:left="360" w:hanging="360"/>
      </w:pPr>
      <w:rPr>
        <w:rFonts w:ascii="Calibri" w:eastAsia="Calibr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287AF2"/>
    <w:multiLevelType w:val="hybridMultilevel"/>
    <w:tmpl w:val="2D4AC178"/>
    <w:lvl w:ilvl="0" w:tplc="F77CF10E">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E25A07"/>
    <w:multiLevelType w:val="multilevel"/>
    <w:tmpl w:val="F1F85062"/>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5716FBD"/>
    <w:multiLevelType w:val="hybridMultilevel"/>
    <w:tmpl w:val="D4B4A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8"/>
  </w:num>
  <w:num w:numId="2" w16cid:durableId="1737431807">
    <w:abstractNumId w:val="1"/>
  </w:num>
  <w:num w:numId="3" w16cid:durableId="223030942">
    <w:abstractNumId w:val="5"/>
  </w:num>
  <w:num w:numId="4" w16cid:durableId="876772889">
    <w:abstractNumId w:val="6"/>
  </w:num>
  <w:num w:numId="5" w16cid:durableId="372464857">
    <w:abstractNumId w:val="2"/>
  </w:num>
  <w:num w:numId="6" w16cid:durableId="523830304">
    <w:abstractNumId w:val="3"/>
  </w:num>
  <w:num w:numId="7" w16cid:durableId="565996076">
    <w:abstractNumId w:val="7"/>
  </w:num>
  <w:num w:numId="8" w16cid:durableId="396362434">
    <w:abstractNumId w:val="4"/>
  </w:num>
  <w:num w:numId="9" w16cid:durableId="82681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77C7"/>
    <w:rsid w:val="00023850"/>
    <w:rsid w:val="00032934"/>
    <w:rsid w:val="0003356C"/>
    <w:rsid w:val="00036C4F"/>
    <w:rsid w:val="00046DBA"/>
    <w:rsid w:val="00056CD3"/>
    <w:rsid w:val="000640CD"/>
    <w:rsid w:val="0007065B"/>
    <w:rsid w:val="000740AE"/>
    <w:rsid w:val="000766D2"/>
    <w:rsid w:val="00095E66"/>
    <w:rsid w:val="000A204F"/>
    <w:rsid w:val="000A385A"/>
    <w:rsid w:val="000F2A2E"/>
    <w:rsid w:val="00107F46"/>
    <w:rsid w:val="00114F9E"/>
    <w:rsid w:val="00123BC9"/>
    <w:rsid w:val="00137B4B"/>
    <w:rsid w:val="00164952"/>
    <w:rsid w:val="001770B5"/>
    <w:rsid w:val="001843A4"/>
    <w:rsid w:val="001A1FF9"/>
    <w:rsid w:val="001A2A98"/>
    <w:rsid w:val="001A7298"/>
    <w:rsid w:val="001C3156"/>
    <w:rsid w:val="001C4039"/>
    <w:rsid w:val="001C488A"/>
    <w:rsid w:val="001C4995"/>
    <w:rsid w:val="001E6789"/>
    <w:rsid w:val="001F201E"/>
    <w:rsid w:val="002031CC"/>
    <w:rsid w:val="00203554"/>
    <w:rsid w:val="00211C57"/>
    <w:rsid w:val="002201BE"/>
    <w:rsid w:val="0022040D"/>
    <w:rsid w:val="00221404"/>
    <w:rsid w:val="00224629"/>
    <w:rsid w:val="00246DCF"/>
    <w:rsid w:val="00250CCA"/>
    <w:rsid w:val="002643E2"/>
    <w:rsid w:val="002759CB"/>
    <w:rsid w:val="00275F83"/>
    <w:rsid w:val="002A5435"/>
    <w:rsid w:val="002C379A"/>
    <w:rsid w:val="002E2AA0"/>
    <w:rsid w:val="002E30A0"/>
    <w:rsid w:val="00340458"/>
    <w:rsid w:val="00341AA8"/>
    <w:rsid w:val="00350461"/>
    <w:rsid w:val="003516CC"/>
    <w:rsid w:val="00355BDD"/>
    <w:rsid w:val="0037259C"/>
    <w:rsid w:val="00377EED"/>
    <w:rsid w:val="003A2563"/>
    <w:rsid w:val="003A6B9C"/>
    <w:rsid w:val="003B1B01"/>
    <w:rsid w:val="003B654E"/>
    <w:rsid w:val="003B69F9"/>
    <w:rsid w:val="003F1F2F"/>
    <w:rsid w:val="003F789F"/>
    <w:rsid w:val="00400750"/>
    <w:rsid w:val="00413E6D"/>
    <w:rsid w:val="00422863"/>
    <w:rsid w:val="004261DC"/>
    <w:rsid w:val="00433883"/>
    <w:rsid w:val="00436F35"/>
    <w:rsid w:val="004712DD"/>
    <w:rsid w:val="004751B4"/>
    <w:rsid w:val="004976C6"/>
    <w:rsid w:val="004B3865"/>
    <w:rsid w:val="004C47F5"/>
    <w:rsid w:val="004D1C17"/>
    <w:rsid w:val="004D61E4"/>
    <w:rsid w:val="004E527F"/>
    <w:rsid w:val="005236D8"/>
    <w:rsid w:val="00524A86"/>
    <w:rsid w:val="0055259D"/>
    <w:rsid w:val="0055394D"/>
    <w:rsid w:val="00561AFB"/>
    <w:rsid w:val="0056514C"/>
    <w:rsid w:val="00571455"/>
    <w:rsid w:val="0058308A"/>
    <w:rsid w:val="005A3DF2"/>
    <w:rsid w:val="005A4235"/>
    <w:rsid w:val="005B3699"/>
    <w:rsid w:val="005C2582"/>
    <w:rsid w:val="005D5F4D"/>
    <w:rsid w:val="005E0760"/>
    <w:rsid w:val="005E485A"/>
    <w:rsid w:val="005E632A"/>
    <w:rsid w:val="005F3947"/>
    <w:rsid w:val="0060706E"/>
    <w:rsid w:val="0061230D"/>
    <w:rsid w:val="00615DED"/>
    <w:rsid w:val="00620930"/>
    <w:rsid w:val="00630AAA"/>
    <w:rsid w:val="00636A9D"/>
    <w:rsid w:val="00646A6C"/>
    <w:rsid w:val="00656D7D"/>
    <w:rsid w:val="00670BA1"/>
    <w:rsid w:val="00691868"/>
    <w:rsid w:val="00693CC1"/>
    <w:rsid w:val="006C42D7"/>
    <w:rsid w:val="006D34A5"/>
    <w:rsid w:val="006D6B60"/>
    <w:rsid w:val="00700B99"/>
    <w:rsid w:val="00710D33"/>
    <w:rsid w:val="00713F2A"/>
    <w:rsid w:val="007307E9"/>
    <w:rsid w:val="0073712B"/>
    <w:rsid w:val="007404EE"/>
    <w:rsid w:val="007541C0"/>
    <w:rsid w:val="00777E55"/>
    <w:rsid w:val="00781218"/>
    <w:rsid w:val="0078743A"/>
    <w:rsid w:val="007910F2"/>
    <w:rsid w:val="00797028"/>
    <w:rsid w:val="007A15A4"/>
    <w:rsid w:val="007A4F73"/>
    <w:rsid w:val="00820A20"/>
    <w:rsid w:val="00826D2D"/>
    <w:rsid w:val="00830684"/>
    <w:rsid w:val="00833F3F"/>
    <w:rsid w:val="008448FD"/>
    <w:rsid w:val="0085728F"/>
    <w:rsid w:val="00857E31"/>
    <w:rsid w:val="00866B48"/>
    <w:rsid w:val="008718BE"/>
    <w:rsid w:val="00876391"/>
    <w:rsid w:val="00883C99"/>
    <w:rsid w:val="008A6087"/>
    <w:rsid w:val="008A7619"/>
    <w:rsid w:val="008B3D4F"/>
    <w:rsid w:val="008C1785"/>
    <w:rsid w:val="008D0A48"/>
    <w:rsid w:val="008E77E1"/>
    <w:rsid w:val="008F5817"/>
    <w:rsid w:val="0090133A"/>
    <w:rsid w:val="00902CDD"/>
    <w:rsid w:val="00914B26"/>
    <w:rsid w:val="009246E6"/>
    <w:rsid w:val="00927283"/>
    <w:rsid w:val="00934F06"/>
    <w:rsid w:val="009435EE"/>
    <w:rsid w:val="00944031"/>
    <w:rsid w:val="0095318F"/>
    <w:rsid w:val="00966F20"/>
    <w:rsid w:val="00973870"/>
    <w:rsid w:val="009946F6"/>
    <w:rsid w:val="009A3F3C"/>
    <w:rsid w:val="009C60F4"/>
    <w:rsid w:val="009E3194"/>
    <w:rsid w:val="009E4F5F"/>
    <w:rsid w:val="00A22036"/>
    <w:rsid w:val="00A26F3C"/>
    <w:rsid w:val="00A61292"/>
    <w:rsid w:val="00A643A3"/>
    <w:rsid w:val="00A648C8"/>
    <w:rsid w:val="00A83C44"/>
    <w:rsid w:val="00A86971"/>
    <w:rsid w:val="00A91A3C"/>
    <w:rsid w:val="00A965C7"/>
    <w:rsid w:val="00AA4E82"/>
    <w:rsid w:val="00AB6B81"/>
    <w:rsid w:val="00AC2EB2"/>
    <w:rsid w:val="00AC42EF"/>
    <w:rsid w:val="00AD0F22"/>
    <w:rsid w:val="00AD7CC4"/>
    <w:rsid w:val="00B03958"/>
    <w:rsid w:val="00B1067B"/>
    <w:rsid w:val="00B14804"/>
    <w:rsid w:val="00B214D0"/>
    <w:rsid w:val="00B52E70"/>
    <w:rsid w:val="00B95C07"/>
    <w:rsid w:val="00BA1099"/>
    <w:rsid w:val="00BA156F"/>
    <w:rsid w:val="00BB5379"/>
    <w:rsid w:val="00BE4EA1"/>
    <w:rsid w:val="00BE73AB"/>
    <w:rsid w:val="00C17CCB"/>
    <w:rsid w:val="00C27EF7"/>
    <w:rsid w:val="00C435B1"/>
    <w:rsid w:val="00C519F9"/>
    <w:rsid w:val="00C6477F"/>
    <w:rsid w:val="00C64CDF"/>
    <w:rsid w:val="00C911DC"/>
    <w:rsid w:val="00CA08A4"/>
    <w:rsid w:val="00CA18BE"/>
    <w:rsid w:val="00CA6265"/>
    <w:rsid w:val="00CB72C4"/>
    <w:rsid w:val="00CC1CFA"/>
    <w:rsid w:val="00CF6E72"/>
    <w:rsid w:val="00D025F6"/>
    <w:rsid w:val="00D05EDA"/>
    <w:rsid w:val="00D32C61"/>
    <w:rsid w:val="00D42672"/>
    <w:rsid w:val="00D44E0F"/>
    <w:rsid w:val="00D671A7"/>
    <w:rsid w:val="00D81311"/>
    <w:rsid w:val="00DA5E78"/>
    <w:rsid w:val="00DC03F3"/>
    <w:rsid w:val="00DD3BC4"/>
    <w:rsid w:val="00DD7350"/>
    <w:rsid w:val="00DE073D"/>
    <w:rsid w:val="00DF1991"/>
    <w:rsid w:val="00E012AC"/>
    <w:rsid w:val="00E02AA1"/>
    <w:rsid w:val="00E11043"/>
    <w:rsid w:val="00E12334"/>
    <w:rsid w:val="00E134E4"/>
    <w:rsid w:val="00E2513E"/>
    <w:rsid w:val="00E54D91"/>
    <w:rsid w:val="00E624BD"/>
    <w:rsid w:val="00E628E5"/>
    <w:rsid w:val="00E714C0"/>
    <w:rsid w:val="00EB0F05"/>
    <w:rsid w:val="00EC349C"/>
    <w:rsid w:val="00ED2C1C"/>
    <w:rsid w:val="00EE618F"/>
    <w:rsid w:val="00EF11E0"/>
    <w:rsid w:val="00EF444E"/>
    <w:rsid w:val="00F32A33"/>
    <w:rsid w:val="00F414D8"/>
    <w:rsid w:val="00F550E4"/>
    <w:rsid w:val="00F94E7B"/>
    <w:rsid w:val="00F95C4E"/>
    <w:rsid w:val="00FA53DC"/>
    <w:rsid w:val="00FB02F4"/>
    <w:rsid w:val="00FB267E"/>
    <w:rsid w:val="00FF2114"/>
    <w:rsid w:val="00FF3E48"/>
    <w:rsid w:val="0E1BC38D"/>
    <w:rsid w:val="2C247C69"/>
    <w:rsid w:val="303494BD"/>
    <w:rsid w:val="3A0D998F"/>
    <w:rsid w:val="3A25D693"/>
    <w:rsid w:val="454A5139"/>
    <w:rsid w:val="48730583"/>
    <w:rsid w:val="4F28C779"/>
    <w:rsid w:val="53059822"/>
    <w:rsid w:val="55E776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0C9A875-85C3-4906-8246-F1E6E52C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semiHidden/>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E2513E"/>
    <w:rPr>
      <w:sz w:val="16"/>
      <w:szCs w:val="16"/>
    </w:rPr>
  </w:style>
  <w:style w:type="paragraph" w:styleId="CommentText">
    <w:name w:val="annotation text"/>
    <w:basedOn w:val="Normal"/>
    <w:link w:val="CommentTextChar"/>
    <w:uiPriority w:val="99"/>
    <w:unhideWhenUsed/>
    <w:rsid w:val="00E2513E"/>
    <w:pPr>
      <w:spacing w:line="240" w:lineRule="auto"/>
    </w:pPr>
    <w:rPr>
      <w:sz w:val="20"/>
      <w:szCs w:val="20"/>
    </w:rPr>
  </w:style>
  <w:style w:type="character" w:customStyle="1" w:styleId="CommentTextChar">
    <w:name w:val="Comment Text Char"/>
    <w:basedOn w:val="DefaultParagraphFont"/>
    <w:link w:val="CommentText"/>
    <w:uiPriority w:val="99"/>
    <w:rsid w:val="00E2513E"/>
    <w:rPr>
      <w:sz w:val="20"/>
      <w:szCs w:val="20"/>
    </w:rPr>
  </w:style>
  <w:style w:type="paragraph" w:styleId="CommentSubject">
    <w:name w:val="annotation subject"/>
    <w:basedOn w:val="CommentText"/>
    <w:next w:val="CommentText"/>
    <w:link w:val="CommentSubjectChar"/>
    <w:uiPriority w:val="99"/>
    <w:semiHidden/>
    <w:unhideWhenUsed/>
    <w:rsid w:val="00E2513E"/>
    <w:rPr>
      <w:b/>
      <w:bCs/>
    </w:rPr>
  </w:style>
  <w:style w:type="character" w:customStyle="1" w:styleId="CommentSubjectChar">
    <w:name w:val="Comment Subject Char"/>
    <w:basedOn w:val="CommentTextChar"/>
    <w:link w:val="CommentSubject"/>
    <w:uiPriority w:val="99"/>
    <w:semiHidden/>
    <w:rsid w:val="00E2513E"/>
    <w:rPr>
      <w:b/>
      <w:bCs/>
      <w:sz w:val="20"/>
      <w:szCs w:val="20"/>
    </w:rPr>
  </w:style>
  <w:style w:type="character" w:styleId="Mention">
    <w:name w:val="Mention"/>
    <w:basedOn w:val="DefaultParagraphFont"/>
    <w:uiPriority w:val="99"/>
    <w:unhideWhenUsed/>
    <w:rsid w:val="00E2513E"/>
    <w:rPr>
      <w:color w:val="2B579A"/>
      <w:shd w:val="clear" w:color="auto" w:fill="E1DFDD"/>
    </w:rPr>
  </w:style>
  <w:style w:type="character" w:styleId="UnresolvedMention">
    <w:name w:val="Unresolved Mention"/>
    <w:basedOn w:val="DefaultParagraphFont"/>
    <w:uiPriority w:val="99"/>
    <w:semiHidden/>
    <w:unhideWhenUsed/>
    <w:rsid w:val="001A2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42603">
      <w:bodyDiv w:val="1"/>
      <w:marLeft w:val="0"/>
      <w:marRight w:val="0"/>
      <w:marTop w:val="0"/>
      <w:marBottom w:val="0"/>
      <w:divBdr>
        <w:top w:val="none" w:sz="0" w:space="0" w:color="auto"/>
        <w:left w:val="none" w:sz="0" w:space="0" w:color="auto"/>
        <w:bottom w:val="none" w:sz="0" w:space="0" w:color="auto"/>
        <w:right w:val="none" w:sz="0" w:space="0" w:color="auto"/>
      </w:divBdr>
    </w:div>
    <w:div w:id="277955564">
      <w:bodyDiv w:val="1"/>
      <w:marLeft w:val="0"/>
      <w:marRight w:val="0"/>
      <w:marTop w:val="0"/>
      <w:marBottom w:val="0"/>
      <w:divBdr>
        <w:top w:val="none" w:sz="0" w:space="0" w:color="auto"/>
        <w:left w:val="none" w:sz="0" w:space="0" w:color="auto"/>
        <w:bottom w:val="none" w:sz="0" w:space="0" w:color="auto"/>
        <w:right w:val="none" w:sz="0" w:space="0" w:color="auto"/>
      </w:divBdr>
    </w:div>
    <w:div w:id="416943400">
      <w:bodyDiv w:val="1"/>
      <w:marLeft w:val="0"/>
      <w:marRight w:val="0"/>
      <w:marTop w:val="0"/>
      <w:marBottom w:val="0"/>
      <w:divBdr>
        <w:top w:val="none" w:sz="0" w:space="0" w:color="auto"/>
        <w:left w:val="none" w:sz="0" w:space="0" w:color="auto"/>
        <w:bottom w:val="none" w:sz="0" w:space="0" w:color="auto"/>
        <w:right w:val="none" w:sz="0" w:space="0" w:color="auto"/>
      </w:divBdr>
    </w:div>
    <w:div w:id="852767308">
      <w:bodyDiv w:val="1"/>
      <w:marLeft w:val="0"/>
      <w:marRight w:val="0"/>
      <w:marTop w:val="0"/>
      <w:marBottom w:val="0"/>
      <w:divBdr>
        <w:top w:val="none" w:sz="0" w:space="0" w:color="auto"/>
        <w:left w:val="none" w:sz="0" w:space="0" w:color="auto"/>
        <w:bottom w:val="none" w:sz="0" w:space="0" w:color="auto"/>
        <w:right w:val="none" w:sz="0" w:space="0" w:color="auto"/>
      </w:divBdr>
    </w:div>
    <w:div w:id="881787286">
      <w:bodyDiv w:val="1"/>
      <w:marLeft w:val="0"/>
      <w:marRight w:val="0"/>
      <w:marTop w:val="0"/>
      <w:marBottom w:val="0"/>
      <w:divBdr>
        <w:top w:val="none" w:sz="0" w:space="0" w:color="auto"/>
        <w:left w:val="none" w:sz="0" w:space="0" w:color="auto"/>
        <w:bottom w:val="none" w:sz="0" w:space="0" w:color="auto"/>
        <w:right w:val="none" w:sz="0" w:space="0" w:color="auto"/>
      </w:divBdr>
    </w:div>
    <w:div w:id="1363819807">
      <w:bodyDiv w:val="1"/>
      <w:marLeft w:val="0"/>
      <w:marRight w:val="0"/>
      <w:marTop w:val="0"/>
      <w:marBottom w:val="0"/>
      <w:divBdr>
        <w:top w:val="none" w:sz="0" w:space="0" w:color="auto"/>
        <w:left w:val="none" w:sz="0" w:space="0" w:color="auto"/>
        <w:bottom w:val="none" w:sz="0" w:space="0" w:color="auto"/>
        <w:right w:val="none" w:sz="0" w:space="0" w:color="auto"/>
      </w:divBdr>
    </w:div>
    <w:div w:id="1380401219">
      <w:bodyDiv w:val="1"/>
      <w:marLeft w:val="0"/>
      <w:marRight w:val="0"/>
      <w:marTop w:val="0"/>
      <w:marBottom w:val="0"/>
      <w:divBdr>
        <w:top w:val="none" w:sz="0" w:space="0" w:color="auto"/>
        <w:left w:val="none" w:sz="0" w:space="0" w:color="auto"/>
        <w:bottom w:val="none" w:sz="0" w:space="0" w:color="auto"/>
        <w:right w:val="none" w:sz="0" w:space="0" w:color="auto"/>
      </w:divBdr>
    </w:div>
    <w:div w:id="1442452140">
      <w:bodyDiv w:val="1"/>
      <w:marLeft w:val="0"/>
      <w:marRight w:val="0"/>
      <w:marTop w:val="0"/>
      <w:marBottom w:val="0"/>
      <w:divBdr>
        <w:top w:val="none" w:sz="0" w:space="0" w:color="auto"/>
        <w:left w:val="none" w:sz="0" w:space="0" w:color="auto"/>
        <w:bottom w:val="none" w:sz="0" w:space="0" w:color="auto"/>
        <w:right w:val="none" w:sz="0" w:space="0" w:color="auto"/>
      </w:divBdr>
    </w:div>
    <w:div w:id="1572932957">
      <w:bodyDiv w:val="1"/>
      <w:marLeft w:val="0"/>
      <w:marRight w:val="0"/>
      <w:marTop w:val="0"/>
      <w:marBottom w:val="0"/>
      <w:divBdr>
        <w:top w:val="none" w:sz="0" w:space="0" w:color="auto"/>
        <w:left w:val="none" w:sz="0" w:space="0" w:color="auto"/>
        <w:bottom w:val="none" w:sz="0" w:space="0" w:color="auto"/>
        <w:right w:val="none" w:sz="0" w:space="0" w:color="auto"/>
      </w:divBdr>
    </w:div>
    <w:div w:id="1867713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makersmakingchange.com/toy-adapting-components-and-tools" TargetMode="External"/><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mazon.ca/dp/B0CX24138S?ref=fed_asin_title&amp;th=1"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yperlink" Target="https://www.walmart.ca/en/ip/Ms-Rachel-Official-Speak-Sing-16-Inch-Plush-Doll-for-Ages-6-Months-to-3-Years/6000208646237" TargetMode="External"/><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4.xml><?xml version="1.0" encoding="utf-8"?>
<ds:datastoreItem xmlns:ds="http://schemas.openxmlformats.org/officeDocument/2006/customXml" ds:itemID="{AC51D9E4-81F4-4D61-A6D9-E63F9F0DA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7</Pages>
  <Words>797</Words>
  <Characters>3719</Characters>
  <Application>Microsoft Office Word</Application>
  <DocSecurity>0</DocSecurity>
  <Lines>185</Lines>
  <Paragraphs>105</Paragraphs>
  <ScaleCrop>false</ScaleCrop>
  <Company/>
  <LinksUpToDate>false</LinksUpToDate>
  <CharactersWithSpaces>4411</CharactersWithSpaces>
  <SharedDoc>false</SharedDoc>
  <HLinks>
    <vt:vector size="12" baseType="variant">
      <vt:variant>
        <vt:i4>1376287</vt:i4>
      </vt:variant>
      <vt:variant>
        <vt:i4>0</vt:i4>
      </vt:variant>
      <vt:variant>
        <vt:i4>0</vt:i4>
      </vt:variant>
      <vt:variant>
        <vt:i4>5</vt:i4>
      </vt:variant>
      <vt:variant>
        <vt:lpwstr>http://creativecommons.org/licenses/by-sa/4.0</vt:lpwstr>
      </vt:variant>
      <vt:variant>
        <vt:lpwstr/>
      </vt:variant>
      <vt:variant>
        <vt:i4>2752523</vt:i4>
      </vt:variant>
      <vt:variant>
        <vt:i4>0</vt:i4>
      </vt:variant>
      <vt:variant>
        <vt:i4>0</vt:i4>
      </vt:variant>
      <vt:variant>
        <vt:i4>5</vt:i4>
      </vt:variant>
      <vt:variant>
        <vt:lpwstr>mailto:bradw@neilsquire.ca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184</cp:revision>
  <cp:lastPrinted>2025-12-02T16:47:00Z</cp:lastPrinted>
  <dcterms:created xsi:type="dcterms:W3CDTF">2025-06-03T20:42:00Z</dcterms:created>
  <dcterms:modified xsi:type="dcterms:W3CDTF">2026-10-19T15:45:00Z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6532700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