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5D076A1" w:rsidR="00873B9F" w:rsidRPr="00C4220D" w:rsidRDefault="008E1B5D" w:rsidP="00D9601C">
      <w:pPr>
        <w:pStyle w:val="Heading1"/>
      </w:pPr>
      <w:r>
        <w:t>Requir</w:t>
      </w:r>
      <w:r w:rsidR="00B93CF3">
        <w:t>e</w:t>
      </w:r>
      <w:r>
        <w:t xml:space="preserve">d </w:t>
      </w:r>
      <w:r w:rsidR="000B2192" w:rsidRPr="00D9601C">
        <w:t>Components</w:t>
      </w:r>
    </w:p>
    <w:tbl>
      <w:tblPr>
        <w:tblStyle w:val="TableGrid"/>
        <w:tblW w:w="0" w:type="auto"/>
        <w:tblLook w:val="04A0" w:firstRow="1" w:lastRow="0" w:firstColumn="1" w:lastColumn="0" w:noHBand="0" w:noVBand="1"/>
      </w:tblPr>
      <w:tblGrid>
        <w:gridCol w:w="3256"/>
        <w:gridCol w:w="3118"/>
        <w:gridCol w:w="2891"/>
      </w:tblGrid>
      <w:tr w:rsidR="00C462C2" w14:paraId="467EF80A" w14:textId="77777777" w:rsidTr="00CC6B6D">
        <w:trPr>
          <w:trHeight w:val="2540"/>
        </w:trPr>
        <w:tc>
          <w:tcPr>
            <w:tcW w:w="3256" w:type="dxa"/>
          </w:tcPr>
          <w:p w14:paraId="7E925826" w14:textId="7863198E" w:rsidR="00C462C2" w:rsidRPr="00940572" w:rsidRDefault="00C462C2" w:rsidP="00940572">
            <w:pPr>
              <w:pStyle w:val="ListParagraph"/>
              <w:numPr>
                <w:ilvl w:val="0"/>
                <w:numId w:val="10"/>
              </w:numPr>
              <w:jc w:val="center"/>
              <w:rPr>
                <w:i/>
                <w:iCs/>
              </w:rPr>
            </w:pPr>
            <w:r>
              <w:rPr>
                <w:noProof/>
              </w:rPr>
              <w:drawing>
                <wp:anchor distT="0" distB="0" distL="114300" distR="114300" simplePos="0" relativeHeight="251667466" behindDoc="0" locked="0" layoutInCell="1" allowOverlap="1" wp14:anchorId="66C0396E" wp14:editId="4853A320">
                  <wp:simplePos x="0" y="0"/>
                  <wp:positionH relativeFrom="column">
                    <wp:posOffset>601045</wp:posOffset>
                  </wp:positionH>
                  <wp:positionV relativeFrom="paragraph">
                    <wp:posOffset>3445</wp:posOffset>
                  </wp:positionV>
                  <wp:extent cx="1112808" cy="1694984"/>
                  <wp:effectExtent l="0" t="0" r="0" b="635"/>
                  <wp:wrapSquare wrapText="bothSides"/>
                  <wp:docPr id="1151053827" name="Picture 1" descr="A yellow and blue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808" cy="1694984"/>
                          </a:xfrm>
                          <a:prstGeom prst="rect">
                            <a:avLst/>
                          </a:prstGeom>
                        </pic:spPr>
                      </pic:pic>
                    </a:graphicData>
                  </a:graphic>
                </wp:anchor>
              </w:drawing>
            </w:r>
          </w:p>
        </w:tc>
        <w:tc>
          <w:tcPr>
            <w:tcW w:w="3118" w:type="dxa"/>
          </w:tcPr>
          <w:p w14:paraId="4E796D85" w14:textId="0CD8456A" w:rsidR="00C462C2" w:rsidRPr="004B02E0" w:rsidRDefault="00C462C2" w:rsidP="004B02E0">
            <w:pPr>
              <w:pStyle w:val="ListParagraph"/>
              <w:numPr>
                <w:ilvl w:val="0"/>
                <w:numId w:val="10"/>
              </w:numPr>
              <w:rPr>
                <w:bCs/>
                <w:sz w:val="24"/>
                <w:szCs w:val="24"/>
              </w:rPr>
            </w:pPr>
            <w:r>
              <w:rPr>
                <w:noProof/>
              </w:rPr>
              <w:drawing>
                <wp:anchor distT="0" distB="0" distL="114300" distR="114300" simplePos="0" relativeHeight="251668490" behindDoc="0" locked="0" layoutInCell="1" allowOverlap="1" wp14:anchorId="7B392B5A" wp14:editId="330A6215">
                  <wp:simplePos x="0" y="0"/>
                  <wp:positionH relativeFrom="column">
                    <wp:posOffset>197138</wp:posOffset>
                  </wp:positionH>
                  <wp:positionV relativeFrom="paragraph">
                    <wp:posOffset>279448</wp:posOffset>
                  </wp:positionV>
                  <wp:extent cx="1293495" cy="1293495"/>
                  <wp:effectExtent l="0" t="0" r="1905" b="1905"/>
                  <wp:wrapSquare wrapText="bothSides"/>
                  <wp:docPr id="1671369297" name="Picture 1" descr="A small black device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9297" name="Picture 1" descr="A small black device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margin">
                    <wp14:pctWidth>0</wp14:pctWidth>
                  </wp14:sizeRelH>
                  <wp14:sizeRelV relativeFrom="margin">
                    <wp14:pctHeight>0</wp14:pctHeight>
                  </wp14:sizeRelV>
                </wp:anchor>
              </w:drawing>
            </w:r>
          </w:p>
        </w:tc>
        <w:tc>
          <w:tcPr>
            <w:tcW w:w="2891" w:type="dxa"/>
            <w:vMerge w:val="restart"/>
          </w:tcPr>
          <w:p w14:paraId="1DC933BA" w14:textId="640C973A" w:rsidR="00C462C2" w:rsidRPr="00E32B45" w:rsidRDefault="00C462C2" w:rsidP="000B2192">
            <w:pPr>
              <w:jc w:val="center"/>
              <w:rPr>
                <w:b/>
                <w:sz w:val="24"/>
                <w:szCs w:val="24"/>
              </w:rPr>
            </w:pPr>
            <w:r w:rsidRPr="00E32B45">
              <w:rPr>
                <w:b/>
                <w:sz w:val="24"/>
                <w:szCs w:val="24"/>
              </w:rPr>
              <w:t>BOM</w:t>
            </w:r>
          </w:p>
          <w:p w14:paraId="1B4CB5B3" w14:textId="736836FD" w:rsidR="00C462C2" w:rsidRPr="00E32B45" w:rsidRDefault="00C462C2" w:rsidP="000B2192">
            <w:pPr>
              <w:pStyle w:val="ListParagraph"/>
              <w:numPr>
                <w:ilvl w:val="0"/>
                <w:numId w:val="4"/>
              </w:numPr>
              <w:rPr>
                <w:sz w:val="24"/>
                <w:szCs w:val="24"/>
              </w:rPr>
            </w:pPr>
            <w:r>
              <w:rPr>
                <w:sz w:val="24"/>
                <w:szCs w:val="24"/>
              </w:rPr>
              <w:t>Kid Connection Spinning Light Wand Toy</w:t>
            </w:r>
          </w:p>
          <w:p w14:paraId="5DAB6C7B" w14:textId="43F3FE2C" w:rsidR="00C462C2" w:rsidRPr="00E32B45" w:rsidRDefault="00C462C2" w:rsidP="000B2192">
            <w:pPr>
              <w:pStyle w:val="ListParagraph"/>
              <w:numPr>
                <w:ilvl w:val="0"/>
                <w:numId w:val="4"/>
              </w:numPr>
              <w:rPr>
                <w:sz w:val="24"/>
                <w:szCs w:val="24"/>
              </w:rPr>
            </w:pPr>
            <w:r>
              <w:rPr>
                <w:sz w:val="24"/>
                <w:szCs w:val="24"/>
              </w:rPr>
              <w:t xml:space="preserve">Rectangular </w:t>
            </w:r>
            <w:r w:rsidRPr="00E32B45">
              <w:rPr>
                <w:sz w:val="24"/>
                <w:szCs w:val="24"/>
              </w:rPr>
              <w:t xml:space="preserve">Mono jack </w:t>
            </w:r>
          </w:p>
          <w:p w14:paraId="02EB378F" w14:textId="2E44BE4A" w:rsidR="00C462C2" w:rsidRDefault="00C462C2" w:rsidP="000B2192">
            <w:pPr>
              <w:pStyle w:val="ListParagraph"/>
              <w:numPr>
                <w:ilvl w:val="0"/>
                <w:numId w:val="4"/>
              </w:numPr>
              <w:rPr>
                <w:sz w:val="24"/>
                <w:szCs w:val="24"/>
              </w:rPr>
            </w:pPr>
            <w:r>
              <w:rPr>
                <w:sz w:val="24"/>
                <w:szCs w:val="24"/>
              </w:rPr>
              <w:t>PCB Battery Interrupter</w:t>
            </w:r>
          </w:p>
          <w:p w14:paraId="628436F5" w14:textId="0C8D62EB" w:rsidR="00CC6B6D" w:rsidRPr="00CC6B6D" w:rsidRDefault="00CC6B6D" w:rsidP="00CC6B6D">
            <w:pPr>
              <w:pStyle w:val="ListParagraph"/>
              <w:numPr>
                <w:ilvl w:val="0"/>
                <w:numId w:val="4"/>
              </w:numPr>
              <w:rPr>
                <w:sz w:val="24"/>
                <w:szCs w:val="24"/>
              </w:rPr>
            </w:pPr>
            <w:r>
              <w:rPr>
                <w:sz w:val="24"/>
                <w:szCs w:val="24"/>
              </w:rPr>
              <w:t>2 #4 ½” screws</w:t>
            </w:r>
          </w:p>
          <w:p w14:paraId="0E27B00A" w14:textId="561DE916" w:rsidR="00C462C2" w:rsidRPr="00CC6B6D" w:rsidRDefault="00C462C2" w:rsidP="00CC6B6D">
            <w:pPr>
              <w:pStyle w:val="ListParagraph"/>
              <w:numPr>
                <w:ilvl w:val="0"/>
                <w:numId w:val="4"/>
              </w:numPr>
              <w:rPr>
                <w:sz w:val="24"/>
                <w:szCs w:val="24"/>
              </w:rPr>
            </w:pPr>
            <w:r>
              <w:rPr>
                <w:sz w:val="24"/>
                <w:szCs w:val="24"/>
              </w:rPr>
              <w:t>3D printed stand, cover and button clamp</w:t>
            </w:r>
          </w:p>
          <w:p w14:paraId="60061E4C" w14:textId="77777777" w:rsidR="00C462C2" w:rsidRPr="00E32B45" w:rsidRDefault="00C462C2" w:rsidP="000B2192">
            <w:pPr>
              <w:rPr>
                <w:sz w:val="24"/>
                <w:szCs w:val="24"/>
              </w:rPr>
            </w:pPr>
          </w:p>
          <w:p w14:paraId="44EAFD9C" w14:textId="77777777" w:rsidR="00C462C2" w:rsidRDefault="00C462C2" w:rsidP="000B2192"/>
          <w:p w14:paraId="4B94D5A5" w14:textId="77777777" w:rsidR="00C462C2" w:rsidRPr="000B2192" w:rsidRDefault="00C462C2" w:rsidP="000B2192"/>
        </w:tc>
      </w:tr>
      <w:tr w:rsidR="00C462C2" w14:paraId="4799C595" w14:textId="77777777" w:rsidTr="00CC6B6D">
        <w:trPr>
          <w:trHeight w:val="2549"/>
        </w:trPr>
        <w:tc>
          <w:tcPr>
            <w:tcW w:w="3256" w:type="dxa"/>
          </w:tcPr>
          <w:p w14:paraId="33E739F3" w14:textId="72D18C7C" w:rsidR="00C462C2" w:rsidRPr="008028E0" w:rsidRDefault="00C462C2" w:rsidP="008028E0">
            <w:pPr>
              <w:pStyle w:val="ListParagraph"/>
              <w:numPr>
                <w:ilvl w:val="0"/>
                <w:numId w:val="13"/>
              </w:numPr>
              <w:rPr>
                <w:bCs/>
                <w:sz w:val="24"/>
                <w:szCs w:val="24"/>
              </w:rPr>
            </w:pPr>
            <w:r>
              <w:rPr>
                <w:noProof/>
              </w:rPr>
              <w:drawing>
                <wp:anchor distT="0" distB="0" distL="114300" distR="114300" simplePos="0" relativeHeight="251670538" behindDoc="0" locked="0" layoutInCell="1" allowOverlap="1" wp14:anchorId="323D7567" wp14:editId="68D24331">
                  <wp:simplePos x="0" y="0"/>
                  <wp:positionH relativeFrom="column">
                    <wp:posOffset>100426</wp:posOffset>
                  </wp:positionH>
                  <wp:positionV relativeFrom="paragraph">
                    <wp:posOffset>355552</wp:posOffset>
                  </wp:positionV>
                  <wp:extent cx="1699260" cy="610235"/>
                  <wp:effectExtent l="0" t="0" r="0" b="0"/>
                  <wp:wrapSquare wrapText="bothSides"/>
                  <wp:docPr id="1074934522" name="Picture 2" descr="A yellow and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4522" name="Picture 2" descr="A yellow and white electronic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60" cy="610235"/>
                          </a:xfrm>
                          <a:prstGeom prst="rect">
                            <a:avLst/>
                          </a:prstGeom>
                        </pic:spPr>
                      </pic:pic>
                    </a:graphicData>
                  </a:graphic>
                  <wp14:sizeRelH relativeFrom="margin">
                    <wp14:pctWidth>0</wp14:pctWidth>
                  </wp14:sizeRelH>
                  <wp14:sizeRelV relativeFrom="margin">
                    <wp14:pctHeight>0</wp14:pctHeight>
                  </wp14:sizeRelV>
                </wp:anchor>
              </w:drawing>
            </w:r>
            <w:r>
              <w:rPr>
                <w:bCs/>
                <w:sz w:val="24"/>
                <w:szCs w:val="24"/>
              </w:rPr>
              <w:t xml:space="preserve">                                                                             </w:t>
            </w:r>
          </w:p>
        </w:tc>
        <w:tc>
          <w:tcPr>
            <w:tcW w:w="3118" w:type="dxa"/>
          </w:tcPr>
          <w:p w14:paraId="1EE0651F" w14:textId="6C3D5840" w:rsidR="00C462C2" w:rsidRPr="008028E0" w:rsidRDefault="00C462C2" w:rsidP="008028E0">
            <w:pPr>
              <w:pStyle w:val="ListParagraph"/>
              <w:numPr>
                <w:ilvl w:val="0"/>
                <w:numId w:val="13"/>
              </w:numPr>
              <w:rPr>
                <w:bCs/>
                <w:sz w:val="24"/>
                <w:szCs w:val="24"/>
              </w:rPr>
            </w:pPr>
            <w:r>
              <w:rPr>
                <w:bCs/>
                <w:noProof/>
                <w:sz w:val="24"/>
                <w:szCs w:val="24"/>
              </w:rPr>
              <w:drawing>
                <wp:anchor distT="0" distB="0" distL="114300" distR="114300" simplePos="0" relativeHeight="251672586" behindDoc="0" locked="0" layoutInCell="1" allowOverlap="1" wp14:anchorId="086F7DEC" wp14:editId="0D6E43B0">
                  <wp:simplePos x="0" y="0"/>
                  <wp:positionH relativeFrom="column">
                    <wp:posOffset>137795</wp:posOffset>
                  </wp:positionH>
                  <wp:positionV relativeFrom="paragraph">
                    <wp:posOffset>256540</wp:posOffset>
                  </wp:positionV>
                  <wp:extent cx="1285240" cy="1285240"/>
                  <wp:effectExtent l="0" t="0" r="0" b="0"/>
                  <wp:wrapSquare wrapText="bothSides"/>
                  <wp:docPr id="1660697563" name="Picture 3" descr="A close-up of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7563" name="Picture 3" descr="A close-up of a screw&#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5240" cy="1285240"/>
                          </a:xfrm>
                          <a:prstGeom prst="rect">
                            <a:avLst/>
                          </a:prstGeom>
                        </pic:spPr>
                      </pic:pic>
                    </a:graphicData>
                  </a:graphic>
                  <wp14:sizeRelH relativeFrom="margin">
                    <wp14:pctWidth>0</wp14:pctWidth>
                  </wp14:sizeRelH>
                  <wp14:sizeRelV relativeFrom="margin">
                    <wp14:pctHeight>0</wp14:pctHeight>
                  </wp14:sizeRelV>
                </wp:anchor>
              </w:drawing>
            </w:r>
          </w:p>
        </w:tc>
        <w:tc>
          <w:tcPr>
            <w:tcW w:w="2891" w:type="dxa"/>
            <w:vMerge/>
          </w:tcPr>
          <w:p w14:paraId="21940BEA" w14:textId="6B3F4BB6" w:rsidR="00C462C2" w:rsidRPr="00E32B45" w:rsidRDefault="00C462C2" w:rsidP="000B2192">
            <w:pPr>
              <w:jc w:val="center"/>
              <w:rPr>
                <w:b/>
                <w:sz w:val="24"/>
                <w:szCs w:val="24"/>
              </w:rPr>
            </w:pPr>
          </w:p>
        </w:tc>
      </w:tr>
      <w:tr w:rsidR="00C462C2" w14:paraId="3234667C" w14:textId="77777777" w:rsidTr="00CC6B6D">
        <w:trPr>
          <w:trHeight w:val="2549"/>
        </w:trPr>
        <w:tc>
          <w:tcPr>
            <w:tcW w:w="6374" w:type="dxa"/>
            <w:gridSpan w:val="2"/>
          </w:tcPr>
          <w:p w14:paraId="7BECA851" w14:textId="30D38262" w:rsidR="00C462C2" w:rsidRDefault="00CC6B6D" w:rsidP="00C462C2">
            <w:pPr>
              <w:rPr>
                <w:noProof/>
              </w:rPr>
            </w:pPr>
            <w:r>
              <w:rPr>
                <w:noProof/>
              </w:rPr>
              <w:drawing>
                <wp:anchor distT="0" distB="0" distL="114300" distR="114300" simplePos="0" relativeHeight="251675658" behindDoc="0" locked="0" layoutInCell="1" allowOverlap="1" wp14:anchorId="30971A97" wp14:editId="1233902B">
                  <wp:simplePos x="0" y="0"/>
                  <wp:positionH relativeFrom="column">
                    <wp:posOffset>2412365</wp:posOffset>
                  </wp:positionH>
                  <wp:positionV relativeFrom="paragraph">
                    <wp:posOffset>86995</wp:posOffset>
                  </wp:positionV>
                  <wp:extent cx="1688465" cy="1328420"/>
                  <wp:effectExtent l="0" t="0" r="6985" b="5080"/>
                  <wp:wrapSquare wrapText="bothSides"/>
                  <wp:docPr id="153719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425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8465" cy="1328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34" behindDoc="0" locked="0" layoutInCell="1" allowOverlap="1" wp14:anchorId="1091D315" wp14:editId="21535B74">
                  <wp:simplePos x="0" y="0"/>
                  <wp:positionH relativeFrom="column">
                    <wp:posOffset>580713</wp:posOffset>
                  </wp:positionH>
                  <wp:positionV relativeFrom="paragraph">
                    <wp:posOffset>85246</wp:posOffset>
                  </wp:positionV>
                  <wp:extent cx="1682151" cy="1358660"/>
                  <wp:effectExtent l="0" t="0" r="0" b="0"/>
                  <wp:wrapSquare wrapText="bothSides"/>
                  <wp:docPr id="8712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341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151" cy="1358660"/>
                          </a:xfrm>
                          <a:prstGeom prst="rect">
                            <a:avLst/>
                          </a:prstGeom>
                        </pic:spPr>
                      </pic:pic>
                    </a:graphicData>
                  </a:graphic>
                </wp:anchor>
              </w:drawing>
            </w:r>
          </w:p>
          <w:p w14:paraId="7F2160B8" w14:textId="6586447F" w:rsidR="00C462C2" w:rsidRDefault="00C462C2" w:rsidP="00B93CF3">
            <w:pPr>
              <w:pStyle w:val="ListParagraph"/>
              <w:numPr>
                <w:ilvl w:val="0"/>
                <w:numId w:val="13"/>
              </w:numPr>
              <w:rPr>
                <w:bCs/>
                <w:sz w:val="24"/>
                <w:szCs w:val="24"/>
              </w:rPr>
            </w:pPr>
          </w:p>
          <w:p w14:paraId="7B5C9B51" w14:textId="6CCE4C9A" w:rsidR="00C462C2" w:rsidRDefault="00C462C2" w:rsidP="00C462C2">
            <w:pPr>
              <w:rPr>
                <w:bCs/>
                <w:sz w:val="24"/>
                <w:szCs w:val="24"/>
              </w:rPr>
            </w:pPr>
          </w:p>
          <w:p w14:paraId="0ED3CE45" w14:textId="77777777" w:rsidR="00C462C2" w:rsidRDefault="00C462C2" w:rsidP="00C462C2">
            <w:pPr>
              <w:rPr>
                <w:bCs/>
                <w:sz w:val="24"/>
                <w:szCs w:val="24"/>
              </w:rPr>
            </w:pPr>
          </w:p>
          <w:p w14:paraId="16A38089" w14:textId="77777777" w:rsidR="00C462C2" w:rsidRDefault="00C462C2" w:rsidP="00C462C2">
            <w:pPr>
              <w:rPr>
                <w:bCs/>
                <w:sz w:val="24"/>
                <w:szCs w:val="24"/>
              </w:rPr>
            </w:pPr>
          </w:p>
          <w:p w14:paraId="64FD4130" w14:textId="77777777" w:rsidR="00C462C2" w:rsidRDefault="00C462C2" w:rsidP="00C462C2">
            <w:pPr>
              <w:rPr>
                <w:bCs/>
                <w:sz w:val="24"/>
                <w:szCs w:val="24"/>
              </w:rPr>
            </w:pPr>
          </w:p>
          <w:p w14:paraId="7D7B9E38" w14:textId="77777777" w:rsidR="00C462C2" w:rsidRDefault="00C462C2" w:rsidP="00C462C2">
            <w:pPr>
              <w:rPr>
                <w:bCs/>
                <w:sz w:val="24"/>
                <w:szCs w:val="24"/>
              </w:rPr>
            </w:pPr>
          </w:p>
          <w:p w14:paraId="4A68AF20" w14:textId="77777777" w:rsidR="00C462C2" w:rsidRDefault="00C462C2" w:rsidP="00C462C2">
            <w:pPr>
              <w:rPr>
                <w:bCs/>
                <w:sz w:val="24"/>
                <w:szCs w:val="24"/>
              </w:rPr>
            </w:pPr>
          </w:p>
          <w:p w14:paraId="531CB96A" w14:textId="0ACD1CB3" w:rsidR="00C462C2" w:rsidRDefault="00CC6B6D" w:rsidP="00C462C2">
            <w:pPr>
              <w:rPr>
                <w:bCs/>
                <w:sz w:val="24"/>
                <w:szCs w:val="24"/>
              </w:rPr>
            </w:pPr>
            <w:r>
              <w:rPr>
                <w:noProof/>
              </w:rPr>
              <w:drawing>
                <wp:anchor distT="0" distB="0" distL="114300" distR="114300" simplePos="0" relativeHeight="251677706" behindDoc="0" locked="0" layoutInCell="1" allowOverlap="1" wp14:anchorId="2588EA89" wp14:editId="7C34D746">
                  <wp:simplePos x="0" y="0"/>
                  <wp:positionH relativeFrom="column">
                    <wp:posOffset>1402918</wp:posOffset>
                  </wp:positionH>
                  <wp:positionV relativeFrom="paragraph">
                    <wp:posOffset>80489</wp:posOffset>
                  </wp:positionV>
                  <wp:extent cx="1802765" cy="1194435"/>
                  <wp:effectExtent l="0" t="0" r="6985" b="5715"/>
                  <wp:wrapSquare wrapText="bothSides"/>
                  <wp:docPr id="39298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544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2765" cy="1194435"/>
                          </a:xfrm>
                          <a:prstGeom prst="rect">
                            <a:avLst/>
                          </a:prstGeom>
                        </pic:spPr>
                      </pic:pic>
                    </a:graphicData>
                  </a:graphic>
                  <wp14:sizeRelH relativeFrom="margin">
                    <wp14:pctWidth>0</wp14:pctWidth>
                  </wp14:sizeRelH>
                  <wp14:sizeRelV relativeFrom="margin">
                    <wp14:pctHeight>0</wp14:pctHeight>
                  </wp14:sizeRelV>
                </wp:anchor>
              </w:drawing>
            </w:r>
          </w:p>
          <w:p w14:paraId="35A3145C" w14:textId="1E4FAB6B" w:rsidR="00C462C2" w:rsidRDefault="00C462C2" w:rsidP="00C462C2">
            <w:pPr>
              <w:rPr>
                <w:bCs/>
                <w:sz w:val="24"/>
                <w:szCs w:val="24"/>
              </w:rPr>
            </w:pPr>
          </w:p>
          <w:p w14:paraId="539D0B5A" w14:textId="47E0814C" w:rsidR="00C462C2" w:rsidRDefault="00C462C2" w:rsidP="00C462C2">
            <w:pPr>
              <w:rPr>
                <w:bCs/>
                <w:sz w:val="24"/>
                <w:szCs w:val="24"/>
              </w:rPr>
            </w:pPr>
          </w:p>
          <w:p w14:paraId="29E30EEF" w14:textId="77777777" w:rsidR="00C462C2" w:rsidRDefault="00C462C2" w:rsidP="00C462C2">
            <w:pPr>
              <w:rPr>
                <w:bCs/>
                <w:sz w:val="24"/>
                <w:szCs w:val="24"/>
              </w:rPr>
            </w:pPr>
          </w:p>
          <w:p w14:paraId="2861D153" w14:textId="77777777" w:rsidR="00C462C2" w:rsidRDefault="00C462C2" w:rsidP="00C462C2">
            <w:pPr>
              <w:rPr>
                <w:bCs/>
                <w:sz w:val="24"/>
                <w:szCs w:val="24"/>
              </w:rPr>
            </w:pPr>
          </w:p>
          <w:p w14:paraId="0C3C0383" w14:textId="77777777" w:rsidR="00C462C2" w:rsidRDefault="00C462C2" w:rsidP="00C462C2">
            <w:pPr>
              <w:rPr>
                <w:bCs/>
                <w:sz w:val="24"/>
                <w:szCs w:val="24"/>
              </w:rPr>
            </w:pPr>
          </w:p>
          <w:p w14:paraId="6BCC96CC" w14:textId="77777777" w:rsidR="00C462C2" w:rsidRDefault="00C462C2" w:rsidP="00C462C2">
            <w:pPr>
              <w:rPr>
                <w:bCs/>
                <w:sz w:val="24"/>
                <w:szCs w:val="24"/>
              </w:rPr>
            </w:pPr>
          </w:p>
          <w:p w14:paraId="21A4DF3C" w14:textId="18227C83" w:rsidR="00C462C2" w:rsidRPr="00C462C2" w:rsidRDefault="00C462C2" w:rsidP="00C462C2">
            <w:pPr>
              <w:rPr>
                <w:bCs/>
                <w:sz w:val="24"/>
                <w:szCs w:val="24"/>
              </w:rPr>
            </w:pPr>
          </w:p>
        </w:tc>
        <w:tc>
          <w:tcPr>
            <w:tcW w:w="2891" w:type="dxa"/>
            <w:vMerge/>
          </w:tcPr>
          <w:p w14:paraId="4D14CE1F" w14:textId="4DFAA119" w:rsidR="00C462C2" w:rsidRPr="00E32B45" w:rsidRDefault="00C462C2" w:rsidP="000B2192">
            <w:pPr>
              <w:jc w:val="center"/>
              <w:rPr>
                <w:b/>
                <w:sz w:val="24"/>
                <w:szCs w:val="24"/>
              </w:rPr>
            </w:pPr>
          </w:p>
        </w:tc>
      </w:tr>
    </w:tbl>
    <w:p w14:paraId="3DEEC669" w14:textId="1758D13E" w:rsidR="00873B9F" w:rsidRDefault="00873B9F"/>
    <w:p w14:paraId="45FB0818" w14:textId="30DF372A" w:rsidR="000B2192" w:rsidRDefault="008E1B5D" w:rsidP="008B3C18">
      <w:pPr>
        <w:pStyle w:val="Heading1"/>
      </w:pPr>
      <w:r>
        <w:lastRenderedPageBreak/>
        <w:t>Required Tools</w:t>
      </w:r>
    </w:p>
    <w:p w14:paraId="049F31CB" w14:textId="6858239C" w:rsidR="000B2192" w:rsidRPr="00E32B45" w:rsidRDefault="00BE6990" w:rsidP="000B2192">
      <w:pPr>
        <w:pStyle w:val="ListParagraph"/>
        <w:numPr>
          <w:ilvl w:val="0"/>
          <w:numId w:val="7"/>
        </w:numPr>
        <w:rPr>
          <w:sz w:val="24"/>
          <w:szCs w:val="24"/>
        </w:rPr>
      </w:pPr>
      <w:r w:rsidRPr="00E32B45">
        <w:rPr>
          <w:sz w:val="24"/>
          <w:szCs w:val="24"/>
        </w:rPr>
        <w:t xml:space="preserve">Screwdriver </w:t>
      </w:r>
    </w:p>
    <w:p w14:paraId="53128261" w14:textId="19224D1C" w:rsidR="000B2192" w:rsidRPr="002C5501" w:rsidRDefault="00BE6990" w:rsidP="002C5501">
      <w:pPr>
        <w:pStyle w:val="ListParagraph"/>
        <w:numPr>
          <w:ilvl w:val="0"/>
          <w:numId w:val="7"/>
        </w:numPr>
        <w:rPr>
          <w:sz w:val="24"/>
          <w:szCs w:val="24"/>
        </w:rPr>
      </w:pPr>
      <w:r w:rsidRPr="00E32B45">
        <w:rPr>
          <w:sz w:val="24"/>
          <w:szCs w:val="24"/>
        </w:rPr>
        <w:t>Soldering iron</w:t>
      </w:r>
    </w:p>
    <w:p w14:paraId="4F2A0D07" w14:textId="4B5C30D8" w:rsidR="00BE6990" w:rsidRPr="002C5501" w:rsidRDefault="002C5501" w:rsidP="002C5501">
      <w:pPr>
        <w:pStyle w:val="ListParagraph"/>
        <w:numPr>
          <w:ilvl w:val="0"/>
          <w:numId w:val="7"/>
        </w:numPr>
        <w:rPr>
          <w:sz w:val="24"/>
          <w:szCs w:val="24"/>
        </w:rPr>
      </w:pPr>
      <w:r>
        <w:rPr>
          <w:sz w:val="24"/>
          <w:szCs w:val="24"/>
        </w:rPr>
        <w:t>Scissors</w:t>
      </w:r>
    </w:p>
    <w:p w14:paraId="6201B442" w14:textId="062DB95A" w:rsidR="000B2192" w:rsidRDefault="008E1B5D" w:rsidP="008B3C18">
      <w:pPr>
        <w:pStyle w:val="Heading1"/>
      </w:pPr>
      <w:r>
        <w:t xml:space="preserve">Required </w:t>
      </w:r>
      <w:r w:rsidR="009E0117">
        <w:t>Personal Protective Equipment (PPE)</w:t>
      </w:r>
    </w:p>
    <w:p w14:paraId="3EC04445" w14:textId="7D730D52" w:rsidR="00987605" w:rsidRPr="00B93CF3" w:rsidRDefault="008F683B" w:rsidP="00B93CF3">
      <w:pPr>
        <w:pStyle w:val="ListParagraph"/>
        <w:numPr>
          <w:ilvl w:val="0"/>
          <w:numId w:val="7"/>
        </w:numPr>
        <w:rPr>
          <w:sz w:val="24"/>
          <w:szCs w:val="24"/>
        </w:rPr>
      </w:pPr>
      <w:r w:rsidRPr="00E32B45">
        <w:rPr>
          <w:sz w:val="24"/>
          <w:szCs w:val="24"/>
        </w:rPr>
        <w:t>Safety Glasses</w:t>
      </w:r>
    </w:p>
    <w:p w14:paraId="107AF74F" w14:textId="51202E3C" w:rsidR="00BF4A2C" w:rsidRPr="00BF4A2C" w:rsidRDefault="00BA3F06" w:rsidP="00BF4A2C">
      <w:pPr>
        <w:pStyle w:val="Heading1"/>
      </w:pPr>
      <w:r>
        <w:t>Assembly Instructions</w:t>
      </w:r>
    </w:p>
    <w:p w14:paraId="552B79CF" w14:textId="304F8AE3" w:rsidR="002A338D" w:rsidRPr="008B3C18" w:rsidRDefault="002A338D" w:rsidP="008B3C18">
      <w:pPr>
        <w:pStyle w:val="Heading2"/>
      </w:pPr>
      <w:bookmarkStart w:id="0" w:name="_Hlk115690016"/>
      <w:r w:rsidRPr="008B3C18">
        <w:t xml:space="preserve">Step </w:t>
      </w:r>
      <w:r w:rsidR="00BF4A2C">
        <w:t>1</w:t>
      </w:r>
    </w:p>
    <w:tbl>
      <w:tblPr>
        <w:tblStyle w:val="TableGrid"/>
        <w:tblW w:w="0" w:type="auto"/>
        <w:tblLook w:val="04A0" w:firstRow="1" w:lastRow="0" w:firstColumn="1" w:lastColumn="0" w:noHBand="0" w:noVBand="1"/>
      </w:tblPr>
      <w:tblGrid>
        <w:gridCol w:w="4675"/>
        <w:gridCol w:w="4675"/>
      </w:tblGrid>
      <w:tr w:rsidR="0061607C" w14:paraId="76D26EC0" w14:textId="77777777" w:rsidTr="0061607C">
        <w:tc>
          <w:tcPr>
            <w:tcW w:w="4675" w:type="dxa"/>
          </w:tcPr>
          <w:p w14:paraId="22E9ABFB" w14:textId="2AD4D48F" w:rsidR="0061607C" w:rsidRDefault="0065701B" w:rsidP="009A26AE">
            <w:pPr>
              <w:jc w:val="center"/>
            </w:pPr>
            <w:bookmarkStart w:id="1" w:name="_Hlk115640972"/>
            <w:r>
              <w:rPr>
                <w:noProof/>
              </w:rPr>
              <w:drawing>
                <wp:inline distT="0" distB="0" distL="0" distR="0" wp14:anchorId="41EB4DF6" wp14:editId="05E29357">
                  <wp:extent cx="2147977" cy="2863969"/>
                  <wp:effectExtent l="0" t="0" r="5080" b="0"/>
                  <wp:docPr id="1498982069" name="Picture 2" descr="A yellow object with a white circle and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2069" name="Picture 2" descr="A yellow object with a white circle and a black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7706" cy="2876941"/>
                          </a:xfrm>
                          <a:prstGeom prst="rect">
                            <a:avLst/>
                          </a:prstGeom>
                        </pic:spPr>
                      </pic:pic>
                    </a:graphicData>
                  </a:graphic>
                </wp:inline>
              </w:drawing>
            </w:r>
          </w:p>
        </w:tc>
        <w:tc>
          <w:tcPr>
            <w:tcW w:w="4675" w:type="dxa"/>
          </w:tcPr>
          <w:p w14:paraId="4EE9A710" w14:textId="0AC50440" w:rsidR="00B07E95" w:rsidRPr="0029514D" w:rsidRDefault="0065701B" w:rsidP="0029514D">
            <w:pPr>
              <w:spacing w:after="160" w:line="259" w:lineRule="auto"/>
              <w:rPr>
                <w:sz w:val="24"/>
                <w:szCs w:val="24"/>
              </w:rPr>
            </w:pPr>
            <w:r w:rsidRPr="0029514D">
              <w:rPr>
                <w:sz w:val="24"/>
                <w:szCs w:val="24"/>
              </w:rPr>
              <w:t xml:space="preserve">To start, locate your battery interrupter PCB and mono jack. </w:t>
            </w:r>
          </w:p>
          <w:p w14:paraId="2477878A" w14:textId="54E6D4E6" w:rsidR="0065701B" w:rsidRPr="0029514D" w:rsidRDefault="0065701B" w:rsidP="0029514D">
            <w:pPr>
              <w:spacing w:after="160" w:line="259" w:lineRule="auto"/>
              <w:rPr>
                <w:sz w:val="24"/>
                <w:szCs w:val="24"/>
              </w:rPr>
            </w:pPr>
            <w:r w:rsidRPr="0029514D">
              <w:rPr>
                <w:sz w:val="24"/>
                <w:szCs w:val="24"/>
              </w:rPr>
              <w:t xml:space="preserve">You will notice the prongs from the mono jack match up with the holes in the PCB. Lay the battery interrupter on top of the mono jack, with the metal prongs going through the holes. </w:t>
            </w:r>
          </w:p>
          <w:p w14:paraId="7977750D" w14:textId="77777777" w:rsidR="0061607C" w:rsidRDefault="0061607C" w:rsidP="00A62DFE">
            <w:pPr>
              <w:spacing w:after="160" w:line="259" w:lineRule="auto"/>
              <w:ind w:left="360"/>
            </w:pPr>
          </w:p>
        </w:tc>
      </w:tr>
      <w:bookmarkEnd w:id="0"/>
      <w:bookmarkEnd w:id="1"/>
    </w:tbl>
    <w:p w14:paraId="29D6B04F" w14:textId="6532F634" w:rsidR="002A338D" w:rsidRDefault="002A338D" w:rsidP="009E0117"/>
    <w:p w14:paraId="02FAFBFF" w14:textId="4B280488" w:rsidR="005608D2" w:rsidRPr="008B3C18" w:rsidRDefault="005608D2" w:rsidP="005608D2">
      <w:pPr>
        <w:pStyle w:val="Heading2"/>
      </w:pPr>
      <w:r w:rsidRPr="008B3C18">
        <w:lastRenderedPageBreak/>
        <w:t xml:space="preserve">Step </w:t>
      </w:r>
      <w:r w:rsidR="00F67C30">
        <w:t>2</w:t>
      </w:r>
    </w:p>
    <w:tbl>
      <w:tblPr>
        <w:tblStyle w:val="TableGrid"/>
        <w:tblW w:w="0" w:type="auto"/>
        <w:tblLook w:val="04A0" w:firstRow="1" w:lastRow="0" w:firstColumn="1" w:lastColumn="0" w:noHBand="0" w:noVBand="1"/>
      </w:tblPr>
      <w:tblGrid>
        <w:gridCol w:w="4675"/>
        <w:gridCol w:w="4675"/>
      </w:tblGrid>
      <w:tr w:rsidR="00A62A12" w14:paraId="61298A89" w14:textId="77777777" w:rsidTr="00D719BC">
        <w:tc>
          <w:tcPr>
            <w:tcW w:w="4675" w:type="dxa"/>
          </w:tcPr>
          <w:p w14:paraId="71A2069A" w14:textId="0B9C3ED5" w:rsidR="005608D2" w:rsidRDefault="0029514D" w:rsidP="009A26AE">
            <w:pPr>
              <w:jc w:val="center"/>
            </w:pPr>
            <w:r>
              <w:rPr>
                <w:noProof/>
              </w:rPr>
              <mc:AlternateContent>
                <mc:Choice Requires="wps">
                  <w:drawing>
                    <wp:anchor distT="0" distB="0" distL="114300" distR="114300" simplePos="0" relativeHeight="251658242" behindDoc="0" locked="0" layoutInCell="1" allowOverlap="1" wp14:anchorId="04233531" wp14:editId="1B6438ED">
                      <wp:simplePos x="0" y="0"/>
                      <wp:positionH relativeFrom="column">
                        <wp:posOffset>1503045</wp:posOffset>
                      </wp:positionH>
                      <wp:positionV relativeFrom="paragraph">
                        <wp:posOffset>1156335</wp:posOffset>
                      </wp:positionV>
                      <wp:extent cx="165100" cy="177800"/>
                      <wp:effectExtent l="19050" t="19050" r="25400" b="12700"/>
                      <wp:wrapNone/>
                      <wp:docPr id="641881969" name="Flowchart: Connector 6"/>
                      <wp:cNvGraphicFramePr/>
                      <a:graphic xmlns:a="http://schemas.openxmlformats.org/drawingml/2006/main">
                        <a:graphicData uri="http://schemas.microsoft.com/office/word/2010/wordprocessingShape">
                          <wps:wsp>
                            <wps:cNvSpPr/>
                            <wps:spPr>
                              <a:xfrm>
                                <a:off x="0" y="0"/>
                                <a:ext cx="165100" cy="1778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120" coordsize="21600,21600" o:spt="120" path="m10800,qx,10800,10800,21600,21600,10800,10800,xe" w14:anchorId="6FC32302">
                      <v:path textboxrect="3163,3163,18437,18437" gradientshapeok="t" o:connecttype="custom" o:connectlocs="10800,0;3163,3163;0,10800;3163,18437;10800,21600;18437,18437;21600,10800;18437,3163"/>
                    </v:shapetype>
                    <v:shape id="Flowchart: Connector 6" style="position:absolute;margin-left:118.35pt;margin-top:91.05pt;width:13pt;height:1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">
                      <v:stroke joinstyle="miter"/>
                    </v:shape>
                  </w:pict>
                </mc:Fallback>
              </mc:AlternateContent>
            </w:r>
            <w:r>
              <w:rPr>
                <w:noProof/>
              </w:rPr>
              <mc:AlternateContent>
                <mc:Choice Requires="wps">
                  <w:drawing>
                    <wp:anchor distT="0" distB="0" distL="114300" distR="114300" simplePos="0" relativeHeight="251658241" behindDoc="0" locked="0" layoutInCell="1" allowOverlap="1" wp14:anchorId="187F4FC4" wp14:editId="4B45299A">
                      <wp:simplePos x="0" y="0"/>
                      <wp:positionH relativeFrom="column">
                        <wp:posOffset>1826895</wp:posOffset>
                      </wp:positionH>
                      <wp:positionV relativeFrom="paragraph">
                        <wp:posOffset>1016635</wp:posOffset>
                      </wp:positionV>
                      <wp:extent cx="165100" cy="184150"/>
                      <wp:effectExtent l="19050" t="19050" r="25400" b="25400"/>
                      <wp:wrapNone/>
                      <wp:docPr id="331888961" name="Flowchart: Connector 5"/>
                      <wp:cNvGraphicFramePr/>
                      <a:graphic xmlns:a="http://schemas.openxmlformats.org/drawingml/2006/main">
                        <a:graphicData uri="http://schemas.microsoft.com/office/word/2010/wordprocessingShape">
                          <wps:wsp>
                            <wps:cNvSpPr/>
                            <wps:spPr>
                              <a:xfrm>
                                <a:off x="0" y="0"/>
                                <a:ext cx="16510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lowchart: Connector 5" style="position:absolute;margin-left:143.85pt;margin-top:80.05pt;width:13pt;height:14.5pt;z-index:2517186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" w14:anchorId="30D1644F">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211DBED0" wp14:editId="08B65BC9">
                      <wp:simplePos x="0" y="0"/>
                      <wp:positionH relativeFrom="column">
                        <wp:posOffset>1655445</wp:posOffset>
                      </wp:positionH>
                      <wp:positionV relativeFrom="paragraph">
                        <wp:posOffset>902335</wp:posOffset>
                      </wp:positionV>
                      <wp:extent cx="190500" cy="190500"/>
                      <wp:effectExtent l="19050" t="19050" r="19050" b="19050"/>
                      <wp:wrapNone/>
                      <wp:docPr id="281167403" name="Flowchart: Connector 4"/>
                      <wp:cNvGraphicFramePr/>
                      <a:graphic xmlns:a="http://schemas.openxmlformats.org/drawingml/2006/main">
                        <a:graphicData uri="http://schemas.microsoft.com/office/word/2010/wordprocessingShape">
                          <wps:wsp>
                            <wps:cNvSpPr/>
                            <wps:spPr>
                              <a:xfrm>
                                <a:off x="0" y="0"/>
                                <a:ext cx="190500" cy="1905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lowchart: Connector 4" style="position:absolute;margin-left:130.35pt;margin-top:71.05pt;width:15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" w14:anchorId="32CB77A9">
                      <v:stroke joinstyle="miter"/>
                    </v:shape>
                  </w:pict>
                </mc:Fallback>
              </mc:AlternateContent>
            </w:r>
            <w:r>
              <w:rPr>
                <w:noProof/>
              </w:rPr>
              <w:drawing>
                <wp:inline distT="0" distB="0" distL="0" distR="0" wp14:anchorId="2A865D8B" wp14:editId="1B27033D">
                  <wp:extent cx="2343150" cy="3124202"/>
                  <wp:effectExtent l="0" t="0" r="0" b="0"/>
                  <wp:docPr id="70484470" name="Picture 3" descr="A yellow and silver piece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470" name="Picture 3" descr="A yellow and silver piece of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7708" cy="3143612"/>
                          </a:xfrm>
                          <a:prstGeom prst="rect">
                            <a:avLst/>
                          </a:prstGeom>
                        </pic:spPr>
                      </pic:pic>
                    </a:graphicData>
                  </a:graphic>
                </wp:inline>
              </w:drawing>
            </w:r>
          </w:p>
        </w:tc>
        <w:tc>
          <w:tcPr>
            <w:tcW w:w="4675" w:type="dxa"/>
          </w:tcPr>
          <w:p w14:paraId="435EE888" w14:textId="77777777" w:rsidR="005608D2" w:rsidRDefault="0029514D" w:rsidP="0029514D">
            <w:pPr>
              <w:spacing w:after="160" w:line="259" w:lineRule="auto"/>
            </w:pPr>
            <w:r>
              <w:t xml:space="preserve">At the base, add solder to the metal prongs so the PCB and mono jack are connected. </w:t>
            </w:r>
          </w:p>
          <w:p w14:paraId="106D87BA" w14:textId="77777777" w:rsidR="0029514D" w:rsidRDefault="0029514D" w:rsidP="0029514D">
            <w:pPr>
              <w:spacing w:after="160" w:line="259" w:lineRule="auto"/>
            </w:pPr>
            <w:r>
              <w:t>Make sure the PCB is flat against the mono jack as possible</w:t>
            </w:r>
          </w:p>
          <w:p w14:paraId="15AE7775" w14:textId="5939C7F3" w:rsidR="0029514D" w:rsidRDefault="0029514D" w:rsidP="0029514D">
            <w:pPr>
              <w:spacing w:after="160" w:line="259" w:lineRule="auto"/>
            </w:pPr>
            <w:r>
              <w:t xml:space="preserve">The metal ring, or nut, that is around the input of the mono jack can be removed and set aside. </w:t>
            </w:r>
          </w:p>
        </w:tc>
      </w:tr>
    </w:tbl>
    <w:p w14:paraId="6F1C1CBA" w14:textId="77777777" w:rsidR="005608D2" w:rsidRDefault="005608D2" w:rsidP="009E0117"/>
    <w:p w14:paraId="2EC68486" w14:textId="2FEC7A09" w:rsidR="0029514D" w:rsidRDefault="0029514D" w:rsidP="0029514D">
      <w:pPr>
        <w:pStyle w:val="Heading2"/>
      </w:pPr>
      <w:r>
        <w:t xml:space="preserve">Step </w:t>
      </w:r>
      <w:r w:rsidR="006473D4">
        <w:t>3</w:t>
      </w:r>
    </w:p>
    <w:tbl>
      <w:tblPr>
        <w:tblStyle w:val="TableGrid"/>
        <w:tblW w:w="0" w:type="auto"/>
        <w:tblLook w:val="04A0" w:firstRow="1" w:lastRow="0" w:firstColumn="1" w:lastColumn="0" w:noHBand="0" w:noVBand="1"/>
      </w:tblPr>
      <w:tblGrid>
        <w:gridCol w:w="4675"/>
        <w:gridCol w:w="4675"/>
      </w:tblGrid>
      <w:tr w:rsidR="0029514D" w14:paraId="737534B3" w14:textId="77777777" w:rsidTr="00D57AB2">
        <w:tc>
          <w:tcPr>
            <w:tcW w:w="4675" w:type="dxa"/>
          </w:tcPr>
          <w:p w14:paraId="10D6E31F" w14:textId="2D7C3CB7" w:rsidR="0029514D" w:rsidRDefault="0029514D" w:rsidP="00D57AB2">
            <w:r>
              <w:rPr>
                <w:noProof/>
              </w:rPr>
              <w:drawing>
                <wp:inline distT="0" distB="0" distL="0" distR="0" wp14:anchorId="525294E9" wp14:editId="0D309093">
                  <wp:extent cx="2810934" cy="2108200"/>
                  <wp:effectExtent l="0" t="0" r="8890" b="6350"/>
                  <wp:docPr id="1736877336" name="Picture 7" descr="A pair of scissors and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7336" name="Picture 7" descr="A pair of scissors and a batter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8666" cy="2113999"/>
                          </a:xfrm>
                          <a:prstGeom prst="rect">
                            <a:avLst/>
                          </a:prstGeom>
                        </pic:spPr>
                      </pic:pic>
                    </a:graphicData>
                  </a:graphic>
                </wp:inline>
              </w:drawing>
            </w:r>
          </w:p>
        </w:tc>
        <w:tc>
          <w:tcPr>
            <w:tcW w:w="4675" w:type="dxa"/>
          </w:tcPr>
          <w:p w14:paraId="46C2FDC4" w14:textId="77777777" w:rsidR="006473D4" w:rsidRDefault="0029514D" w:rsidP="0029514D">
            <w:pPr>
              <w:spacing w:after="160" w:line="259" w:lineRule="auto"/>
            </w:pPr>
            <w:r>
              <w:t xml:space="preserve">Check what size the batteries are of the toy you wish to use the interrupter with. This toy uses AAA batteries. There are circles on the orange PCB indicated battery size. </w:t>
            </w:r>
          </w:p>
          <w:p w14:paraId="1ED3D8F5" w14:textId="1E127FF1" w:rsidR="0029514D" w:rsidRDefault="0029514D" w:rsidP="0029514D">
            <w:pPr>
              <w:spacing w:after="160" w:line="259" w:lineRule="auto"/>
            </w:pPr>
            <w:r>
              <w:t xml:space="preserve">Locate the circle labeled AAA and cut the PCB to that size. </w:t>
            </w:r>
          </w:p>
          <w:p w14:paraId="6C9A3878" w14:textId="44E6387F" w:rsidR="0029514D" w:rsidRDefault="0029514D" w:rsidP="00D57AB2">
            <w:pPr>
              <w:spacing w:after="160" w:line="259" w:lineRule="auto"/>
            </w:pPr>
          </w:p>
        </w:tc>
      </w:tr>
    </w:tbl>
    <w:p w14:paraId="0A052CC8" w14:textId="1352DF65" w:rsidR="0029514D" w:rsidRDefault="0029514D" w:rsidP="008B3C18">
      <w:pPr>
        <w:pStyle w:val="Heading2"/>
      </w:pPr>
      <w:bookmarkStart w:id="2" w:name="_Hlk115641000"/>
      <w:bookmarkStart w:id="3" w:name="_Hlk115691002"/>
    </w:p>
    <w:p w14:paraId="60601372" w14:textId="162E814F" w:rsidR="002A338D" w:rsidRDefault="002A338D" w:rsidP="008B3C18">
      <w:pPr>
        <w:pStyle w:val="Heading2"/>
      </w:pPr>
      <w:r>
        <w:t xml:space="preserve">Step </w:t>
      </w:r>
      <w:r w:rsidR="006473D4">
        <w:t>4</w:t>
      </w:r>
    </w:p>
    <w:tbl>
      <w:tblPr>
        <w:tblStyle w:val="TableGrid"/>
        <w:tblW w:w="0" w:type="auto"/>
        <w:tblLayout w:type="fixed"/>
        <w:tblLook w:val="04A0" w:firstRow="1" w:lastRow="0" w:firstColumn="1" w:lastColumn="0" w:noHBand="0" w:noVBand="1"/>
      </w:tblPr>
      <w:tblGrid>
        <w:gridCol w:w="3539"/>
        <w:gridCol w:w="2693"/>
        <w:gridCol w:w="3118"/>
      </w:tblGrid>
      <w:tr w:rsidR="00773322" w14:paraId="5340D91D" w14:textId="77777777" w:rsidTr="4BBFAFF9">
        <w:trPr>
          <w:trHeight w:val="4978"/>
        </w:trPr>
        <w:tc>
          <w:tcPr>
            <w:tcW w:w="3539" w:type="dxa"/>
          </w:tcPr>
          <w:p w14:paraId="6381F94E" w14:textId="5A700514" w:rsidR="00773322" w:rsidRDefault="5D6A3E74" w:rsidP="00246774">
            <w:bookmarkStart w:id="4" w:name="_Hlk150435071"/>
            <w:bookmarkEnd w:id="2"/>
            <w:r>
              <w:rPr>
                <w:noProof/>
              </w:rPr>
              <w:drawing>
                <wp:inline distT="0" distB="0" distL="0" distR="0" wp14:anchorId="167FC3BC" wp14:editId="5DBA9C63">
                  <wp:extent cx="2014538" cy="2686050"/>
                  <wp:effectExtent l="0" t="0" r="0" b="0"/>
                  <wp:docPr id="1372494412" name="Picture 9" descr="A person holding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4538" cy="2686050"/>
                          </a:xfrm>
                          <a:prstGeom prst="rect">
                            <a:avLst/>
                          </a:prstGeom>
                        </pic:spPr>
                      </pic:pic>
                    </a:graphicData>
                  </a:graphic>
                </wp:inline>
              </w:drawing>
            </w:r>
          </w:p>
        </w:tc>
        <w:tc>
          <w:tcPr>
            <w:tcW w:w="2693" w:type="dxa"/>
          </w:tcPr>
          <w:p w14:paraId="1DF34EEA" w14:textId="4A29B497" w:rsidR="008249DF" w:rsidRPr="008249DF" w:rsidRDefault="008249DF" w:rsidP="008249DF">
            <w:pPr>
              <w:spacing w:after="160" w:line="259" w:lineRule="auto"/>
              <w:rPr>
                <w:sz w:val="24"/>
                <w:szCs w:val="24"/>
              </w:rPr>
            </w:pPr>
            <w:r w:rsidRPr="008249DF">
              <w:rPr>
                <w:sz w:val="24"/>
                <w:szCs w:val="24"/>
              </w:rPr>
              <w:t xml:space="preserve">Unscrew the battery cover from the toy. Match the circle that you just cut with the positive end of one of the batteries. Hold in place and replace the battery cover. </w:t>
            </w:r>
            <w:r>
              <w:rPr>
                <w:sz w:val="24"/>
                <w:szCs w:val="24"/>
              </w:rPr>
              <w:t>T</w:t>
            </w:r>
            <w:r w:rsidRPr="008249DF">
              <w:rPr>
                <w:sz w:val="24"/>
                <w:szCs w:val="24"/>
              </w:rPr>
              <w:t xml:space="preserve">ighten the battery cover very tight to make sure the interrupter is pushed up against the battery. </w:t>
            </w:r>
          </w:p>
          <w:p w14:paraId="043D83CC" w14:textId="7964AFD2" w:rsidR="00773322" w:rsidRPr="008249DF" w:rsidRDefault="008249DF" w:rsidP="00F24CBC">
            <w:pPr>
              <w:spacing w:after="160" w:line="259" w:lineRule="auto"/>
              <w:rPr>
                <w:sz w:val="24"/>
                <w:szCs w:val="24"/>
              </w:rPr>
            </w:pPr>
            <w:r w:rsidRPr="008249DF">
              <w:rPr>
                <w:sz w:val="24"/>
                <w:szCs w:val="24"/>
              </w:rPr>
              <w:t xml:space="preserve">When it is secure enough, the toy will not turn on with the original button. </w:t>
            </w:r>
          </w:p>
        </w:tc>
        <w:tc>
          <w:tcPr>
            <w:tcW w:w="3118" w:type="dxa"/>
          </w:tcPr>
          <w:p w14:paraId="7965D8F3" w14:textId="5F75CDBF" w:rsidR="00773322" w:rsidRDefault="008249DF" w:rsidP="008249DF">
            <w:pPr>
              <w:spacing w:after="160" w:line="259" w:lineRule="auto"/>
            </w:pPr>
            <w:r>
              <w:rPr>
                <w:noProof/>
              </w:rPr>
              <w:drawing>
                <wp:inline distT="0" distB="0" distL="0" distR="0" wp14:anchorId="45630EB3" wp14:editId="5DF57F65">
                  <wp:extent cx="2233796" cy="2978150"/>
                  <wp:effectExtent l="0" t="0" r="0" b="0"/>
                  <wp:docPr id="1140315496" name="Picture 10" descr="A red tube with a small chip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5496" name="Picture 10" descr="A red tube with a small chip on i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9638" cy="2999270"/>
                          </a:xfrm>
                          <a:prstGeom prst="rect">
                            <a:avLst/>
                          </a:prstGeom>
                        </pic:spPr>
                      </pic:pic>
                    </a:graphicData>
                  </a:graphic>
                </wp:inline>
              </w:drawing>
            </w:r>
          </w:p>
        </w:tc>
      </w:tr>
      <w:bookmarkEnd w:id="3"/>
      <w:bookmarkEnd w:id="4"/>
    </w:tbl>
    <w:p w14:paraId="236439DC" w14:textId="663B48FA" w:rsidR="00414509" w:rsidRDefault="00414509" w:rsidP="00414509"/>
    <w:p w14:paraId="58C9D9DD" w14:textId="16ACF5D9" w:rsidR="000422F3" w:rsidRDefault="000422F3" w:rsidP="000422F3">
      <w:pPr>
        <w:pStyle w:val="Heading2"/>
      </w:pPr>
      <w:bookmarkStart w:id="5" w:name="_Hlk150434045"/>
      <w:r>
        <w:t xml:space="preserve">Step </w:t>
      </w:r>
      <w:r w:rsidR="006473D4">
        <w:t>5</w:t>
      </w:r>
      <w:r>
        <w:t xml:space="preserve"> </w:t>
      </w:r>
    </w:p>
    <w:tbl>
      <w:tblPr>
        <w:tblStyle w:val="TableGrid"/>
        <w:tblW w:w="0" w:type="auto"/>
        <w:tblLook w:val="04A0" w:firstRow="1" w:lastRow="0" w:firstColumn="1" w:lastColumn="0" w:noHBand="0" w:noVBand="1"/>
      </w:tblPr>
      <w:tblGrid>
        <w:gridCol w:w="4675"/>
        <w:gridCol w:w="4675"/>
      </w:tblGrid>
      <w:tr w:rsidR="000422F3" w14:paraId="7CF97E02" w14:textId="77777777" w:rsidTr="3DA6A87C">
        <w:tc>
          <w:tcPr>
            <w:tcW w:w="4675" w:type="dxa"/>
          </w:tcPr>
          <w:p w14:paraId="52B7E33A" w14:textId="25639A2C" w:rsidR="000422F3" w:rsidRDefault="006473D4" w:rsidP="00D719BC">
            <w:r>
              <w:rPr>
                <w:noProof/>
              </w:rPr>
              <mc:AlternateContent>
                <mc:Choice Requires="wps">
                  <w:drawing>
                    <wp:anchor distT="0" distB="0" distL="114300" distR="114300" simplePos="0" relativeHeight="251658244" behindDoc="0" locked="0" layoutInCell="1" allowOverlap="1" wp14:anchorId="791E41E1" wp14:editId="411D79D6">
                      <wp:simplePos x="0" y="0"/>
                      <wp:positionH relativeFrom="column">
                        <wp:posOffset>829945</wp:posOffset>
                      </wp:positionH>
                      <wp:positionV relativeFrom="paragraph">
                        <wp:posOffset>874395</wp:posOffset>
                      </wp:positionV>
                      <wp:extent cx="431800" cy="177800"/>
                      <wp:effectExtent l="0" t="0" r="44450" b="31750"/>
                      <wp:wrapNone/>
                      <wp:docPr id="109187881" name="Arrow: Curved Down 19"/>
                      <wp:cNvGraphicFramePr/>
                      <a:graphic xmlns:a="http://schemas.openxmlformats.org/drawingml/2006/main">
                        <a:graphicData uri="http://schemas.microsoft.com/office/word/2010/wordprocessingShape">
                          <wps:wsp>
                            <wps:cNvSpPr/>
                            <wps:spPr>
                              <a:xfrm>
                                <a:off x="0" y="0"/>
                                <a:ext cx="431800" cy="177800"/>
                              </a:xfrm>
                              <a:prstGeom prst="curved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105" coordsize="21600,21600" o:spt="105" adj="12960,19440,14400" path="wr,0@3@23,0@22@4,0@15,0@1@23@7,0@13@2l@14@2@8@22@12@2at,0@3@23@11@2@17@26@15,0@1@23@17@26@15@22xewr,0@3@23@4,0@17@26nfe" w14:anchorId="1F20C27F">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textboxrect="@45,@47,@46,@48" o:connecttype="custom" o:connectlocs="@17,0;@16,@22;@12,@2;@8,@22;@14,@2" o:connectangles="270,90,90,90,0" o:extrusionok="f"/>
                      <v:handles>
                        <v:h position="#0,bottomRight" xrange="@40,@29"/>
                        <v:h position="#1,bottomRight" xrange="@27,@21"/>
                        <v:h position="bottomRight,#2" yrange="@44,@22"/>
                      </v:handles>
                      <o:complex v:ext="view"/>
                    </v:shapetype>
                    <v:shape id="Arrow: Curved Down 19" style="position:absolute;margin-left:65.35pt;margin-top:68.85pt;width:34pt;height:1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strokeweight="1pt" type="#_x0000_t105" adj="17153,20488,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"/>
                  </w:pict>
                </mc:Fallback>
              </mc:AlternateContent>
            </w:r>
            <w:r w:rsidR="008249DF">
              <w:rPr>
                <w:noProof/>
              </w:rPr>
              <w:drawing>
                <wp:inline distT="0" distB="0" distL="0" distR="0" wp14:anchorId="7A486E55" wp14:editId="04B4AD4A">
                  <wp:extent cx="2133600" cy="2844799"/>
                  <wp:effectExtent l="0" t="0" r="0" b="0"/>
                  <wp:docPr id="729633521" name="Picture 11" descr="A hand holding a blue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3521" name="Picture 11" descr="A hand holding a blue and black devi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0754" cy="2854338"/>
                          </a:xfrm>
                          <a:prstGeom prst="rect">
                            <a:avLst/>
                          </a:prstGeom>
                        </pic:spPr>
                      </pic:pic>
                    </a:graphicData>
                  </a:graphic>
                </wp:inline>
              </w:drawing>
            </w:r>
          </w:p>
        </w:tc>
        <w:tc>
          <w:tcPr>
            <w:tcW w:w="4675" w:type="dxa"/>
          </w:tcPr>
          <w:p w14:paraId="65BF7507" w14:textId="71894523" w:rsidR="000422F3" w:rsidRDefault="008249DF" w:rsidP="00D719BC">
            <w:pPr>
              <w:spacing w:after="160" w:line="259" w:lineRule="auto"/>
            </w:pPr>
            <w:r>
              <w:t xml:space="preserve">Locate the 3D printed cover, which will have a hole in one end. Push the input end of the mono jack </w:t>
            </w:r>
            <w:r w:rsidR="006473D4">
              <w:t xml:space="preserve">out of </w:t>
            </w:r>
            <w:r>
              <w:t xml:space="preserve">the </w:t>
            </w:r>
            <w:r w:rsidR="006473D4">
              <w:t>hole and</w:t>
            </w:r>
            <w:r>
              <w:t xml:space="preserve"> use the ring or nut (that you previously took off the mono jack) and tighten it around the mono jack. This will hold the mono jack in the</w:t>
            </w:r>
            <w:r w:rsidR="000422F3">
              <w:t xml:space="preserve"> </w:t>
            </w:r>
            <w:r>
              <w:t xml:space="preserve">3D printed part. </w:t>
            </w:r>
          </w:p>
        </w:tc>
      </w:tr>
      <w:bookmarkEnd w:id="5"/>
    </w:tbl>
    <w:p w14:paraId="0B6B7E95" w14:textId="77777777" w:rsidR="000422F3" w:rsidRDefault="000422F3" w:rsidP="00414509"/>
    <w:p w14:paraId="3461D779" w14:textId="0CCBB8B4" w:rsidR="002A338D" w:rsidRDefault="002314C7" w:rsidP="00414509">
      <w:pPr>
        <w:pStyle w:val="Heading2"/>
      </w:pPr>
      <w:bookmarkStart w:id="6" w:name="_Hlk115641074"/>
      <w:r>
        <w:t xml:space="preserve"> </w:t>
      </w:r>
      <w:r w:rsidR="00414509">
        <w:t xml:space="preserve">Step </w:t>
      </w:r>
      <w:r w:rsidR="006473D4">
        <w:t>6</w:t>
      </w:r>
    </w:p>
    <w:tbl>
      <w:tblPr>
        <w:tblStyle w:val="TableGrid"/>
        <w:tblW w:w="0" w:type="auto"/>
        <w:tblLook w:val="04A0" w:firstRow="1" w:lastRow="0" w:firstColumn="1" w:lastColumn="0" w:noHBand="0" w:noVBand="1"/>
      </w:tblPr>
      <w:tblGrid>
        <w:gridCol w:w="4765"/>
        <w:gridCol w:w="4585"/>
      </w:tblGrid>
      <w:tr w:rsidR="00692F84" w14:paraId="1AF69CA5" w14:textId="77777777" w:rsidTr="006473D4">
        <w:tc>
          <w:tcPr>
            <w:tcW w:w="4765" w:type="dxa"/>
          </w:tcPr>
          <w:bookmarkEnd w:id="6"/>
          <w:p w14:paraId="57DE75EA" w14:textId="6473D500" w:rsidR="007B6340" w:rsidRDefault="006473D4" w:rsidP="006473D4">
            <w:r>
              <w:rPr>
                <w:noProof/>
              </w:rPr>
              <mc:AlternateContent>
                <mc:Choice Requires="wps">
                  <w:drawing>
                    <wp:anchor distT="0" distB="0" distL="114300" distR="114300" simplePos="0" relativeHeight="251658243" behindDoc="0" locked="0" layoutInCell="1" allowOverlap="1" wp14:anchorId="4ABF45B4" wp14:editId="13B1FEAA">
                      <wp:simplePos x="0" y="0"/>
                      <wp:positionH relativeFrom="column">
                        <wp:posOffset>860917</wp:posOffset>
                      </wp:positionH>
                      <wp:positionV relativeFrom="paragraph">
                        <wp:posOffset>1584865</wp:posOffset>
                      </wp:positionV>
                      <wp:extent cx="101517" cy="495300"/>
                      <wp:effectExtent l="31433" t="63817" r="6667" b="44768"/>
                      <wp:wrapNone/>
                      <wp:docPr id="1354056637" name="Arrow: Up 18"/>
                      <wp:cNvGraphicFramePr/>
                      <a:graphic xmlns:a="http://schemas.openxmlformats.org/drawingml/2006/main">
                        <a:graphicData uri="http://schemas.microsoft.com/office/word/2010/wordprocessingShape">
                          <wps:wsp>
                            <wps:cNvSpPr/>
                            <wps:spPr>
                              <a:xfrm rot="4843644">
                                <a:off x="0" y="0"/>
                                <a:ext cx="101517" cy="495300"/>
                              </a:xfrm>
                              <a:prstGeom prst="upArrow">
                                <a:avLst/>
                              </a:prstGeom>
                              <a:solidFill>
                                <a:srgbClr val="FF00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v:shapetype id="_x0000_t68" coordsize="21600,21600" o:spt="68" adj="5400,5400" path="m0@0l@1@0@1,21600@2,21600@2@0,21600@0,10800,xe" w14:anchorId="2B427ABE">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Arrow: Up 18" style="position:absolute;margin-left:67.8pt;margin-top:124.8pt;width:8pt;height:39pt;rotation:5290551fd;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red" strokecolor="red" strokeweight="2.25pt" type="#_x0000_t68" adj="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"/>
                  </w:pict>
                </mc:Fallback>
              </mc:AlternateContent>
            </w:r>
            <w:r w:rsidR="00692F84">
              <w:rPr>
                <w:noProof/>
              </w:rPr>
              <w:drawing>
                <wp:inline distT="0" distB="0" distL="0" distR="0" wp14:anchorId="0D50B2D2" wp14:editId="2E0B6254">
                  <wp:extent cx="2114550" cy="2819400"/>
                  <wp:effectExtent l="0" t="0" r="0" b="0"/>
                  <wp:docPr id="2117692307" name="Picture 12" descr="A blue and red device with a red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92307" name="Picture 12" descr="A blue and red device with a red tub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2148" cy="2829531"/>
                          </a:xfrm>
                          <a:prstGeom prst="rect">
                            <a:avLst/>
                          </a:prstGeom>
                        </pic:spPr>
                      </pic:pic>
                    </a:graphicData>
                  </a:graphic>
                </wp:inline>
              </w:drawing>
            </w:r>
          </w:p>
        </w:tc>
        <w:tc>
          <w:tcPr>
            <w:tcW w:w="4585" w:type="dxa"/>
          </w:tcPr>
          <w:p w14:paraId="154E429D" w14:textId="1A1A029D" w:rsidR="007A2D25" w:rsidRDefault="00692F84" w:rsidP="007A2D25">
            <w:pPr>
              <w:spacing w:after="160" w:line="259" w:lineRule="auto"/>
            </w:pPr>
            <w:r>
              <w:t>In the 3D printed stand, stand the spinning wand up. Check to make sure the battery interrupter is</w:t>
            </w:r>
            <w:r w:rsidR="006473D4">
              <w:t xml:space="preserve"> not</w:t>
            </w:r>
            <w:r>
              <w:t xml:space="preserve"> bent or folded and slide the cover into the slot. </w:t>
            </w:r>
          </w:p>
          <w:p w14:paraId="5E467BED" w14:textId="4B625E98" w:rsidR="00692F84" w:rsidRDefault="00692F84" w:rsidP="007A2D25">
            <w:pPr>
              <w:spacing w:after="160" w:line="259" w:lineRule="auto"/>
            </w:pPr>
            <w:r>
              <w:t xml:space="preserve">When the cover is pushed up against the wand, the toy should stand independently. </w:t>
            </w:r>
          </w:p>
          <w:p w14:paraId="1D031984" w14:textId="55B762E3" w:rsidR="007A2D25" w:rsidRDefault="007A2D25" w:rsidP="0032569D">
            <w:pPr>
              <w:pStyle w:val="ListParagraph"/>
              <w:spacing w:after="160" w:line="259" w:lineRule="auto"/>
            </w:pPr>
          </w:p>
        </w:tc>
      </w:tr>
    </w:tbl>
    <w:p w14:paraId="75E7FF63" w14:textId="77777777" w:rsidR="00692F84" w:rsidRDefault="00692F84" w:rsidP="003C6EC3">
      <w:pPr>
        <w:pStyle w:val="Heading2"/>
      </w:pPr>
    </w:p>
    <w:p w14:paraId="3326F3A1" w14:textId="62E642A2" w:rsidR="006473D4" w:rsidRDefault="006473D4" w:rsidP="006473D4">
      <w:pPr>
        <w:pStyle w:val="Heading2"/>
      </w:pPr>
      <w:r>
        <w:t>Step 7</w:t>
      </w:r>
    </w:p>
    <w:tbl>
      <w:tblPr>
        <w:tblStyle w:val="TableGrid"/>
        <w:tblW w:w="0" w:type="auto"/>
        <w:tblLook w:val="04A0" w:firstRow="1" w:lastRow="0" w:firstColumn="1" w:lastColumn="0" w:noHBand="0" w:noVBand="1"/>
      </w:tblPr>
      <w:tblGrid>
        <w:gridCol w:w="3276"/>
        <w:gridCol w:w="2798"/>
        <w:gridCol w:w="3276"/>
      </w:tblGrid>
      <w:tr w:rsidR="006473D4" w14:paraId="11B2F9B7" w14:textId="77777777" w:rsidTr="00D57AB2">
        <w:trPr>
          <w:trHeight w:val="4978"/>
        </w:trPr>
        <w:tc>
          <w:tcPr>
            <w:tcW w:w="3276" w:type="dxa"/>
          </w:tcPr>
          <w:p w14:paraId="65305DB1" w14:textId="18C2DC77" w:rsidR="006473D4" w:rsidRDefault="006473D4" w:rsidP="00D57AB2">
            <w:r>
              <w:rPr>
                <w:noProof/>
              </w:rPr>
              <mc:AlternateContent>
                <mc:Choice Requires="wps">
                  <w:drawing>
                    <wp:anchor distT="0" distB="0" distL="114300" distR="114300" simplePos="0" relativeHeight="251658245" behindDoc="0" locked="0" layoutInCell="1" allowOverlap="1" wp14:anchorId="06908126" wp14:editId="46105425">
                      <wp:simplePos x="0" y="0"/>
                      <wp:positionH relativeFrom="column">
                        <wp:posOffset>328295</wp:posOffset>
                      </wp:positionH>
                      <wp:positionV relativeFrom="paragraph">
                        <wp:posOffset>1207770</wp:posOffset>
                      </wp:positionV>
                      <wp:extent cx="495300" cy="495300"/>
                      <wp:effectExtent l="19050" t="19050" r="19050" b="19050"/>
                      <wp:wrapNone/>
                      <wp:docPr id="1346884088" name="Flowchart: Connector 20"/>
                      <wp:cNvGraphicFramePr/>
                      <a:graphic xmlns:a="http://schemas.openxmlformats.org/drawingml/2006/main">
                        <a:graphicData uri="http://schemas.microsoft.com/office/word/2010/wordprocessingShape">
                          <wps:wsp>
                            <wps:cNvSpPr/>
                            <wps:spPr>
                              <a:xfrm>
                                <a:off x="0" y="0"/>
                                <a:ext cx="495300" cy="495300"/>
                              </a:xfrm>
                              <a:prstGeom prst="flowChartConnector">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lowchart: Connector 20" style="position:absolute;margin-left:25.85pt;margin-top:95.1pt;width:39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3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" w14:anchorId="7977F8A6">
                      <v:stroke joinstyle="miter"/>
                    </v:shape>
                  </w:pict>
                </mc:Fallback>
              </mc:AlternateContent>
            </w:r>
            <w:r>
              <w:rPr>
                <w:noProof/>
              </w:rPr>
              <w:drawing>
                <wp:inline distT="0" distB="0" distL="0" distR="0" wp14:anchorId="1A229E06" wp14:editId="3D151D07">
                  <wp:extent cx="1936750" cy="2582333"/>
                  <wp:effectExtent l="0" t="0" r="6350" b="8890"/>
                  <wp:docPr id="885478918" name="Picture 885478918"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1528" name="Picture 13" descr="A close up of a to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4610" cy="2592813"/>
                          </a:xfrm>
                          <a:prstGeom prst="rect">
                            <a:avLst/>
                          </a:prstGeom>
                        </pic:spPr>
                      </pic:pic>
                    </a:graphicData>
                  </a:graphic>
                </wp:inline>
              </w:drawing>
            </w:r>
          </w:p>
        </w:tc>
        <w:tc>
          <w:tcPr>
            <w:tcW w:w="2798" w:type="dxa"/>
          </w:tcPr>
          <w:p w14:paraId="0B873CA0" w14:textId="77777777" w:rsidR="006473D4" w:rsidRPr="008249DF" w:rsidRDefault="006473D4" w:rsidP="00D57AB2">
            <w:pPr>
              <w:spacing w:after="160" w:line="259" w:lineRule="auto"/>
              <w:rPr>
                <w:sz w:val="24"/>
                <w:szCs w:val="24"/>
              </w:rPr>
            </w:pPr>
            <w:r w:rsidRPr="008249DF">
              <w:rPr>
                <w:sz w:val="24"/>
                <w:szCs w:val="24"/>
              </w:rPr>
              <w:t xml:space="preserve"> </w:t>
            </w:r>
            <w:r>
              <w:rPr>
                <w:sz w:val="24"/>
                <w:szCs w:val="24"/>
              </w:rPr>
              <w:t>Next, locate the 3D printed button clamp. The hooks on the ends of the clamp should fit into the screw slot of the toy, and the middle of the clamp should be pushing the toy’s button, so that the toy is stuck in the on position</w:t>
            </w:r>
          </w:p>
        </w:tc>
        <w:tc>
          <w:tcPr>
            <w:tcW w:w="3276" w:type="dxa"/>
          </w:tcPr>
          <w:p w14:paraId="5E2D7A20" w14:textId="27B1CDC0" w:rsidR="006473D4" w:rsidRDefault="00E23568" w:rsidP="00D57AB2">
            <w:pPr>
              <w:spacing w:after="160" w:line="259" w:lineRule="auto"/>
            </w:pPr>
            <w:r>
              <w:rPr>
                <w:noProof/>
              </w:rPr>
              <mc:AlternateContent>
                <mc:Choice Requires="wps">
                  <w:drawing>
                    <wp:anchor distT="0" distB="0" distL="114300" distR="114300" simplePos="0" relativeHeight="251658246" behindDoc="0" locked="0" layoutInCell="1" allowOverlap="1" wp14:anchorId="6B2F0C73" wp14:editId="7145AA3D">
                      <wp:simplePos x="0" y="0"/>
                      <wp:positionH relativeFrom="column">
                        <wp:posOffset>1100455</wp:posOffset>
                      </wp:positionH>
                      <wp:positionV relativeFrom="paragraph">
                        <wp:posOffset>1512570</wp:posOffset>
                      </wp:positionV>
                      <wp:extent cx="146050" cy="184150"/>
                      <wp:effectExtent l="38100" t="38100" r="25400" b="25400"/>
                      <wp:wrapNone/>
                      <wp:docPr id="1943147356" name="Straight Arrow Connector 21"/>
                      <wp:cNvGraphicFramePr/>
                      <a:graphic xmlns:a="http://schemas.openxmlformats.org/drawingml/2006/main">
                        <a:graphicData uri="http://schemas.microsoft.com/office/word/2010/wordprocessingShape">
                          <wps:wsp>
                            <wps:cNvCnPr/>
                            <wps:spPr>
                              <a:xfrm flipH="1" flipV="1">
                                <a:off x="0" y="0"/>
                                <a:ext cx="146050" cy="1841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735C24B8">
                      <v:path fillok="f" arrowok="t" o:connecttype="none"/>
                      <o:lock v:ext="edit" shapetype="t"/>
                    </v:shapetype>
                    <v:shape id="Straight Arrow Connector 21" style="position:absolute;margin-left:86.65pt;margin-top:119.1pt;width:11.5pt;height:14.5pt;flip:x y;z-index:2517248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">
                      <v:stroke joinstyle="miter" endarrow="block"/>
                    </v:shape>
                  </w:pict>
                </mc:Fallback>
              </mc:AlternateContent>
            </w:r>
            <w:r w:rsidR="006473D4">
              <w:rPr>
                <w:noProof/>
              </w:rPr>
              <w:drawing>
                <wp:inline distT="0" distB="0" distL="0" distR="0" wp14:anchorId="6E076F01" wp14:editId="2E3A74EC">
                  <wp:extent cx="1943100" cy="2590800"/>
                  <wp:effectExtent l="0" t="0" r="0" b="0"/>
                  <wp:docPr id="626324908" name="Picture 626324908"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54935" name="Picture 15" descr="A close up of a to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3390" cy="2604520"/>
                          </a:xfrm>
                          <a:prstGeom prst="rect">
                            <a:avLst/>
                          </a:prstGeom>
                        </pic:spPr>
                      </pic:pic>
                    </a:graphicData>
                  </a:graphic>
                </wp:inline>
              </w:drawing>
            </w:r>
          </w:p>
        </w:tc>
      </w:tr>
    </w:tbl>
    <w:p w14:paraId="2B6C7307" w14:textId="77777777" w:rsidR="006473D4" w:rsidRPr="006473D4" w:rsidRDefault="006473D4" w:rsidP="006473D4"/>
    <w:p w14:paraId="7F8438ED" w14:textId="0C8A4285" w:rsidR="003C6EC3" w:rsidRDefault="003C6EC3" w:rsidP="003C6EC3">
      <w:pPr>
        <w:pStyle w:val="Heading2"/>
      </w:pPr>
      <w:bookmarkStart w:id="7" w:name="_Hlk150435865"/>
      <w:r>
        <w:lastRenderedPageBreak/>
        <w:t xml:space="preserve">Step </w:t>
      </w:r>
      <w:r w:rsidR="006473D4">
        <w:t>8</w:t>
      </w:r>
    </w:p>
    <w:tbl>
      <w:tblPr>
        <w:tblStyle w:val="TableGrid"/>
        <w:tblW w:w="9209" w:type="dxa"/>
        <w:tblLook w:val="04A0" w:firstRow="1" w:lastRow="0" w:firstColumn="1" w:lastColumn="0" w:noHBand="0" w:noVBand="1"/>
      </w:tblPr>
      <w:tblGrid>
        <w:gridCol w:w="3681"/>
        <w:gridCol w:w="5528"/>
      </w:tblGrid>
      <w:tr w:rsidR="00E23568" w14:paraId="5325E95C" w14:textId="77777777" w:rsidTr="00E23568">
        <w:trPr>
          <w:trHeight w:val="4270"/>
        </w:trPr>
        <w:tc>
          <w:tcPr>
            <w:tcW w:w="3681" w:type="dxa"/>
          </w:tcPr>
          <w:bookmarkEnd w:id="7"/>
          <w:p w14:paraId="0E88D8EE" w14:textId="52B3DD66" w:rsidR="003C6EC3" w:rsidRDefault="00692F84" w:rsidP="00397207">
            <w:r>
              <w:rPr>
                <w:noProof/>
              </w:rPr>
              <w:drawing>
                <wp:inline distT="0" distB="0" distL="0" distR="0" wp14:anchorId="594167FF" wp14:editId="6FC3A34E">
                  <wp:extent cx="2108200" cy="2810933"/>
                  <wp:effectExtent l="0" t="0" r="6350" b="8890"/>
                  <wp:docPr id="1994248646" name="Picture 16" descr="A toy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8646" name="Picture 16" descr="A toy on a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5046" cy="2820060"/>
                          </a:xfrm>
                          <a:prstGeom prst="rect">
                            <a:avLst/>
                          </a:prstGeom>
                        </pic:spPr>
                      </pic:pic>
                    </a:graphicData>
                  </a:graphic>
                </wp:inline>
              </w:drawing>
            </w:r>
            <w:r w:rsidR="003C6EC3">
              <w:t xml:space="preserve"> </w:t>
            </w:r>
          </w:p>
        </w:tc>
        <w:tc>
          <w:tcPr>
            <w:tcW w:w="5528" w:type="dxa"/>
          </w:tcPr>
          <w:p w14:paraId="577F9DE7" w14:textId="77777777" w:rsidR="009D756C" w:rsidRDefault="00692F84" w:rsidP="00692F84">
            <w:pPr>
              <w:spacing w:after="160" w:line="259" w:lineRule="auto"/>
              <w:rPr>
                <w:sz w:val="24"/>
                <w:szCs w:val="24"/>
              </w:rPr>
            </w:pPr>
            <w:r>
              <w:rPr>
                <w:sz w:val="24"/>
                <w:szCs w:val="24"/>
              </w:rPr>
              <w:t>The toy</w:t>
            </w:r>
            <w:r w:rsidR="006473D4">
              <w:rPr>
                <w:sz w:val="24"/>
                <w:szCs w:val="24"/>
              </w:rPr>
              <w:t xml:space="preserve"> can now be paired with an assistive switch. When the switch is plugged in and activated, the toy will turn on! The toy should also stand independently. </w:t>
            </w:r>
          </w:p>
          <w:p w14:paraId="15A03378" w14:textId="77777777" w:rsidR="006473D4" w:rsidRDefault="006473D4" w:rsidP="00692F84">
            <w:pPr>
              <w:spacing w:after="160" w:line="259" w:lineRule="auto"/>
            </w:pPr>
          </w:p>
          <w:p w14:paraId="515EB98C" w14:textId="77777777" w:rsidR="006473D4" w:rsidRDefault="006473D4" w:rsidP="00692F84">
            <w:pPr>
              <w:spacing w:after="160" w:line="259" w:lineRule="auto"/>
            </w:pPr>
          </w:p>
          <w:p w14:paraId="028F6BC4" w14:textId="22D2D412" w:rsidR="006473D4" w:rsidRDefault="006473D4" w:rsidP="00692F84">
            <w:pPr>
              <w:spacing w:after="160" w:line="259" w:lineRule="auto"/>
            </w:pPr>
            <w:r>
              <w:t xml:space="preserve">If the toy does not work, make sure the clamp is pushing the button on, and check the position of the interrupter. </w:t>
            </w:r>
          </w:p>
        </w:tc>
      </w:tr>
    </w:tbl>
    <w:p w14:paraId="7ADC8A26" w14:textId="4B8C4742" w:rsidR="006F57C6" w:rsidRDefault="006F57C6" w:rsidP="003C6EC3">
      <w:pPr>
        <w:pStyle w:val="Heading2"/>
      </w:pPr>
    </w:p>
    <w:sectPr w:rsidR="006F57C6" w:rsidSect="003E5975">
      <w:headerReference w:type="default" r:id="rId28"/>
      <w:footerReference w:type="default" r:id="rId29"/>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F5316" w14:textId="77777777" w:rsidR="003C66B7" w:rsidRDefault="003C66B7">
      <w:pPr>
        <w:spacing w:after="0" w:line="240" w:lineRule="auto"/>
      </w:pPr>
      <w:r>
        <w:separator/>
      </w:r>
    </w:p>
  </w:endnote>
  <w:endnote w:type="continuationSeparator" w:id="0">
    <w:p w14:paraId="11A01E06" w14:textId="77777777" w:rsidR="003C66B7" w:rsidRDefault="003C6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FB76E" w14:textId="77777777" w:rsidR="003C66B7" w:rsidRDefault="003C66B7">
      <w:pPr>
        <w:spacing w:after="0" w:line="240" w:lineRule="auto"/>
      </w:pPr>
      <w:r>
        <w:separator/>
      </w:r>
    </w:p>
  </w:footnote>
  <w:footnote w:type="continuationSeparator" w:id="0">
    <w:p w14:paraId="62FA9BA3" w14:textId="77777777" w:rsidR="003C66B7" w:rsidRDefault="003C6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3C3324A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551E03">
      <w:rPr>
        <w:rFonts w:ascii="Calibri" w:eastAsia="Calibri" w:hAnsi="Calibri" w:cs="Calibri"/>
        <w:b/>
        <w:bCs/>
        <w:color w:val="646464"/>
        <w:sz w:val="16"/>
        <w:szCs w:val="16"/>
      </w:rPr>
      <w:t>November</w:t>
    </w:r>
    <w:r w:rsidR="00653A86">
      <w:rPr>
        <w:rFonts w:ascii="Calibri" w:eastAsia="Calibri" w:hAnsi="Calibri" w:cs="Calibri"/>
        <w:b/>
        <w:bCs/>
        <w:color w:val="646464"/>
        <w:sz w:val="16"/>
        <w:szCs w:val="16"/>
      </w:rPr>
      <w:t xml:space="preserve"> 202</w:t>
    </w:r>
    <w:r w:rsidR="00BD0200">
      <w:rPr>
        <w:rFonts w:ascii="Calibri" w:eastAsia="Calibri" w:hAnsi="Calibri" w:cs="Calibri"/>
        <w:b/>
        <w:bCs/>
        <w:color w:val="646464"/>
        <w:sz w:val="16"/>
        <w:szCs w:val="16"/>
      </w:rPr>
      <w:t>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170AF208" w:rsidR="16EBA8AB" w:rsidRDefault="00B93CF3"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551E03">
      <w:rPr>
        <w:rFonts w:ascii="Roboto" w:eastAsia="Roboto" w:hAnsi="Roboto" w:cs="Roboto"/>
        <w:b/>
        <w:bCs/>
        <w:color w:val="646464"/>
        <w:sz w:val="36"/>
        <w:szCs w:val="36"/>
      </w:rPr>
      <w:t>Spinning Light Wand with Battery Interrupter</w:t>
    </w:r>
  </w:p>
  <w:p w14:paraId="6777EEDD" w14:textId="17A3AB50"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w:t>
    </w:r>
    <w:r w:rsidR="00B93CF3">
      <w:rPr>
        <w:rFonts w:ascii="Roboto" w:eastAsia="Roboto" w:hAnsi="Roboto" w:cs="Roboto"/>
        <w:b/>
        <w:bCs/>
        <w:caps/>
        <w:color w:val="646464"/>
        <w:sz w:val="32"/>
        <w:szCs w:val="32"/>
      </w:rPr>
      <w:t>s</w:t>
    </w:r>
    <w:r w:rsidRPr="4CE3AF1C">
      <w:rPr>
        <w:rFonts w:ascii="Roboto" w:eastAsia="Roboto" w:hAnsi="Roboto" w:cs="Roboto"/>
        <w:b/>
        <w:bCs/>
        <w:caps/>
        <w:color w:val="646464"/>
        <w:sz w:val="32"/>
        <w:szCs w:val="32"/>
      </w:rPr>
      <w:t>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F55D9"/>
    <w:multiLevelType w:val="hybridMultilevel"/>
    <w:tmpl w:val="6332D334"/>
    <w:lvl w:ilvl="0" w:tplc="BC9C24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3D2483D"/>
    <w:multiLevelType w:val="hybridMultilevel"/>
    <w:tmpl w:val="4ACE4FAC"/>
    <w:lvl w:ilvl="0" w:tplc="C8D87920">
      <w:start w:val="1"/>
      <w:numFmt w:val="decimal"/>
      <w:lvlText w:val="%1."/>
      <w:lvlJc w:val="left"/>
      <w:pPr>
        <w:ind w:left="1080" w:hanging="360"/>
      </w:pPr>
      <w:rPr>
        <w:rFonts w:hint="default"/>
        <w:sz w:val="24"/>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A9F6B3E"/>
    <w:multiLevelType w:val="hybridMultilevel"/>
    <w:tmpl w:val="2C0C4286"/>
    <w:lvl w:ilvl="0" w:tplc="BC9C24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8A615E"/>
    <w:multiLevelType w:val="hybridMultilevel"/>
    <w:tmpl w:val="E2987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025141"/>
    <w:multiLevelType w:val="hybridMultilevel"/>
    <w:tmpl w:val="E5C8DF92"/>
    <w:lvl w:ilvl="0" w:tplc="BC9C24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0C3E00"/>
    <w:multiLevelType w:val="hybridMultilevel"/>
    <w:tmpl w:val="D20CCA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2"/>
  </w:num>
  <w:num w:numId="2" w16cid:durableId="1812554035">
    <w:abstractNumId w:val="5"/>
  </w:num>
  <w:num w:numId="3" w16cid:durableId="1515613140">
    <w:abstractNumId w:val="7"/>
  </w:num>
  <w:num w:numId="4" w16cid:durableId="2137916738">
    <w:abstractNumId w:val="8"/>
  </w:num>
  <w:num w:numId="5" w16cid:durableId="1881243044">
    <w:abstractNumId w:val="1"/>
  </w:num>
  <w:num w:numId="6" w16cid:durableId="1237352173">
    <w:abstractNumId w:val="10"/>
  </w:num>
  <w:num w:numId="7" w16cid:durableId="2112964828">
    <w:abstractNumId w:val="9"/>
  </w:num>
  <w:num w:numId="8" w16cid:durableId="1811822917">
    <w:abstractNumId w:val="3"/>
  </w:num>
  <w:num w:numId="9" w16cid:durableId="984161831">
    <w:abstractNumId w:val="4"/>
  </w:num>
  <w:num w:numId="10" w16cid:durableId="793214900">
    <w:abstractNumId w:val="12"/>
  </w:num>
  <w:num w:numId="11" w16cid:durableId="890731375">
    <w:abstractNumId w:val="0"/>
  </w:num>
  <w:num w:numId="12" w16cid:durableId="713694862">
    <w:abstractNumId w:val="11"/>
  </w:num>
  <w:num w:numId="13" w16cid:durableId="11367998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6E34"/>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2B4A"/>
    <w:rsid w:val="000B46D4"/>
    <w:rsid w:val="000C231F"/>
    <w:rsid w:val="000C41F9"/>
    <w:rsid w:val="000C5551"/>
    <w:rsid w:val="000C59AF"/>
    <w:rsid w:val="000D1BB4"/>
    <w:rsid w:val="000E5D95"/>
    <w:rsid w:val="000E6AAA"/>
    <w:rsid w:val="000E7AEC"/>
    <w:rsid w:val="000F346B"/>
    <w:rsid w:val="000F3C8F"/>
    <w:rsid w:val="00105216"/>
    <w:rsid w:val="001058A1"/>
    <w:rsid w:val="00106446"/>
    <w:rsid w:val="001072B0"/>
    <w:rsid w:val="00111C77"/>
    <w:rsid w:val="00112B0F"/>
    <w:rsid w:val="00120081"/>
    <w:rsid w:val="00123CA2"/>
    <w:rsid w:val="001260D5"/>
    <w:rsid w:val="001367AE"/>
    <w:rsid w:val="00142EAF"/>
    <w:rsid w:val="001565B5"/>
    <w:rsid w:val="00157EE4"/>
    <w:rsid w:val="001628C2"/>
    <w:rsid w:val="00162C19"/>
    <w:rsid w:val="001724E6"/>
    <w:rsid w:val="00172D98"/>
    <w:rsid w:val="00175BC8"/>
    <w:rsid w:val="00181A7D"/>
    <w:rsid w:val="00182A97"/>
    <w:rsid w:val="00183A1D"/>
    <w:rsid w:val="001972A8"/>
    <w:rsid w:val="001A2E7F"/>
    <w:rsid w:val="001B2C5F"/>
    <w:rsid w:val="001B3311"/>
    <w:rsid w:val="001B6FC9"/>
    <w:rsid w:val="001C1E6D"/>
    <w:rsid w:val="001C530A"/>
    <w:rsid w:val="001C5C10"/>
    <w:rsid w:val="001F388A"/>
    <w:rsid w:val="001F7A7B"/>
    <w:rsid w:val="00203F10"/>
    <w:rsid w:val="0020767C"/>
    <w:rsid w:val="0021090D"/>
    <w:rsid w:val="00211403"/>
    <w:rsid w:val="00212B18"/>
    <w:rsid w:val="002164C5"/>
    <w:rsid w:val="0022115A"/>
    <w:rsid w:val="00227110"/>
    <w:rsid w:val="002314C7"/>
    <w:rsid w:val="00231B12"/>
    <w:rsid w:val="00235888"/>
    <w:rsid w:val="00244FB7"/>
    <w:rsid w:val="00246F9B"/>
    <w:rsid w:val="00272D72"/>
    <w:rsid w:val="00283EA1"/>
    <w:rsid w:val="0029514D"/>
    <w:rsid w:val="00295CE4"/>
    <w:rsid w:val="002975A1"/>
    <w:rsid w:val="002A338D"/>
    <w:rsid w:val="002B2383"/>
    <w:rsid w:val="002C3C2C"/>
    <w:rsid w:val="002C5501"/>
    <w:rsid w:val="002C69B2"/>
    <w:rsid w:val="002E30B8"/>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60ADA"/>
    <w:rsid w:val="003634AB"/>
    <w:rsid w:val="00371720"/>
    <w:rsid w:val="00384211"/>
    <w:rsid w:val="0038649E"/>
    <w:rsid w:val="00391F1F"/>
    <w:rsid w:val="00391F37"/>
    <w:rsid w:val="00397F20"/>
    <w:rsid w:val="003A5ACD"/>
    <w:rsid w:val="003C5368"/>
    <w:rsid w:val="003C66B7"/>
    <w:rsid w:val="003C6EC3"/>
    <w:rsid w:val="003D191F"/>
    <w:rsid w:val="003D24AD"/>
    <w:rsid w:val="003D58D7"/>
    <w:rsid w:val="003E30D4"/>
    <w:rsid w:val="003E5975"/>
    <w:rsid w:val="003E5D97"/>
    <w:rsid w:val="003F46D2"/>
    <w:rsid w:val="00414509"/>
    <w:rsid w:val="00434912"/>
    <w:rsid w:val="00435E50"/>
    <w:rsid w:val="00443297"/>
    <w:rsid w:val="00443C41"/>
    <w:rsid w:val="00454182"/>
    <w:rsid w:val="00460FFC"/>
    <w:rsid w:val="00461E20"/>
    <w:rsid w:val="0046694D"/>
    <w:rsid w:val="00467D33"/>
    <w:rsid w:val="00477AA5"/>
    <w:rsid w:val="00480016"/>
    <w:rsid w:val="004860C2"/>
    <w:rsid w:val="00487768"/>
    <w:rsid w:val="00487AE8"/>
    <w:rsid w:val="00492DE0"/>
    <w:rsid w:val="0049323C"/>
    <w:rsid w:val="004A22F3"/>
    <w:rsid w:val="004A2F18"/>
    <w:rsid w:val="004B02E0"/>
    <w:rsid w:val="004B406B"/>
    <w:rsid w:val="004B65B8"/>
    <w:rsid w:val="004B7D9D"/>
    <w:rsid w:val="004C5B79"/>
    <w:rsid w:val="004D3A4F"/>
    <w:rsid w:val="004D7E1D"/>
    <w:rsid w:val="004E0AFD"/>
    <w:rsid w:val="004E2C9E"/>
    <w:rsid w:val="00503358"/>
    <w:rsid w:val="005048F8"/>
    <w:rsid w:val="00506DE2"/>
    <w:rsid w:val="0053190F"/>
    <w:rsid w:val="00532619"/>
    <w:rsid w:val="0053731A"/>
    <w:rsid w:val="00551E03"/>
    <w:rsid w:val="005608D2"/>
    <w:rsid w:val="00567912"/>
    <w:rsid w:val="005758D9"/>
    <w:rsid w:val="005765D6"/>
    <w:rsid w:val="0058366B"/>
    <w:rsid w:val="005845A3"/>
    <w:rsid w:val="00595729"/>
    <w:rsid w:val="005969B5"/>
    <w:rsid w:val="005A1A84"/>
    <w:rsid w:val="005A2E0B"/>
    <w:rsid w:val="005C2031"/>
    <w:rsid w:val="005D0B31"/>
    <w:rsid w:val="005D28DE"/>
    <w:rsid w:val="005E60ED"/>
    <w:rsid w:val="005F3047"/>
    <w:rsid w:val="0061607C"/>
    <w:rsid w:val="00616795"/>
    <w:rsid w:val="00621101"/>
    <w:rsid w:val="0062298C"/>
    <w:rsid w:val="006352E1"/>
    <w:rsid w:val="006473D4"/>
    <w:rsid w:val="00653A86"/>
    <w:rsid w:val="00654D29"/>
    <w:rsid w:val="006557D5"/>
    <w:rsid w:val="0065695B"/>
    <w:rsid w:val="0065701B"/>
    <w:rsid w:val="00674473"/>
    <w:rsid w:val="00680C5D"/>
    <w:rsid w:val="00681132"/>
    <w:rsid w:val="006820DA"/>
    <w:rsid w:val="006835A4"/>
    <w:rsid w:val="00692F84"/>
    <w:rsid w:val="0069469E"/>
    <w:rsid w:val="006B5839"/>
    <w:rsid w:val="006C1AA7"/>
    <w:rsid w:val="006C2389"/>
    <w:rsid w:val="006C34D2"/>
    <w:rsid w:val="006D09CF"/>
    <w:rsid w:val="006D1DC6"/>
    <w:rsid w:val="006E0675"/>
    <w:rsid w:val="006F57C6"/>
    <w:rsid w:val="006F6589"/>
    <w:rsid w:val="00726ABB"/>
    <w:rsid w:val="007272FC"/>
    <w:rsid w:val="0073478B"/>
    <w:rsid w:val="0074600E"/>
    <w:rsid w:val="007656D3"/>
    <w:rsid w:val="0076745F"/>
    <w:rsid w:val="007723E2"/>
    <w:rsid w:val="00773322"/>
    <w:rsid w:val="007748CE"/>
    <w:rsid w:val="007906E1"/>
    <w:rsid w:val="007955F0"/>
    <w:rsid w:val="007A2D25"/>
    <w:rsid w:val="007A7086"/>
    <w:rsid w:val="007B228C"/>
    <w:rsid w:val="007B6340"/>
    <w:rsid w:val="007B7B18"/>
    <w:rsid w:val="007C0F57"/>
    <w:rsid w:val="007C48F5"/>
    <w:rsid w:val="007C4D39"/>
    <w:rsid w:val="007C7A19"/>
    <w:rsid w:val="007F2D71"/>
    <w:rsid w:val="008028E0"/>
    <w:rsid w:val="008142C6"/>
    <w:rsid w:val="008249DF"/>
    <w:rsid w:val="00826435"/>
    <w:rsid w:val="00832056"/>
    <w:rsid w:val="008366B4"/>
    <w:rsid w:val="00853DC6"/>
    <w:rsid w:val="008564CC"/>
    <w:rsid w:val="008571E4"/>
    <w:rsid w:val="00863AAD"/>
    <w:rsid w:val="00865F93"/>
    <w:rsid w:val="00873954"/>
    <w:rsid w:val="00873B9F"/>
    <w:rsid w:val="00881978"/>
    <w:rsid w:val="0088207E"/>
    <w:rsid w:val="008852A5"/>
    <w:rsid w:val="00892C53"/>
    <w:rsid w:val="00894940"/>
    <w:rsid w:val="008B0C9F"/>
    <w:rsid w:val="008B37DA"/>
    <w:rsid w:val="008B3806"/>
    <w:rsid w:val="008B3C18"/>
    <w:rsid w:val="008B4478"/>
    <w:rsid w:val="008B7037"/>
    <w:rsid w:val="008E1B5D"/>
    <w:rsid w:val="008E3E7D"/>
    <w:rsid w:val="008F2789"/>
    <w:rsid w:val="008F683B"/>
    <w:rsid w:val="0090252C"/>
    <w:rsid w:val="00904E01"/>
    <w:rsid w:val="00910CB8"/>
    <w:rsid w:val="009134F5"/>
    <w:rsid w:val="0092693A"/>
    <w:rsid w:val="00930F4D"/>
    <w:rsid w:val="00940572"/>
    <w:rsid w:val="009408F9"/>
    <w:rsid w:val="00943D12"/>
    <w:rsid w:val="00944978"/>
    <w:rsid w:val="00945313"/>
    <w:rsid w:val="00951515"/>
    <w:rsid w:val="00963D5B"/>
    <w:rsid w:val="00987605"/>
    <w:rsid w:val="009A1D3E"/>
    <w:rsid w:val="009A220D"/>
    <w:rsid w:val="009A26AE"/>
    <w:rsid w:val="009A4657"/>
    <w:rsid w:val="009A6FE5"/>
    <w:rsid w:val="009B101B"/>
    <w:rsid w:val="009B2314"/>
    <w:rsid w:val="009C7B32"/>
    <w:rsid w:val="009D3FDE"/>
    <w:rsid w:val="009D756C"/>
    <w:rsid w:val="009E0117"/>
    <w:rsid w:val="009F5040"/>
    <w:rsid w:val="009F72E0"/>
    <w:rsid w:val="009F7A91"/>
    <w:rsid w:val="00A00537"/>
    <w:rsid w:val="00A171BE"/>
    <w:rsid w:val="00A2202F"/>
    <w:rsid w:val="00A2452F"/>
    <w:rsid w:val="00A2499A"/>
    <w:rsid w:val="00A31F8D"/>
    <w:rsid w:val="00A46FA0"/>
    <w:rsid w:val="00A53E73"/>
    <w:rsid w:val="00A6012F"/>
    <w:rsid w:val="00A62A12"/>
    <w:rsid w:val="00A62DFE"/>
    <w:rsid w:val="00A63958"/>
    <w:rsid w:val="00A64015"/>
    <w:rsid w:val="00A64BF9"/>
    <w:rsid w:val="00A746D2"/>
    <w:rsid w:val="00A773B4"/>
    <w:rsid w:val="00A811AA"/>
    <w:rsid w:val="00A91811"/>
    <w:rsid w:val="00A97F6D"/>
    <w:rsid w:val="00AA23C8"/>
    <w:rsid w:val="00AA79B3"/>
    <w:rsid w:val="00AB523F"/>
    <w:rsid w:val="00AB54AC"/>
    <w:rsid w:val="00AC1295"/>
    <w:rsid w:val="00AD301A"/>
    <w:rsid w:val="00AD3E79"/>
    <w:rsid w:val="00B07B5C"/>
    <w:rsid w:val="00B07E95"/>
    <w:rsid w:val="00B1438C"/>
    <w:rsid w:val="00B231CC"/>
    <w:rsid w:val="00B24E82"/>
    <w:rsid w:val="00B27816"/>
    <w:rsid w:val="00B36DFF"/>
    <w:rsid w:val="00B44E1F"/>
    <w:rsid w:val="00B4519E"/>
    <w:rsid w:val="00B518B6"/>
    <w:rsid w:val="00B53AD1"/>
    <w:rsid w:val="00B70D4E"/>
    <w:rsid w:val="00B72314"/>
    <w:rsid w:val="00B7708B"/>
    <w:rsid w:val="00B80C74"/>
    <w:rsid w:val="00B83E7D"/>
    <w:rsid w:val="00B905DE"/>
    <w:rsid w:val="00B93CF3"/>
    <w:rsid w:val="00BA3F06"/>
    <w:rsid w:val="00BA452A"/>
    <w:rsid w:val="00BA5B56"/>
    <w:rsid w:val="00BB4DAE"/>
    <w:rsid w:val="00BB59F5"/>
    <w:rsid w:val="00BD0200"/>
    <w:rsid w:val="00BE2FFC"/>
    <w:rsid w:val="00BE5156"/>
    <w:rsid w:val="00BE64F8"/>
    <w:rsid w:val="00BE6990"/>
    <w:rsid w:val="00BF4A2C"/>
    <w:rsid w:val="00C03F6E"/>
    <w:rsid w:val="00C055B5"/>
    <w:rsid w:val="00C15ED5"/>
    <w:rsid w:val="00C20EF1"/>
    <w:rsid w:val="00C218F5"/>
    <w:rsid w:val="00C2264B"/>
    <w:rsid w:val="00C2440E"/>
    <w:rsid w:val="00C31E4D"/>
    <w:rsid w:val="00C4220D"/>
    <w:rsid w:val="00C4498C"/>
    <w:rsid w:val="00C462C2"/>
    <w:rsid w:val="00C54A33"/>
    <w:rsid w:val="00C60458"/>
    <w:rsid w:val="00C741BB"/>
    <w:rsid w:val="00C96BF3"/>
    <w:rsid w:val="00CA4A30"/>
    <w:rsid w:val="00CC3DDE"/>
    <w:rsid w:val="00CC6B6D"/>
    <w:rsid w:val="00CE2D70"/>
    <w:rsid w:val="00CE5123"/>
    <w:rsid w:val="00D16349"/>
    <w:rsid w:val="00D22DB7"/>
    <w:rsid w:val="00D24219"/>
    <w:rsid w:val="00D260A3"/>
    <w:rsid w:val="00D5076E"/>
    <w:rsid w:val="00D80098"/>
    <w:rsid w:val="00D808E9"/>
    <w:rsid w:val="00D8139B"/>
    <w:rsid w:val="00D82B80"/>
    <w:rsid w:val="00D92F36"/>
    <w:rsid w:val="00D9391F"/>
    <w:rsid w:val="00D94AFF"/>
    <w:rsid w:val="00D9601C"/>
    <w:rsid w:val="00DA150D"/>
    <w:rsid w:val="00DB6E38"/>
    <w:rsid w:val="00DD0BE4"/>
    <w:rsid w:val="00DE5663"/>
    <w:rsid w:val="00E06767"/>
    <w:rsid w:val="00E10D38"/>
    <w:rsid w:val="00E149CA"/>
    <w:rsid w:val="00E215D7"/>
    <w:rsid w:val="00E23568"/>
    <w:rsid w:val="00E32B45"/>
    <w:rsid w:val="00E35C97"/>
    <w:rsid w:val="00E40EB2"/>
    <w:rsid w:val="00E44B81"/>
    <w:rsid w:val="00E54D9E"/>
    <w:rsid w:val="00E676DF"/>
    <w:rsid w:val="00E712ED"/>
    <w:rsid w:val="00E80A97"/>
    <w:rsid w:val="00E84478"/>
    <w:rsid w:val="00E93816"/>
    <w:rsid w:val="00E961EC"/>
    <w:rsid w:val="00EA08DC"/>
    <w:rsid w:val="00EA119F"/>
    <w:rsid w:val="00EA13BD"/>
    <w:rsid w:val="00EA2B06"/>
    <w:rsid w:val="00EA54F3"/>
    <w:rsid w:val="00EB1059"/>
    <w:rsid w:val="00EB45B1"/>
    <w:rsid w:val="00EC5678"/>
    <w:rsid w:val="00EC71B0"/>
    <w:rsid w:val="00EE682E"/>
    <w:rsid w:val="00EE717A"/>
    <w:rsid w:val="00EE7854"/>
    <w:rsid w:val="00EF2781"/>
    <w:rsid w:val="00EF306A"/>
    <w:rsid w:val="00F04196"/>
    <w:rsid w:val="00F07D6A"/>
    <w:rsid w:val="00F14BE9"/>
    <w:rsid w:val="00F23DF7"/>
    <w:rsid w:val="00F24CBC"/>
    <w:rsid w:val="00F27D0C"/>
    <w:rsid w:val="00F332E3"/>
    <w:rsid w:val="00F477E1"/>
    <w:rsid w:val="00F515CD"/>
    <w:rsid w:val="00F60145"/>
    <w:rsid w:val="00F61481"/>
    <w:rsid w:val="00F63C32"/>
    <w:rsid w:val="00F67C30"/>
    <w:rsid w:val="00F701C6"/>
    <w:rsid w:val="00F80B22"/>
    <w:rsid w:val="00F913BA"/>
    <w:rsid w:val="00F93267"/>
    <w:rsid w:val="00F9428E"/>
    <w:rsid w:val="00FA0618"/>
    <w:rsid w:val="00FB5CB8"/>
    <w:rsid w:val="00FC0D04"/>
    <w:rsid w:val="00FC7A92"/>
    <w:rsid w:val="00FD21EE"/>
    <w:rsid w:val="00FD50E8"/>
    <w:rsid w:val="00FF4620"/>
    <w:rsid w:val="09443CDC"/>
    <w:rsid w:val="16EBA8AB"/>
    <w:rsid w:val="183409CD"/>
    <w:rsid w:val="2D590482"/>
    <w:rsid w:val="3252B66C"/>
    <w:rsid w:val="361DB3D8"/>
    <w:rsid w:val="3DA6A87C"/>
    <w:rsid w:val="4213558D"/>
    <w:rsid w:val="4BBFAFF9"/>
    <w:rsid w:val="4CE3AF1C"/>
    <w:rsid w:val="4E100497"/>
    <w:rsid w:val="58A63091"/>
    <w:rsid w:val="58AA6890"/>
    <w:rsid w:val="5B350CB2"/>
    <w:rsid w:val="5D6A3E74"/>
    <w:rsid w:val="6F17E7DF"/>
    <w:rsid w:val="781A80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E4A59A-D2AE-4F48-812F-3D1D6F930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3A085C18-819E-4466-9494-DD461C39C2B0}">
  <ds:schemaRefs>
    <ds:schemaRef ds:uri="http://schemas.microsoft.com/office/2006/metadata/properties"/>
    <ds:schemaRef ds:uri="http://purl.org/dc/elements/1.1/"/>
    <ds:schemaRef ds:uri="http://purl.org/dc/dcmitype/"/>
    <ds:schemaRef ds:uri="8cf100d1-0775-4feb-8634-62999c4541bc"/>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38b325e6-602c-452a-8617-173bf47082c5"/>
    <ds:schemaRef ds:uri="http://purl.org/dc/terms/"/>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388</Words>
  <Characters>2218</Characters>
  <Application>Microsoft Office Word</Application>
  <DocSecurity>0</DocSecurity>
  <Lines>18</Lines>
  <Paragraphs>5</Paragraphs>
  <ScaleCrop>false</ScaleCrop>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25</cp:revision>
  <cp:lastPrinted>2025-08-07T12:59:00Z</cp:lastPrinted>
  <dcterms:created xsi:type="dcterms:W3CDTF">2023-11-09T18:28:00Z</dcterms:created>
  <dcterms:modified xsi:type="dcterms:W3CDTF">2025-08-07T12:59:00Z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