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1D6CC3C8" w14:textId="10313DA5" w:rsidR="00BD437D" w:rsidRDefault="00BD437D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Ensure </w:t>
      </w:r>
      <w:r w:rsidR="009E65C1">
        <w:rPr>
          <w:lang w:val="en-US"/>
        </w:rPr>
        <w:t>user has a compatible switch (with 3.5</w:t>
      </w:r>
      <w:r w:rsidR="002B763A">
        <w:rPr>
          <w:lang w:val="en-US"/>
        </w:rPr>
        <w:t> </w:t>
      </w:r>
      <w:r w:rsidR="009E65C1">
        <w:rPr>
          <w:lang w:val="en-US"/>
        </w:rPr>
        <w:t xml:space="preserve">mm </w:t>
      </w:r>
      <w:r w:rsidR="002B763A">
        <w:rPr>
          <w:lang w:val="en-US"/>
        </w:rPr>
        <w:t>plug</w:t>
      </w:r>
      <w:r w:rsidR="009E65C1">
        <w:rPr>
          <w:lang w:val="en-US"/>
        </w:rPr>
        <w:t>)</w:t>
      </w:r>
      <w:r w:rsidR="00D15837">
        <w:rPr>
          <w:lang w:val="en-US"/>
        </w:rPr>
        <w:t>. If not, the user can request one on the MMC website</w:t>
      </w:r>
    </w:p>
    <w:p w14:paraId="42B6EB32" w14:textId="5539DBC5" w:rsidR="00AE0462" w:rsidRPr="00AE0462" w:rsidRDefault="00756823" w:rsidP="00AE04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 through the</w:t>
      </w:r>
      <w:r w:rsidR="00643F0C">
        <w:rPr>
          <w:lang w:val="en-US"/>
        </w:rPr>
        <w:t xml:space="preserve"> </w:t>
      </w:r>
      <w:r w:rsidR="004F43F1">
        <w:rPr>
          <w:lang w:val="en-US"/>
        </w:rPr>
        <w:t>Penguin Switch Adapted Toy</w:t>
      </w:r>
      <w:r>
        <w:rPr>
          <w:lang w:val="en-US"/>
        </w:rPr>
        <w:t xml:space="preserve">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4CEB5EE4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</w:t>
      </w:r>
    </w:p>
    <w:p w14:paraId="795D8A7E" w14:textId="77777777" w:rsidR="00AE0462" w:rsidRDefault="00AE0462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Modify the toy</w:t>
      </w:r>
    </w:p>
    <w:p w14:paraId="3930AFAD" w14:textId="5CFD3816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</w:t>
      </w:r>
      <w:r w:rsidR="00BD437D">
        <w:rPr>
          <w:lang w:val="en-US"/>
        </w:rPr>
        <w:t>toy</w:t>
      </w:r>
    </w:p>
    <w:p w14:paraId="443BCECE" w14:textId="5A29FED3" w:rsidR="004B3BF4" w:rsidRDefault="004B3BF4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Repackage </w:t>
      </w:r>
      <w:r w:rsidR="001F3649">
        <w:rPr>
          <w:lang w:val="en-US"/>
        </w:rPr>
        <w:t>toy</w:t>
      </w:r>
    </w:p>
    <w:p w14:paraId="641C9062" w14:textId="7F180A82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</w:t>
      </w:r>
      <w:r w:rsidR="004F43F1">
        <w:rPr>
          <w:lang w:val="en-US"/>
        </w:rPr>
        <w:t xml:space="preserve">Penguin Switch Adapted Toy </w:t>
      </w:r>
      <w:r>
        <w:rPr>
          <w:lang w:val="en-US"/>
        </w:rPr>
        <w:t>User Guide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7A4629E0" w14:textId="77777777" w:rsidR="006F2A50" w:rsidRDefault="00953F4D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Adapted Toy</w:t>
      </w:r>
    </w:p>
    <w:p w14:paraId="0B51DD47" w14:textId="6AFB4088" w:rsidR="00CA31F7" w:rsidRPr="00FF2D4D" w:rsidRDefault="004A5858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Penguin Switch Adapted Toy </w:t>
      </w:r>
      <w:r w:rsidR="00CA31F7" w:rsidRPr="00FF2D4D">
        <w:rPr>
          <w:lang w:val="en-US"/>
        </w:rPr>
        <w:t>User Guide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8C5E3" w14:textId="77777777" w:rsidR="00677415" w:rsidRDefault="00677415" w:rsidP="00890AA1">
      <w:pPr>
        <w:spacing w:after="0" w:line="240" w:lineRule="auto"/>
      </w:pPr>
      <w:r>
        <w:separator/>
      </w:r>
    </w:p>
  </w:endnote>
  <w:endnote w:type="continuationSeparator" w:id="0">
    <w:p w14:paraId="204B9BFE" w14:textId="77777777" w:rsidR="00677415" w:rsidRDefault="00677415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5322EE13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by &lt;Author&gt;.</w:t>
    </w:r>
  </w:p>
  <w:p w14:paraId="2210A978" w14:textId="73C25E9A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>Files available at &lt;Replace with MMC Library Link&gt;</w:t>
    </w:r>
    <w:r w:rsidRPr="003B0475">
      <w:rPr>
        <w:color w:val="404040" w:themeColor="text1" w:themeTint="BF"/>
        <w:sz w:val="18"/>
        <w:szCs w:val="18"/>
      </w:rPr>
      <w:t xml:space="preserve"> 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35977" w14:textId="77777777" w:rsidR="00677415" w:rsidRDefault="00677415" w:rsidP="00890AA1">
      <w:pPr>
        <w:spacing w:after="0" w:line="240" w:lineRule="auto"/>
      </w:pPr>
      <w:r>
        <w:separator/>
      </w:r>
    </w:p>
  </w:footnote>
  <w:footnote w:type="continuationSeparator" w:id="0">
    <w:p w14:paraId="13528611" w14:textId="77777777" w:rsidR="00677415" w:rsidRDefault="00677415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0C10EFAF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FF4758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4563BA">
      <w:rPr>
        <w:b/>
        <w:bCs/>
        <w:color w:val="646464"/>
        <w:sz w:val="16"/>
        <w:szCs w:val="16"/>
      </w:rPr>
      <w:t>JUNE</w:t>
    </w:r>
    <w:r w:rsidR="00FF4758">
      <w:rPr>
        <w:b/>
        <w:bCs/>
        <w:color w:val="646464"/>
        <w:sz w:val="16"/>
        <w:szCs w:val="16"/>
      </w:rPr>
      <w:t xml:space="preserve"> 2022</w:t>
    </w:r>
  </w:p>
  <w:p w14:paraId="0A149003" w14:textId="77777777" w:rsidR="004563BA" w:rsidRDefault="004563BA" w:rsidP="00FA7DB8">
    <w:pPr>
      <w:pStyle w:val="Header"/>
      <w:rPr>
        <w:rFonts w:ascii="Roboto" w:hAnsi="Roboto"/>
        <w:color w:val="646464"/>
        <w:sz w:val="36"/>
        <w:szCs w:val="36"/>
      </w:rPr>
    </w:pPr>
    <w:r>
      <w:rPr>
        <w:rFonts w:ascii="Roboto" w:hAnsi="Roboto"/>
        <w:color w:val="646464"/>
        <w:sz w:val="36"/>
        <w:szCs w:val="36"/>
      </w:rPr>
      <w:t>Penguin Switch Adapted Toy</w:t>
    </w:r>
  </w:p>
  <w:p w14:paraId="3D89998C" w14:textId="4A6B1BC1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1F3649"/>
    <w:rsid w:val="00254A08"/>
    <w:rsid w:val="0027497F"/>
    <w:rsid w:val="00274D8B"/>
    <w:rsid w:val="002B763A"/>
    <w:rsid w:val="00373D41"/>
    <w:rsid w:val="0039197B"/>
    <w:rsid w:val="003B0475"/>
    <w:rsid w:val="003D6474"/>
    <w:rsid w:val="004563BA"/>
    <w:rsid w:val="004A5858"/>
    <w:rsid w:val="004B3BF4"/>
    <w:rsid w:val="004F43F1"/>
    <w:rsid w:val="00627DFC"/>
    <w:rsid w:val="00643F0C"/>
    <w:rsid w:val="00677415"/>
    <w:rsid w:val="006F2A50"/>
    <w:rsid w:val="00756823"/>
    <w:rsid w:val="007B5E4F"/>
    <w:rsid w:val="007D6F1E"/>
    <w:rsid w:val="00884DFC"/>
    <w:rsid w:val="00890AA1"/>
    <w:rsid w:val="00953F4D"/>
    <w:rsid w:val="009714B5"/>
    <w:rsid w:val="009B60EF"/>
    <w:rsid w:val="009E65C1"/>
    <w:rsid w:val="00AE0462"/>
    <w:rsid w:val="00AF69EE"/>
    <w:rsid w:val="00B00CCB"/>
    <w:rsid w:val="00B35D38"/>
    <w:rsid w:val="00BD437D"/>
    <w:rsid w:val="00C63D5A"/>
    <w:rsid w:val="00C672E4"/>
    <w:rsid w:val="00CA31F7"/>
    <w:rsid w:val="00D12366"/>
    <w:rsid w:val="00D15837"/>
    <w:rsid w:val="00D56F9F"/>
    <w:rsid w:val="00D624C5"/>
    <w:rsid w:val="00E32812"/>
    <w:rsid w:val="00E851BA"/>
    <w:rsid w:val="00E86CB0"/>
    <w:rsid w:val="00F56A7F"/>
    <w:rsid w:val="00FA7DB8"/>
    <w:rsid w:val="00FF2D4D"/>
    <w:rsid w:val="00FF4758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9" ma:contentTypeDescription="Create a new document." ma:contentTypeScope="" ma:versionID="4bf10bb897fc0ef406baa02b9d664253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1c6be4edf2b996d6a6f54fa7c1dd8d7b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9E511E-8AEA-4444-B03D-23F8DEE4DDEB}"/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cf9f6c1f-8ad0-4eb8-bb2b-fb0b622a341e"/>
    <ds:schemaRef ds:uri="72c39c84-b0a3-45a2-a38c-ff46bb47f11f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50</cp:revision>
  <cp:lastPrinted>2022-06-14T15:34:00Z</cp:lastPrinted>
  <dcterms:created xsi:type="dcterms:W3CDTF">2021-04-26T18:36:00Z</dcterms:created>
  <dcterms:modified xsi:type="dcterms:W3CDTF">2022-06-14T15:34:00Z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