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5E3E97F0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6024"/>
        <w:gridCol w:w="3752"/>
      </w:tblGrid>
      <w:tr w:rsidR="000B2192" w14:paraId="467EF80A" w14:textId="77777777" w:rsidTr="00E625A6">
        <w:trPr>
          <w:trHeight w:val="3697"/>
        </w:trPr>
        <w:tc>
          <w:tcPr>
            <w:tcW w:w="6024" w:type="dxa"/>
          </w:tcPr>
          <w:p w14:paraId="7E925826" w14:textId="0A74EFF8" w:rsidR="00DD0BE4" w:rsidRPr="000B2192" w:rsidRDefault="00376D68">
            <w:pPr>
              <w:rPr>
                <w:i/>
              </w:rPr>
            </w:pPr>
            <w:r>
              <w:rPr>
                <w:noProof/>
              </w:rPr>
              <w:drawing>
                <wp:inline distT="0" distB="0" distL="0" distR="0" wp14:anchorId="4326AED9" wp14:editId="4B644C0E">
                  <wp:extent cx="3230880" cy="2259504"/>
                  <wp:effectExtent l="0" t="0" r="7620" b="7620"/>
                  <wp:docPr id="5" name="Picture 5" descr="Both components of the foot pedal switch laid out and number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Both components of the foot pedal switch laid out and numbered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133" cy="2269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52" w:type="dxa"/>
          </w:tcPr>
          <w:p w14:paraId="1DC933BA" w14:textId="77777777" w:rsidR="000B2192" w:rsidRDefault="000B2192" w:rsidP="000B2192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5DAB6C7B" w14:textId="228BFAB6" w:rsidR="000B2192" w:rsidRDefault="00E625A6" w:rsidP="000B2192">
            <w:pPr>
              <w:pStyle w:val="ListParagraph"/>
              <w:numPr>
                <w:ilvl w:val="0"/>
                <w:numId w:val="4"/>
              </w:numPr>
            </w:pPr>
            <w:r>
              <w:t>Foot Pedal</w:t>
            </w:r>
          </w:p>
          <w:p w14:paraId="02EB378F" w14:textId="00AFA7E6" w:rsidR="000B2192" w:rsidRDefault="00E625A6" w:rsidP="000B2192">
            <w:pPr>
              <w:pStyle w:val="ListParagraph"/>
              <w:numPr>
                <w:ilvl w:val="0"/>
                <w:numId w:val="4"/>
              </w:numPr>
            </w:pPr>
            <w:r>
              <w:t>Terminal Jack</w:t>
            </w:r>
          </w:p>
          <w:p w14:paraId="60061E4C" w14:textId="77777777" w:rsidR="000B2192" w:rsidRDefault="000B2192" w:rsidP="000B2192"/>
          <w:p w14:paraId="44EAFD9C" w14:textId="77777777" w:rsidR="000B2192" w:rsidRDefault="000B2192" w:rsidP="000B2192"/>
          <w:p w14:paraId="4B94D5A5" w14:textId="77777777" w:rsidR="000B2192" w:rsidRPr="000B2192" w:rsidRDefault="000B2192" w:rsidP="000B2192"/>
        </w:tc>
      </w:tr>
    </w:tbl>
    <w:p w14:paraId="3DEEC669" w14:textId="77777777" w:rsidR="00873B9F" w:rsidRDefault="00873B9F"/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4A3248D2" w:rsidR="000B2192" w:rsidRDefault="00E625A6" w:rsidP="000B2192">
      <w:pPr>
        <w:pStyle w:val="ListParagraph"/>
        <w:numPr>
          <w:ilvl w:val="0"/>
          <w:numId w:val="7"/>
        </w:numPr>
      </w:pPr>
      <w:r>
        <w:t>Wire stripper</w:t>
      </w:r>
    </w:p>
    <w:p w14:paraId="53128261" w14:textId="00D06BAF" w:rsidR="000B2192" w:rsidRDefault="00E625A6" w:rsidP="000B2192">
      <w:pPr>
        <w:pStyle w:val="ListParagraph"/>
        <w:numPr>
          <w:ilvl w:val="0"/>
          <w:numId w:val="7"/>
        </w:numPr>
      </w:pPr>
      <w:r>
        <w:t>Screwdriver</w:t>
      </w:r>
    </w:p>
    <w:p w14:paraId="7F2568B0" w14:textId="77777777" w:rsidR="00FF30AA" w:rsidRDefault="00FF30AA" w:rsidP="00FF30AA">
      <w:pPr>
        <w:pStyle w:val="ListParagraph"/>
      </w:pPr>
    </w:p>
    <w:p w14:paraId="60D27F8E" w14:textId="77777777" w:rsidR="00FF30AA" w:rsidRDefault="00FF30AA" w:rsidP="00FF30AA">
      <w:pPr>
        <w:pStyle w:val="ListParagraph"/>
      </w:pPr>
    </w:p>
    <w:p w14:paraId="39CA6039" w14:textId="77777777" w:rsidR="00FF30AA" w:rsidRDefault="00FF30AA" w:rsidP="00FF30AA">
      <w:pPr>
        <w:pStyle w:val="ListParagraph"/>
      </w:pPr>
    </w:p>
    <w:p w14:paraId="088CF4A3" w14:textId="77777777" w:rsidR="00FF30AA" w:rsidRDefault="00FF30AA" w:rsidP="00FF30AA">
      <w:pPr>
        <w:pStyle w:val="ListParagraph"/>
      </w:pPr>
    </w:p>
    <w:p w14:paraId="4DCEC4FD" w14:textId="77777777" w:rsidR="00FF30AA" w:rsidRDefault="00FF30AA" w:rsidP="00FF30AA">
      <w:pPr>
        <w:pStyle w:val="ListParagraph"/>
      </w:pPr>
    </w:p>
    <w:p w14:paraId="00AC4603" w14:textId="77777777" w:rsidR="00FF30AA" w:rsidRDefault="00FF30AA" w:rsidP="00FF30AA">
      <w:pPr>
        <w:pStyle w:val="ListParagraph"/>
      </w:pPr>
    </w:p>
    <w:p w14:paraId="51A125D1" w14:textId="77777777" w:rsidR="00FF30AA" w:rsidRDefault="00FF30AA" w:rsidP="00FF30AA">
      <w:pPr>
        <w:pStyle w:val="ListParagraph"/>
      </w:pPr>
    </w:p>
    <w:p w14:paraId="342114DC" w14:textId="77777777" w:rsidR="00FF30AA" w:rsidRDefault="00FF30AA" w:rsidP="00FF30AA">
      <w:pPr>
        <w:pStyle w:val="ListParagraph"/>
      </w:pPr>
    </w:p>
    <w:p w14:paraId="09B4D801" w14:textId="77777777" w:rsidR="00FF30AA" w:rsidRDefault="00FF30AA" w:rsidP="00FF30AA">
      <w:pPr>
        <w:pStyle w:val="ListParagraph"/>
      </w:pPr>
    </w:p>
    <w:p w14:paraId="2132FA67" w14:textId="77777777" w:rsidR="00FF30AA" w:rsidRDefault="00FF30AA" w:rsidP="00FF30AA">
      <w:pPr>
        <w:pStyle w:val="ListParagraph"/>
      </w:pPr>
    </w:p>
    <w:p w14:paraId="5B0BC6DD" w14:textId="77777777" w:rsidR="00FF30AA" w:rsidRDefault="00FF30AA" w:rsidP="00FF30AA">
      <w:pPr>
        <w:pStyle w:val="ListParagraph"/>
      </w:pPr>
    </w:p>
    <w:p w14:paraId="34EFEC13" w14:textId="77777777" w:rsidR="00FF30AA" w:rsidRDefault="00FF30AA" w:rsidP="00FF30AA">
      <w:pPr>
        <w:pStyle w:val="ListParagraph"/>
      </w:pPr>
    </w:p>
    <w:p w14:paraId="07C8D903" w14:textId="77777777" w:rsidR="00FF30AA" w:rsidRDefault="00FF30AA" w:rsidP="00FF30AA">
      <w:pPr>
        <w:pStyle w:val="ListParagraph"/>
      </w:pPr>
    </w:p>
    <w:p w14:paraId="2F88AEEF" w14:textId="77777777" w:rsidR="00FF30AA" w:rsidRDefault="00FF30AA" w:rsidP="00FF30AA">
      <w:pPr>
        <w:pStyle w:val="ListParagraph"/>
      </w:pP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4E87B282" w:rsidR="002A338D" w:rsidRPr="008B3C18" w:rsidRDefault="002A338D" w:rsidP="008B3C18">
      <w:pPr>
        <w:pStyle w:val="Heading2"/>
      </w:pPr>
      <w:r w:rsidRPr="008B3C18">
        <w:t xml:space="preserve">Step 1 </w:t>
      </w:r>
    </w:p>
    <w:p w14:paraId="5177EFCD" w14:textId="07D9BCF5" w:rsidR="002A338D" w:rsidRPr="002A338D" w:rsidRDefault="00E625A6" w:rsidP="009E0117">
      <w:pPr>
        <w:rPr>
          <w:sz w:val="24"/>
        </w:rPr>
      </w:pPr>
      <w:r>
        <w:rPr>
          <w:sz w:val="24"/>
        </w:rPr>
        <w:t xml:space="preserve">Strip </w:t>
      </w:r>
      <w:r w:rsidR="007403AF">
        <w:rPr>
          <w:sz w:val="24"/>
        </w:rPr>
        <w:t>1 cm from the end of the pedal wire. Strip 1cm from the white and red wire as well; leave the black wire unstripped.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338D" w14:paraId="05047E09" w14:textId="77777777" w:rsidTr="002A338D">
        <w:tc>
          <w:tcPr>
            <w:tcW w:w="9350" w:type="dxa"/>
          </w:tcPr>
          <w:p w14:paraId="33388DC5" w14:textId="3B7B9CB2" w:rsidR="002A338D" w:rsidRDefault="00FF30AA" w:rsidP="002A338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0371C8D" wp14:editId="75B48DC1">
                  <wp:extent cx="3489960" cy="2606610"/>
                  <wp:effectExtent l="0" t="0" r="0" b="3810"/>
                  <wp:docPr id="3" name="Picture 3" descr="The grey wire casing on the pedal stripped back, with the red and white wires inside stripped as well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The grey wire casing on the pedal stripped back, with the red and white wires inside stripped as well.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3026" cy="2631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D6B04F" w14:textId="77777777" w:rsidR="002A338D" w:rsidRDefault="002A338D" w:rsidP="009E0117">
      <w:r>
        <w:t xml:space="preserve"> </w:t>
      </w:r>
    </w:p>
    <w:p w14:paraId="47B395F4" w14:textId="506A0037" w:rsidR="002A338D" w:rsidRDefault="002A338D" w:rsidP="008B3C18">
      <w:pPr>
        <w:pStyle w:val="Heading2"/>
      </w:pPr>
      <w:r>
        <w:t xml:space="preserve">Step 2 </w:t>
      </w:r>
    </w:p>
    <w:p w14:paraId="431BE0BB" w14:textId="6173CDEA" w:rsidR="002314C7" w:rsidRPr="002A338D" w:rsidRDefault="00FF30AA" w:rsidP="002314C7">
      <w:pPr>
        <w:rPr>
          <w:sz w:val="24"/>
        </w:rPr>
      </w:pPr>
      <w:r>
        <w:rPr>
          <w:sz w:val="24"/>
        </w:rPr>
        <w:t xml:space="preserve">Connect the white wire to the ground terminal on the jack, and the red wire to </w:t>
      </w:r>
      <w:r w:rsidR="0006731B">
        <w:rPr>
          <w:sz w:val="24"/>
        </w:rPr>
        <w:t>the L terminal on the jack.</w:t>
      </w:r>
      <w:r w:rsidR="00283A57">
        <w:rPr>
          <w:sz w:val="24"/>
        </w:rPr>
        <w:t xml:space="preserve"> This creates a switch </w:t>
      </w:r>
      <w:r w:rsidR="00FC6426">
        <w:rPr>
          <w:sz w:val="24"/>
        </w:rPr>
        <w:t>that is activated when the pedal is pressed</w:t>
      </w:r>
      <w:r w:rsidR="00150A8B">
        <w:rPr>
          <w:sz w:val="24"/>
        </w:rPr>
        <w:t xml:space="preserve">. Connecting the black wire to the L terminal instead creates a switch that is always </w:t>
      </w:r>
      <w:proofErr w:type="gramStart"/>
      <w:r w:rsidR="00150A8B">
        <w:rPr>
          <w:sz w:val="24"/>
        </w:rPr>
        <w:t>active, and</w:t>
      </w:r>
      <w:proofErr w:type="gramEnd"/>
      <w:r w:rsidR="00150A8B">
        <w:rPr>
          <w:sz w:val="24"/>
        </w:rPr>
        <w:t xml:space="preserve"> is deactivated when the switch is pressed.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314C7" w14:paraId="71FB4298" w14:textId="77777777" w:rsidTr="00EC11A4">
        <w:tc>
          <w:tcPr>
            <w:tcW w:w="9350" w:type="dxa"/>
          </w:tcPr>
          <w:p w14:paraId="1F895129" w14:textId="1D9BC295" w:rsidR="002314C7" w:rsidRDefault="0006731B" w:rsidP="00EC11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848B44" wp14:editId="22ECC895">
                  <wp:extent cx="3429000" cy="2135432"/>
                  <wp:effectExtent l="0" t="0" r="0" b="0"/>
                  <wp:docPr id="4" name="Picture 4" descr="The terminal block attached to the red and white wire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he terminal block attached to the red and white wires.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0569" cy="2148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F8BAE9" w14:textId="5877E384" w:rsidR="00DD0BE4" w:rsidRPr="009E0117" w:rsidRDefault="00E2034E" w:rsidP="00E2034E">
      <w:r>
        <w:t>\</w:t>
      </w:r>
    </w:p>
    <w:sectPr w:rsidR="00DD0BE4" w:rsidRPr="009E0117" w:rsidSect="003E5975">
      <w:headerReference w:type="default" r:id="rId14"/>
      <w:footerReference w:type="default" r:id="rId15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BB2901" w14:textId="77777777" w:rsidR="00CD7342" w:rsidRDefault="00CD7342">
      <w:pPr>
        <w:spacing w:after="0" w:line="240" w:lineRule="auto"/>
      </w:pPr>
      <w:r>
        <w:separator/>
      </w:r>
    </w:p>
  </w:endnote>
  <w:endnote w:type="continuationSeparator" w:id="0">
    <w:p w14:paraId="76D4EFC2" w14:textId="77777777" w:rsidR="00CD7342" w:rsidRDefault="00CD7342">
      <w:pPr>
        <w:spacing w:after="0" w:line="240" w:lineRule="auto"/>
      </w:pPr>
      <w:r>
        <w:continuationSeparator/>
      </w:r>
    </w:p>
  </w:endnote>
  <w:endnote w:type="continuationNotice" w:id="1">
    <w:p w14:paraId="09AD022C" w14:textId="77777777" w:rsidR="00CD7342" w:rsidRDefault="00CD734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11CFFC" w14:textId="4CD84491" w:rsidR="001565B5" w:rsidRPr="00E40056" w:rsidRDefault="00E40056" w:rsidP="00E40056">
    <w:pPr>
      <w:pStyle w:val="Header"/>
      <w:rPr>
        <w:color w:val="808080" w:themeColor="background1" w:themeShade="80"/>
        <w:sz w:val="16"/>
        <w:szCs w:val="16"/>
      </w:rPr>
    </w:pPr>
    <w:r>
      <w:rPr>
        <w:noProof/>
      </w:rPr>
      <w:drawing>
        <wp:inline distT="0" distB="0" distL="0" distR="0" wp14:anchorId="7216D9F4" wp14:editId="45F82F8E">
          <wp:extent cx="600075" cy="114300"/>
          <wp:effectExtent l="0" t="0" r="9525" b="0"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0075" cy="114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>
      <w:rPr>
        <w:color w:val="404040" w:themeColor="text1" w:themeTint="BF"/>
        <w:sz w:val="16"/>
        <w:szCs w:val="16"/>
      </w:rPr>
      <w:t>© 202</w:t>
    </w:r>
    <w:r w:rsidR="00B11AA5">
      <w:rPr>
        <w:color w:val="404040" w:themeColor="text1" w:themeTint="BF"/>
        <w:sz w:val="16"/>
        <w:szCs w:val="16"/>
      </w:rPr>
      <w:t>3</w:t>
    </w:r>
    <w:r>
      <w:rPr>
        <w:color w:val="404040" w:themeColor="text1" w:themeTint="BF"/>
        <w:sz w:val="16"/>
        <w:szCs w:val="16"/>
      </w:rPr>
      <w:t xml:space="preserve"> by </w:t>
    </w:r>
    <w:hyperlink r:id="rId2" w:history="1">
      <w:r>
        <w:rPr>
          <w:rStyle w:val="Hyperlink"/>
          <w:color w:val="404040" w:themeColor="text1" w:themeTint="BF"/>
          <w:sz w:val="16"/>
          <w:szCs w:val="16"/>
        </w:rPr>
        <w:t>Neil Squire</w:t>
      </w:r>
    </w:hyperlink>
    <w:r>
      <w:rPr>
        <w:color w:val="404040" w:themeColor="text1" w:themeTint="BF"/>
        <w:sz w:val="16"/>
        <w:szCs w:val="16"/>
      </w:rPr>
      <w:t>.</w:t>
    </w:r>
    <w:r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 w:history="1">
      <w:r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>
      <w:rPr>
        <w:color w:val="404040" w:themeColor="text1" w:themeTint="BF"/>
        <w:sz w:val="16"/>
        <w:szCs w:val="16"/>
      </w:rPr>
      <w:br/>
      <w:t xml:space="preserve">Files available at </w:t>
    </w:r>
    <w:r w:rsidR="0074108A">
      <w:rPr>
        <w:color w:val="404040" w:themeColor="text1" w:themeTint="BF"/>
        <w:sz w:val="16"/>
        <w:szCs w:val="16"/>
      </w:rPr>
      <w:t>https://makersmakingchange.com/project/foot-pedal-switch/</w:t>
    </w:r>
    <w:r>
      <w:rPr>
        <w:color w:val="404040" w:themeColor="text1" w:themeTint="BF"/>
        <w:sz w:val="16"/>
        <w:szCs w:val="16"/>
      </w:rPr>
      <w:tab/>
      <w:t xml:space="preserve">Page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  <w:r>
      <w:rPr>
        <w:color w:val="404040" w:themeColor="text1" w:themeTint="BF"/>
        <w:sz w:val="16"/>
        <w:szCs w:val="16"/>
      </w:rPr>
      <w:t xml:space="preserve"> of </w:t>
    </w:r>
    <w:r>
      <w:rPr>
        <w:b/>
        <w:bCs/>
        <w:color w:val="404040" w:themeColor="text1" w:themeTint="BF"/>
        <w:sz w:val="16"/>
        <w:szCs w:val="16"/>
      </w:rPr>
      <w:fldChar w:fldCharType="begin"/>
    </w:r>
    <w:r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E3C278" w14:textId="77777777" w:rsidR="00CD7342" w:rsidRDefault="00CD7342">
      <w:pPr>
        <w:spacing w:after="0" w:line="240" w:lineRule="auto"/>
      </w:pPr>
      <w:r>
        <w:separator/>
      </w:r>
    </w:p>
  </w:footnote>
  <w:footnote w:type="continuationSeparator" w:id="0">
    <w:p w14:paraId="005774E6" w14:textId="77777777" w:rsidR="00CD7342" w:rsidRDefault="00CD7342">
      <w:pPr>
        <w:spacing w:after="0" w:line="240" w:lineRule="auto"/>
      </w:pPr>
      <w:r>
        <w:continuationSeparator/>
      </w:r>
    </w:p>
  </w:footnote>
  <w:footnote w:type="continuationNotice" w:id="1">
    <w:p w14:paraId="59F27955" w14:textId="77777777" w:rsidR="00CD7342" w:rsidRDefault="00CD7342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0247FB38" w:rsidR="16EBA8AB" w:rsidRDefault="00E2034E" w:rsidP="4CE3AF1C">
    <w:pPr>
      <w:spacing w:after="0" w:line="240" w:lineRule="auto"/>
      <w:jc w:val="both"/>
      <w:rPr>
        <w:rFonts w:ascii="Calibri" w:eastAsia="Calibri" w:hAnsi="Calibri" w:cs="Calibri"/>
        <w:b/>
        <w:bCs/>
        <w:color w:val="646464"/>
        <w:sz w:val="16"/>
        <w:szCs w:val="16"/>
      </w:rPr>
    </w:pPr>
    <w:r>
      <w:rPr>
        <w:rFonts w:ascii="Calibri" w:eastAsia="Calibri" w:hAnsi="Calibri" w:cs="Calibri"/>
        <w:b/>
        <w:bCs/>
        <w:color w:val="646464"/>
        <w:sz w:val="16"/>
        <w:szCs w:val="16"/>
      </w:rPr>
      <w:t>V1.0</w:t>
    </w:r>
    <w:r w:rsidR="4CE3AF1C"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| </w:t>
    </w:r>
    <w:r>
      <w:rPr>
        <w:rFonts w:ascii="Calibri" w:eastAsia="Calibri" w:hAnsi="Calibri" w:cs="Calibri"/>
        <w:b/>
        <w:bCs/>
        <w:color w:val="646464"/>
        <w:sz w:val="16"/>
        <w:szCs w:val="16"/>
      </w:rPr>
      <w:t>February 2023</w:t>
    </w:r>
    <w:r w:rsidR="4CE3AF1C"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 w:rsidR="4CE3AF1C"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1F3B360B" w14:textId="229708F7" w:rsidR="16EBA8AB" w:rsidRDefault="00E2034E" w:rsidP="4CE3AF1C">
    <w:pPr>
      <w:pStyle w:val="Header"/>
      <w:tabs>
        <w:tab w:val="clear" w:pos="4680"/>
        <w:tab w:val="clear" w:pos="9360"/>
      </w:tabs>
      <w:rPr>
        <w:rFonts w:ascii="Roboto" w:eastAsia="Roboto" w:hAnsi="Roboto" w:cs="Roboto"/>
        <w:color w:val="646464"/>
        <w:sz w:val="36"/>
        <w:szCs w:val="36"/>
      </w:rPr>
    </w:pPr>
    <w:r>
      <w:rPr>
        <w:rFonts w:ascii="Roboto" w:eastAsia="Roboto" w:hAnsi="Roboto" w:cs="Roboto"/>
        <w:b/>
        <w:bCs/>
        <w:color w:val="646464"/>
        <w:sz w:val="36"/>
        <w:szCs w:val="36"/>
      </w:rPr>
      <w:t>Foot Pedal Switch</w:t>
    </w:r>
  </w:p>
  <w:p w14:paraId="6777EEDD" w14:textId="51B31103" w:rsidR="16EBA8AB" w:rsidRDefault="4CE3AF1C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121A1"/>
    <w:rsid w:val="00030639"/>
    <w:rsid w:val="00046C52"/>
    <w:rsid w:val="0006731B"/>
    <w:rsid w:val="00095F7F"/>
    <w:rsid w:val="000B2192"/>
    <w:rsid w:val="000D1000"/>
    <w:rsid w:val="001260D5"/>
    <w:rsid w:val="00142EAF"/>
    <w:rsid w:val="00150A8B"/>
    <w:rsid w:val="001565B5"/>
    <w:rsid w:val="00181A7D"/>
    <w:rsid w:val="0018582D"/>
    <w:rsid w:val="001C1E6D"/>
    <w:rsid w:val="00202D19"/>
    <w:rsid w:val="002164C5"/>
    <w:rsid w:val="00227110"/>
    <w:rsid w:val="002314C7"/>
    <w:rsid w:val="00283A57"/>
    <w:rsid w:val="002A338D"/>
    <w:rsid w:val="00336DFC"/>
    <w:rsid w:val="00376D68"/>
    <w:rsid w:val="00391F37"/>
    <w:rsid w:val="003E5975"/>
    <w:rsid w:val="0046694D"/>
    <w:rsid w:val="004F2547"/>
    <w:rsid w:val="0058366B"/>
    <w:rsid w:val="005D1F4E"/>
    <w:rsid w:val="006253E1"/>
    <w:rsid w:val="0065013A"/>
    <w:rsid w:val="00696959"/>
    <w:rsid w:val="006F438E"/>
    <w:rsid w:val="007403AF"/>
    <w:rsid w:val="0074108A"/>
    <w:rsid w:val="00873954"/>
    <w:rsid w:val="00873B9F"/>
    <w:rsid w:val="008B3C18"/>
    <w:rsid w:val="008E1B5D"/>
    <w:rsid w:val="008E3E7D"/>
    <w:rsid w:val="00904E01"/>
    <w:rsid w:val="009134F5"/>
    <w:rsid w:val="00987605"/>
    <w:rsid w:val="009D1910"/>
    <w:rsid w:val="009E0117"/>
    <w:rsid w:val="00A30657"/>
    <w:rsid w:val="00A75036"/>
    <w:rsid w:val="00B05158"/>
    <w:rsid w:val="00B07B5C"/>
    <w:rsid w:val="00B11AA5"/>
    <w:rsid w:val="00B4519E"/>
    <w:rsid w:val="00B72314"/>
    <w:rsid w:val="00BA3F06"/>
    <w:rsid w:val="00BA41E7"/>
    <w:rsid w:val="00BB59F5"/>
    <w:rsid w:val="00C055B5"/>
    <w:rsid w:val="00C4220D"/>
    <w:rsid w:val="00C4498C"/>
    <w:rsid w:val="00C4767A"/>
    <w:rsid w:val="00C96BF3"/>
    <w:rsid w:val="00CA4A30"/>
    <w:rsid w:val="00CD7342"/>
    <w:rsid w:val="00CE5BF9"/>
    <w:rsid w:val="00DD0BE4"/>
    <w:rsid w:val="00E2034E"/>
    <w:rsid w:val="00E215D7"/>
    <w:rsid w:val="00E35C97"/>
    <w:rsid w:val="00E40056"/>
    <w:rsid w:val="00E41F6D"/>
    <w:rsid w:val="00E54D9E"/>
    <w:rsid w:val="00E625A6"/>
    <w:rsid w:val="00E902B9"/>
    <w:rsid w:val="00EC11A4"/>
    <w:rsid w:val="00EC71B0"/>
    <w:rsid w:val="00F332E3"/>
    <w:rsid w:val="00F47FC1"/>
    <w:rsid w:val="00F63C32"/>
    <w:rsid w:val="00FC0D04"/>
    <w:rsid w:val="00FC6426"/>
    <w:rsid w:val="00FE33AD"/>
    <w:rsid w:val="00FF30AA"/>
    <w:rsid w:val="09443CDC"/>
    <w:rsid w:val="16EBA8AB"/>
    <w:rsid w:val="183409CD"/>
    <w:rsid w:val="3252B66C"/>
    <w:rsid w:val="361DB3D8"/>
    <w:rsid w:val="4213558D"/>
    <w:rsid w:val="4CE3AF1C"/>
    <w:rsid w:val="4E100497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209F4F6D-A5AB-4C84-91FA-C132534BC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styleId="CommentReference">
    <w:name w:val="annotation reference"/>
    <w:basedOn w:val="DefaultParagraphFont"/>
    <w:uiPriority w:val="99"/>
    <w:semiHidden/>
    <w:unhideWhenUsed/>
    <w:rsid w:val="00B051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0515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0515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051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0515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5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neilsquire.ca" TargetMode="External"/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Brad Wellington</cp:lastModifiedBy>
  <cp:revision>65</cp:revision>
  <cp:lastPrinted>2022-04-11T16:58:00Z</cp:lastPrinted>
  <dcterms:created xsi:type="dcterms:W3CDTF">2021-05-04T14:39:00Z</dcterms:created>
  <dcterms:modified xsi:type="dcterms:W3CDTF">2023-02-10T18:42:00Z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