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4FAC4EE4" w:rsidR="005C3A3A" w:rsidRDefault="00975134" w:rsidP="005C3A3A">
      <w:r>
        <w:t>The Grips for Joy-Con</w:t>
      </w:r>
      <w:r w:rsidR="009850C6">
        <w:t xml:space="preserve"> -Single</w:t>
      </w:r>
      <w:r>
        <w:t xml:space="preserve"> are </w:t>
      </w:r>
      <w:r w:rsidR="00383E04">
        <w:t>aides designed to make it easier to hold and use a Joy-Con Controller in the single Joy-Con Configuration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5C7D4C19" w:rsidR="00482E09" w:rsidRDefault="00E11EE7" w:rsidP="00E11EE7">
      <w:pPr>
        <w:jc w:val="center"/>
      </w:pPr>
      <w:r>
        <w:rPr>
          <w:noProof/>
        </w:rPr>
        <w:drawing>
          <wp:inline distT="0" distB="0" distL="0" distR="0" wp14:anchorId="2E4C0238" wp14:editId="71502F74">
            <wp:extent cx="4045206" cy="4043045"/>
            <wp:effectExtent l="0" t="0" r="0" b="0"/>
            <wp:docPr id="2" name="Picture 2" descr="Left and right grips, fully assem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ft and right grips, fully assembl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520" cy="404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340C9AA5" w:rsidR="00482E09" w:rsidRDefault="0023403E" w:rsidP="00482E09">
      <w:r>
        <w:t>Once the device is assemble</w:t>
      </w:r>
      <w:r w:rsidR="009D5BFF">
        <w:t>d</w:t>
      </w:r>
      <w:r>
        <w:t xml:space="preserve"> as per the Assembly Guide, it can be used like a standard game controller.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3A639C6E" w:rsidR="00482E09" w:rsidRDefault="0023403E" w:rsidP="00482E09">
      <w:r>
        <w:t>This device is designed to work with the official Nintendo Joy-Cons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5A39BBE3" w14:textId="4D07A4E7" w:rsidR="00482E09" w:rsidRDefault="0023403E" w:rsidP="00482E09">
      <w:r>
        <w:t xml:space="preserve">Each completed </w:t>
      </w:r>
      <w:r w:rsidR="003B486D">
        <w:t xml:space="preserve">grip weighs roughly </w:t>
      </w:r>
      <w:r w:rsidR="00D23126">
        <w:t>36 grams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61685288" w:rsidR="005C3A3A" w:rsidRPr="005C3A3A" w:rsidRDefault="0045233F" w:rsidP="005C3A3A">
      <w:r>
        <w:t>The device can be wiped clean with a damp cloth.</w:t>
      </w:r>
    </w:p>
    <w:sectPr w:rsidR="005C3A3A" w:rsidRPr="005C3A3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09B0" w14:textId="77777777" w:rsidR="00BF5E0E" w:rsidRDefault="00BF5E0E">
      <w:pPr>
        <w:spacing w:after="0" w:line="240" w:lineRule="auto"/>
      </w:pPr>
      <w:r>
        <w:separator/>
      </w:r>
    </w:p>
  </w:endnote>
  <w:endnote w:type="continuationSeparator" w:id="0">
    <w:p w14:paraId="262A7692" w14:textId="77777777" w:rsidR="00BF5E0E" w:rsidRDefault="00BF5E0E">
      <w:pPr>
        <w:spacing w:after="0" w:line="240" w:lineRule="auto"/>
      </w:pPr>
      <w:r>
        <w:continuationSeparator/>
      </w:r>
    </w:p>
  </w:endnote>
  <w:endnote w:type="continuationNotice" w:id="1">
    <w:p w14:paraId="758427F2" w14:textId="77777777" w:rsidR="00BF5E0E" w:rsidRDefault="00BF5E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1CA97AF2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106F56" w:rsidRPr="00DF4324">
      <w:rPr>
        <w:color w:val="404040" w:themeColor="text1" w:themeTint="BF"/>
        <w:sz w:val="16"/>
        <w:szCs w:val="16"/>
      </w:rPr>
      <w:t xml:space="preserve">© 2022 by </w:t>
    </w:r>
    <w:hyperlink r:id="rId2">
      <w:r w:rsidR="00106F56"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106F56" w:rsidRPr="00D07A26">
      <w:rPr>
        <w:color w:val="404040" w:themeColor="text1" w:themeTint="BF"/>
        <w:sz w:val="16"/>
        <w:szCs w:val="16"/>
      </w:rPr>
      <w:t>.</w:t>
    </w:r>
    <w:r w:rsidR="00106F56"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="00106F56"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106F56" w:rsidRPr="00DF4324">
        <w:rPr>
          <w:color w:val="404040" w:themeColor="text1" w:themeTint="BF"/>
        </w:rPr>
        <w:br/>
      </w:r>
    </w:hyperlink>
    <w:r w:rsidR="00106F56" w:rsidRPr="00DF4324">
      <w:rPr>
        <w:color w:val="404040" w:themeColor="text1" w:themeTint="BF"/>
        <w:sz w:val="16"/>
        <w:szCs w:val="16"/>
      </w:rPr>
      <w:t xml:space="preserve">Files </w:t>
    </w:r>
    <w:r w:rsidR="00106F56" w:rsidRPr="000435B3">
      <w:rPr>
        <w:sz w:val="16"/>
        <w:szCs w:val="16"/>
      </w:rPr>
      <w:t>available at  </w:t>
    </w:r>
    <w:hyperlink r:id="rId4" w:history="1">
      <w:r w:rsidR="009850C6" w:rsidRPr="00707B4D">
        <w:rPr>
          <w:rStyle w:val="Hyperlink"/>
          <w:sz w:val="16"/>
          <w:szCs w:val="16"/>
        </w:rPr>
        <w:t>https://makersmakingchange.com/project/grips-joy-con-single/</w:t>
      </w:r>
    </w:hyperlink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A17D" w14:textId="77777777" w:rsidR="00BF5E0E" w:rsidRDefault="00BF5E0E">
      <w:pPr>
        <w:spacing w:after="0" w:line="240" w:lineRule="auto"/>
      </w:pPr>
      <w:r>
        <w:separator/>
      </w:r>
    </w:p>
  </w:footnote>
  <w:footnote w:type="continuationSeparator" w:id="0">
    <w:p w14:paraId="3BBD1E60" w14:textId="77777777" w:rsidR="00BF5E0E" w:rsidRDefault="00BF5E0E">
      <w:pPr>
        <w:spacing w:after="0" w:line="240" w:lineRule="auto"/>
      </w:pPr>
      <w:r>
        <w:continuationSeparator/>
      </w:r>
    </w:p>
  </w:footnote>
  <w:footnote w:type="continuationNotice" w:id="1">
    <w:p w14:paraId="681052B8" w14:textId="77777777" w:rsidR="00BF5E0E" w:rsidRDefault="00BF5E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B1959FC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B4227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B42276">
      <w:rPr>
        <w:b/>
        <w:bCs/>
        <w:color w:val="646464"/>
        <w:sz w:val="16"/>
        <w:szCs w:val="16"/>
      </w:rPr>
      <w:t>November 2022</w:t>
    </w:r>
  </w:p>
  <w:p w14:paraId="265C4134" w14:textId="225FC2BC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2276">
      <w:rPr>
        <w:rFonts w:ascii="Roboto" w:hAnsi="Roboto"/>
        <w:b/>
        <w:bCs/>
        <w:color w:val="646464"/>
        <w:sz w:val="36"/>
        <w:szCs w:val="36"/>
      </w:rPr>
      <w:t>Grips for Joy-Con</w:t>
    </w:r>
    <w:r w:rsidR="009850C6">
      <w:rPr>
        <w:rFonts w:ascii="Roboto" w:hAnsi="Roboto"/>
        <w:b/>
        <w:bCs/>
        <w:color w:val="646464"/>
        <w:sz w:val="36"/>
        <w:szCs w:val="36"/>
      </w:rPr>
      <w:t xml:space="preserve"> - Single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106F56"/>
    <w:rsid w:val="00107624"/>
    <w:rsid w:val="00142EAF"/>
    <w:rsid w:val="00180231"/>
    <w:rsid w:val="001869F9"/>
    <w:rsid w:val="001A13A3"/>
    <w:rsid w:val="001D4111"/>
    <w:rsid w:val="001E4FAF"/>
    <w:rsid w:val="0023403E"/>
    <w:rsid w:val="00261B45"/>
    <w:rsid w:val="002B6D9F"/>
    <w:rsid w:val="00383E04"/>
    <w:rsid w:val="003B486D"/>
    <w:rsid w:val="0045233F"/>
    <w:rsid w:val="00482E09"/>
    <w:rsid w:val="005C3A3A"/>
    <w:rsid w:val="00660409"/>
    <w:rsid w:val="0068766B"/>
    <w:rsid w:val="00704DC1"/>
    <w:rsid w:val="007068CA"/>
    <w:rsid w:val="00745A15"/>
    <w:rsid w:val="008A3B98"/>
    <w:rsid w:val="008D07FD"/>
    <w:rsid w:val="0093604B"/>
    <w:rsid w:val="0094054B"/>
    <w:rsid w:val="00975134"/>
    <w:rsid w:val="009850C6"/>
    <w:rsid w:val="009D5BFF"/>
    <w:rsid w:val="00A03A33"/>
    <w:rsid w:val="00AD3F5C"/>
    <w:rsid w:val="00AE66B8"/>
    <w:rsid w:val="00B12E3B"/>
    <w:rsid w:val="00B42276"/>
    <w:rsid w:val="00BE2C76"/>
    <w:rsid w:val="00BF5E0E"/>
    <w:rsid w:val="00C0639B"/>
    <w:rsid w:val="00D07A26"/>
    <w:rsid w:val="00D23126"/>
    <w:rsid w:val="00DD27EF"/>
    <w:rsid w:val="00E11EE7"/>
    <w:rsid w:val="00E52A9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85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makersmakingchange.com/project/grips-joy-con-sing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37</cp:revision>
  <cp:lastPrinted>2022-12-08T00:45:00Z</cp:lastPrinted>
  <dcterms:created xsi:type="dcterms:W3CDTF">2021-05-05T16:53:00Z</dcterms:created>
  <dcterms:modified xsi:type="dcterms:W3CDTF">2022-12-08T00:45:00Z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