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DE6FF" w14:textId="1C8FFB8D" w:rsidR="004F139A" w:rsidRDefault="004F139A" w:rsidP="004F139A">
      <w:pPr>
        <w:keepNext/>
        <w:keepLines/>
        <w:spacing w:before="240" w:after="0"/>
        <w:outlineLvl w:val="0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Title</w:t>
      </w:r>
    </w:p>
    <w:p w14:paraId="5AB22052" w14:textId="5C226C2B" w:rsidR="004F139A" w:rsidRDefault="00DD43F3" w:rsidP="004F139A">
      <w:pPr>
        <w:rPr>
          <w:rFonts w:eastAsia="Times New Roman"/>
          <w:lang w:val="en-US"/>
        </w:rPr>
      </w:pPr>
      <w:r>
        <w:rPr>
          <w:rFonts w:eastAsia="Times New Roman"/>
          <w:lang w:val="en-US"/>
        </w:rPr>
        <w:t>Switch Adapted Peppa Pig</w:t>
      </w:r>
    </w:p>
    <w:p w14:paraId="5BAA36E9" w14:textId="671E9D93" w:rsidR="004F139A" w:rsidRPr="004F139A" w:rsidRDefault="004F139A" w:rsidP="00212066">
      <w:pPr>
        <w:keepNext/>
        <w:keepLines/>
        <w:spacing w:before="240" w:after="0"/>
        <w:outlineLvl w:val="1"/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</w:pPr>
      <w:r>
        <w:rPr>
          <w:rFonts w:ascii="Calibri Light" w:eastAsia="Times New Roman" w:hAnsi="Calibri Light" w:cs="Times New Roman"/>
          <w:b/>
          <w:color w:val="26225E"/>
          <w:sz w:val="28"/>
          <w:szCs w:val="28"/>
          <w:lang w:val="en-US"/>
        </w:rPr>
        <w:t>Subtitle</w:t>
      </w:r>
    </w:p>
    <w:p w14:paraId="3DFAC698" w14:textId="18AB884D" w:rsidR="004F139A" w:rsidRDefault="00DD43F3" w:rsidP="004F139A">
      <w:r>
        <w:t xml:space="preserve">A switch adapted plush Peppa Pig toy that makes noises and sings songs when the switch is activated. </w:t>
      </w:r>
    </w:p>
    <w:p w14:paraId="6B3B16B3" w14:textId="0FAB7CE7" w:rsidR="005E52F9" w:rsidRDefault="005E52F9" w:rsidP="0054692D">
      <w:pPr>
        <w:pStyle w:val="Heading2"/>
      </w:pPr>
      <w:r>
        <w:t>Device Specifications</w:t>
      </w:r>
    </w:p>
    <w:p w14:paraId="72E5F80C" w14:textId="77777777" w:rsidR="00DD43F3" w:rsidRDefault="00DD43F3" w:rsidP="00DD43F3">
      <w:pPr>
        <w:shd w:val="clear" w:color="auto" w:fill="FFFFFF"/>
        <w:spacing w:line="330" w:lineRule="atLeast"/>
      </w:pPr>
      <w:r>
        <w:t>Build Time: &lt; 1 hour</w:t>
      </w:r>
    </w:p>
    <w:p w14:paraId="7B69DF8A" w14:textId="77777777" w:rsidR="00DD43F3" w:rsidRDefault="00DD43F3" w:rsidP="00DD43F3">
      <w:r>
        <w:t>Cost: $26 - 50</w:t>
      </w:r>
    </w:p>
    <w:p w14:paraId="27B1A2A7" w14:textId="77777777" w:rsidR="00DD43F3" w:rsidRDefault="00DD43F3" w:rsidP="00DD43F3">
      <w:r>
        <w:t>Skills: Soldering</w:t>
      </w:r>
    </w:p>
    <w:p w14:paraId="64B99B56" w14:textId="77777777" w:rsidR="00DD43F3" w:rsidRDefault="00DD43F3" w:rsidP="00DD43F3">
      <w:r>
        <w:t>Need: Agility / Dexterity</w:t>
      </w:r>
    </w:p>
    <w:p w14:paraId="3F8914B3" w14:textId="77777777" w:rsidR="00DD43F3" w:rsidRDefault="00DD43F3" w:rsidP="00DD43F3">
      <w:r>
        <w:t>Disability: Mobility / Physical</w:t>
      </w:r>
    </w:p>
    <w:p w14:paraId="08EBE46F" w14:textId="77777777" w:rsidR="00DD43F3" w:rsidRDefault="00DD43F3" w:rsidP="00DD43F3">
      <w:r>
        <w:t xml:space="preserve">Difficulty: Intermediate </w:t>
      </w:r>
    </w:p>
    <w:p w14:paraId="5CA71BC9" w14:textId="77777777" w:rsidR="00DD43F3" w:rsidRDefault="00DD43F3" w:rsidP="00DD43F3">
      <w:r>
        <w:t xml:space="preserve">License: </w:t>
      </w:r>
      <w:r w:rsidRPr="001331DB">
        <w:t>Attribution-</w:t>
      </w:r>
      <w:proofErr w:type="spellStart"/>
      <w:r w:rsidRPr="001331DB">
        <w:t>ShareAlike</w:t>
      </w:r>
      <w:proofErr w:type="spellEnd"/>
      <w:r w:rsidRPr="001331DB">
        <w:t xml:space="preserve"> 4.0 International</w:t>
      </w:r>
    </w:p>
    <w:p w14:paraId="11E1E755" w14:textId="77777777" w:rsidR="00DD43F3" w:rsidRDefault="00DD43F3" w:rsidP="00DD43F3">
      <w:r>
        <w:t xml:space="preserve">Usages: Recreation and Leisure </w:t>
      </w:r>
    </w:p>
    <w:p w14:paraId="22745E47" w14:textId="77777777" w:rsidR="00DD43F3" w:rsidRDefault="00DD43F3" w:rsidP="00DD43F3">
      <w:r>
        <w:t>Type: Adapted Toy</w:t>
      </w:r>
    </w:p>
    <w:p w14:paraId="65519EAF" w14:textId="77777777" w:rsidR="00DD43F3" w:rsidRDefault="00DD43F3" w:rsidP="00DD43F3">
      <w:r>
        <w:t>Designer: Josie Versloot - Makers Making Change</w:t>
      </w:r>
    </w:p>
    <w:p w14:paraId="3BDEA100" w14:textId="4980BF63" w:rsidR="0054692D" w:rsidRDefault="0054692D" w:rsidP="0054692D">
      <w:pPr>
        <w:pStyle w:val="Heading2"/>
      </w:pPr>
      <w:r>
        <w:t>Device Details</w:t>
      </w:r>
    </w:p>
    <w:p w14:paraId="075CAB43" w14:textId="120AA8CF" w:rsidR="00855181" w:rsidRDefault="00855181" w:rsidP="006E7488">
      <w:pPr>
        <w:pStyle w:val="Heading3"/>
      </w:pPr>
      <w:r>
        <w:t>Overview</w:t>
      </w:r>
    </w:p>
    <w:p w14:paraId="0A37501D" w14:textId="0B44AF01" w:rsidR="00760A99" w:rsidRPr="00AC068D" w:rsidRDefault="00AC068D" w:rsidP="00760A99">
      <w:pPr>
        <w:rPr>
          <w:rFonts w:ascii="Calibri" w:eastAsia="Times New Roman" w:hAnsi="Calibri" w:cs="Calibri"/>
          <w:color w:val="000000"/>
          <w:lang w:eastAsia="en-CA"/>
        </w:rPr>
      </w:pPr>
      <w:r>
        <w:t>The Switch Adapted Peppa Pig is an adapted “</w:t>
      </w:r>
      <w:r w:rsidRPr="0087606B">
        <w:rPr>
          <w:rFonts w:ascii="Calibri" w:eastAsia="Times New Roman" w:hAnsi="Calibri" w:cs="Calibri"/>
          <w:color w:val="000000"/>
          <w:lang w:eastAsia="en-CA"/>
        </w:rPr>
        <w:t>Peppa Pig Oink-Along Songs Singing Plush Doll</w:t>
      </w:r>
      <w:r>
        <w:rPr>
          <w:rFonts w:ascii="Calibri" w:eastAsia="Times New Roman" w:hAnsi="Calibri" w:cs="Calibri"/>
          <w:color w:val="000000"/>
          <w:lang w:eastAsia="en-CA"/>
        </w:rPr>
        <w:t>”</w:t>
      </w:r>
      <w:r>
        <w:t xml:space="preserve"> that can be used with a 3.5 mm assistive switch. This adaptation is intended for users that have difficulty activating the button inside of the Peppa Pig toy. </w:t>
      </w:r>
    </w:p>
    <w:p w14:paraId="2899761D" w14:textId="7E1DAA67" w:rsidR="00855181" w:rsidRDefault="00855181" w:rsidP="006E7488">
      <w:pPr>
        <w:pStyle w:val="Heading3"/>
      </w:pPr>
      <w:r>
        <w:t>Usage</w:t>
      </w:r>
    </w:p>
    <w:p w14:paraId="77A5308E" w14:textId="77777777" w:rsidR="003E5066" w:rsidRDefault="003E5066" w:rsidP="003E5066">
      <w:r>
        <w:t>Plug in an assistive switch to the cable that comes out of the back of the Peppa Pig toy (circled in blue).</w:t>
      </w:r>
    </w:p>
    <w:p w14:paraId="1744A881" w14:textId="77777777" w:rsidR="003E5066" w:rsidRDefault="003E5066" w:rsidP="003E5066">
      <w:r>
        <w:t>Activate the switch to use the toy. When the switch is activated, Peppa will make noises. There are a few different noises/songs that cycle through each time the switch is activated.</w:t>
      </w:r>
    </w:p>
    <w:p w14:paraId="5DAB6C7B" w14:textId="40012C83" w:rsidR="00855181" w:rsidRDefault="003E5066" w:rsidP="003E5066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57AA8" wp14:editId="3B0F2313">
                <wp:simplePos x="0" y="0"/>
                <wp:positionH relativeFrom="column">
                  <wp:posOffset>781050</wp:posOffset>
                </wp:positionH>
                <wp:positionV relativeFrom="paragraph">
                  <wp:posOffset>2115820</wp:posOffset>
                </wp:positionV>
                <wp:extent cx="1066800" cy="1047750"/>
                <wp:effectExtent l="19050" t="1905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04775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E0037E" id="Oval 3" o:spid="_x0000_s1026" style="position:absolute;margin-left:61.5pt;margin-top:166.6pt;width:84pt;height:82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" filled="f" strokecolor="#0070c0" strokeweight="3pt">
                <v:stroke joinstyle="miter"/>
              </v:oval>
            </w:pict>
          </mc:Fallback>
        </mc:AlternateContent>
      </w:r>
      <w:r w:rsidRPr="00D43F57">
        <w:rPr>
          <w:noProof/>
          <w:lang w:val="en-US"/>
        </w:rPr>
        <w:drawing>
          <wp:inline distT="0" distB="0" distL="0" distR="0" wp14:anchorId="4EC1518A" wp14:editId="6961F977">
            <wp:extent cx="2608616" cy="3240000"/>
            <wp:effectExtent l="0" t="0" r="1270" b="0"/>
            <wp:docPr id="5" name="Picture 5" descr="A mannequin wearing a red shirt and black sho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mannequin wearing a red shirt and black shoes&#10;&#10;Description automatically generated with medium confidence"/>
                    <pic:cNvPicPr/>
                  </pic:nvPicPr>
                  <pic:blipFill rotWithShape="1">
                    <a:blip r:embed="rId10"/>
                    <a:srcRect l="3316" b="9936"/>
                    <a:stretch/>
                  </pic:blipFill>
                  <pic:spPr bwMode="auto">
                    <a:xfrm>
                      <a:off x="0" y="0"/>
                      <a:ext cx="2608616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DC7FF" w14:textId="531F2DF3" w:rsidR="00855181" w:rsidRDefault="00855181" w:rsidP="0054692D">
      <w:pPr>
        <w:pStyle w:val="Heading3"/>
      </w:pPr>
      <w:r>
        <w:t>Cost</w:t>
      </w:r>
    </w:p>
    <w:p w14:paraId="02EB378F" w14:textId="487D6DD1" w:rsidR="00855181" w:rsidRDefault="003E5066" w:rsidP="00855181">
      <w:pPr>
        <w:rPr>
          <w:lang w:val="en-US"/>
        </w:rPr>
      </w:pPr>
      <w:r>
        <w:rPr>
          <w:lang w:val="en-US"/>
        </w:rPr>
        <w:t xml:space="preserve">The total cost for this switch adapted toy </w:t>
      </w:r>
      <w:r w:rsidR="00E926A5">
        <w:rPr>
          <w:lang w:val="en-US"/>
        </w:rPr>
        <w:t>is around $28 CAD. A more detailed breakdown of the costs is in the Bill of Materials.</w:t>
      </w:r>
    </w:p>
    <w:p w14:paraId="1B441F06" w14:textId="73D78964" w:rsidR="00855181" w:rsidRDefault="00760A99" w:rsidP="0054692D">
      <w:pPr>
        <w:pStyle w:val="Heading3"/>
      </w:pPr>
      <w:r>
        <w:t>Build Instructions</w:t>
      </w:r>
    </w:p>
    <w:p w14:paraId="15BBEC6B" w14:textId="59FF52B8" w:rsidR="00CF6D28" w:rsidRDefault="00B63CC9" w:rsidP="00CF6D28">
      <w:r>
        <w:t xml:space="preserve">The necessary files and information required to switch adapt the toy are available in the linked GitHub repository. The build consists of a commercially available toy and some electronic components. Refer to the file </w:t>
      </w:r>
      <w:proofErr w:type="spellStart"/>
      <w:r w:rsidR="00102829">
        <w:t>Peppa_Pig</w:t>
      </w:r>
      <w:r>
        <w:t>_Assembly_Guide</w:t>
      </w:r>
      <w:proofErr w:type="spellEnd"/>
      <w:r>
        <w:t>.</w:t>
      </w:r>
    </w:p>
    <w:p w14:paraId="2A6081BC" w14:textId="14AE6228" w:rsidR="00760A99" w:rsidRP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S</w:t>
      </w:r>
      <w:r w:rsidR="00CF6D28">
        <w:rPr>
          <w:lang w:val="en-US"/>
        </w:rPr>
        <w:t>kills Required</w:t>
      </w:r>
    </w:p>
    <w:p w14:paraId="6A05A809" w14:textId="2A6ACABB" w:rsidR="00760A99" w:rsidRPr="00C2535F" w:rsidRDefault="00C2535F" w:rsidP="00760A99">
      <w:pPr>
        <w:pStyle w:val="ListParagraph"/>
        <w:numPr>
          <w:ilvl w:val="0"/>
          <w:numId w:val="4"/>
        </w:numPr>
        <w:rPr>
          <w:b/>
          <w:lang w:val="en-US"/>
        </w:rPr>
      </w:pPr>
      <w:r w:rsidRPr="00671F0C">
        <w:rPr>
          <w:b/>
          <w:lang w:val="en-US"/>
        </w:rPr>
        <w:t>Soldering</w:t>
      </w:r>
    </w:p>
    <w:p w14:paraId="38B497C9" w14:textId="4B2C6CE3" w:rsidR="00760A99" w:rsidRP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T</w:t>
      </w:r>
      <w:r w:rsidR="00CF6D28">
        <w:rPr>
          <w:lang w:val="en-US"/>
        </w:rPr>
        <w:t>ime Required</w:t>
      </w:r>
    </w:p>
    <w:p w14:paraId="3CB7FDDC" w14:textId="77777777" w:rsidR="00DC3366" w:rsidRPr="00760A99" w:rsidRDefault="00DC3366" w:rsidP="00DC3366">
      <w:pPr>
        <w:rPr>
          <w:lang w:val="en-US"/>
        </w:rPr>
      </w:pPr>
      <w:r>
        <w:rPr>
          <w:lang w:val="en-US"/>
        </w:rPr>
        <w:t>Assembly: ~1 hour</w:t>
      </w:r>
    </w:p>
    <w:p w14:paraId="02C4F319" w14:textId="5FEEF648" w:rsidR="00855181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t>T</w:t>
      </w:r>
      <w:r w:rsidR="00CF6D28">
        <w:rPr>
          <w:lang w:val="en-US"/>
        </w:rPr>
        <w:t>ools</w:t>
      </w:r>
    </w:p>
    <w:p w14:paraId="6192B1B6" w14:textId="36E2B757" w:rsidR="00C7113C" w:rsidRPr="00FE5BBC" w:rsidRDefault="00C7113C" w:rsidP="00C7113C">
      <w:pPr>
        <w:pStyle w:val="ListParagraph"/>
        <w:numPr>
          <w:ilvl w:val="0"/>
          <w:numId w:val="5"/>
        </w:numPr>
        <w:rPr>
          <w:b/>
          <w:bCs/>
        </w:rPr>
      </w:pPr>
      <w:r w:rsidRPr="00FE5BBC">
        <w:rPr>
          <w:b/>
          <w:bCs/>
        </w:rPr>
        <w:t xml:space="preserve">Drill with </w:t>
      </w:r>
      <w:r>
        <w:rPr>
          <w:b/>
          <w:bCs/>
        </w:rPr>
        <w:t>1/8</w:t>
      </w:r>
      <w:r w:rsidRPr="00FE5BBC">
        <w:rPr>
          <w:b/>
          <w:bCs/>
        </w:rPr>
        <w:t>” bit</w:t>
      </w:r>
    </w:p>
    <w:p w14:paraId="53B886F5" w14:textId="77777777" w:rsidR="00C7113C" w:rsidRPr="00FE5BBC" w:rsidRDefault="00C7113C" w:rsidP="00C7113C">
      <w:pPr>
        <w:pStyle w:val="ListParagraph"/>
        <w:numPr>
          <w:ilvl w:val="0"/>
          <w:numId w:val="5"/>
        </w:numPr>
        <w:rPr>
          <w:b/>
          <w:bCs/>
        </w:rPr>
      </w:pPr>
      <w:r w:rsidRPr="00FE5BBC">
        <w:rPr>
          <w:b/>
          <w:bCs/>
        </w:rPr>
        <w:t>Small flat head or Phillips screwdriver</w:t>
      </w:r>
    </w:p>
    <w:p w14:paraId="691E37CC" w14:textId="77777777" w:rsidR="00C7113C" w:rsidRPr="00FE5BBC" w:rsidRDefault="00C7113C" w:rsidP="00C7113C">
      <w:pPr>
        <w:pStyle w:val="ListParagraph"/>
        <w:numPr>
          <w:ilvl w:val="0"/>
          <w:numId w:val="5"/>
        </w:numPr>
        <w:rPr>
          <w:b/>
          <w:bCs/>
        </w:rPr>
      </w:pPr>
      <w:r w:rsidRPr="00FE5BBC">
        <w:rPr>
          <w:b/>
          <w:bCs/>
        </w:rPr>
        <w:t>Flush cutters</w:t>
      </w:r>
    </w:p>
    <w:p w14:paraId="474F824C" w14:textId="77777777" w:rsidR="00C7113C" w:rsidRPr="00FE5BBC" w:rsidRDefault="00C7113C" w:rsidP="00C7113C">
      <w:pPr>
        <w:pStyle w:val="ListParagraph"/>
        <w:numPr>
          <w:ilvl w:val="0"/>
          <w:numId w:val="5"/>
        </w:numPr>
        <w:rPr>
          <w:b/>
          <w:bCs/>
        </w:rPr>
      </w:pPr>
      <w:r w:rsidRPr="00FE5BBC">
        <w:rPr>
          <w:b/>
          <w:bCs/>
        </w:rPr>
        <w:t>Wire strippers</w:t>
      </w:r>
    </w:p>
    <w:p w14:paraId="50467ABF" w14:textId="77777777" w:rsidR="00C7113C" w:rsidRPr="00FE5BBC" w:rsidRDefault="00C7113C" w:rsidP="00C7113C">
      <w:pPr>
        <w:pStyle w:val="ListParagraph"/>
        <w:numPr>
          <w:ilvl w:val="0"/>
          <w:numId w:val="5"/>
        </w:numPr>
        <w:rPr>
          <w:b/>
          <w:bCs/>
        </w:rPr>
      </w:pPr>
      <w:r w:rsidRPr="00FE5BBC">
        <w:rPr>
          <w:b/>
          <w:bCs/>
        </w:rPr>
        <w:t>Soldering iron and solder</w:t>
      </w:r>
    </w:p>
    <w:p w14:paraId="41C8F396" w14:textId="77777777" w:rsidR="00760A99" w:rsidRDefault="00760A99" w:rsidP="0054692D">
      <w:pPr>
        <w:rPr>
          <w:b/>
          <w:lang w:val="en-US"/>
        </w:rPr>
      </w:pPr>
    </w:p>
    <w:p w14:paraId="32A9A9E7" w14:textId="3699FF3C" w:rsidR="00760A99" w:rsidRDefault="00760A99" w:rsidP="0054692D">
      <w:pPr>
        <w:pStyle w:val="Heading4"/>
        <w:rPr>
          <w:b w:val="0"/>
          <w:lang w:val="en-US"/>
        </w:rPr>
      </w:pPr>
      <w:r>
        <w:rPr>
          <w:lang w:val="en-US"/>
        </w:rPr>
        <w:lastRenderedPageBreak/>
        <w:t>C</w:t>
      </w:r>
      <w:r w:rsidR="00CF6D28">
        <w:rPr>
          <w:lang w:val="en-US"/>
        </w:rPr>
        <w:t>omponents</w:t>
      </w:r>
    </w:p>
    <w:p w14:paraId="72A3D3EC" w14:textId="60842E45" w:rsidR="00760A99" w:rsidRPr="00791FCA" w:rsidRDefault="007A7396" w:rsidP="007A7396">
      <w:pPr>
        <w:pStyle w:val="ListParagraph"/>
        <w:numPr>
          <w:ilvl w:val="0"/>
          <w:numId w:val="6"/>
        </w:numPr>
        <w:rPr>
          <w:b/>
          <w:lang w:val="en-US"/>
        </w:rPr>
      </w:pPr>
      <w:r w:rsidRPr="007A7396">
        <w:rPr>
          <w:b/>
          <w:lang w:val="en-US"/>
        </w:rPr>
        <w:t xml:space="preserve">1x </w:t>
      </w:r>
      <w:hyperlink r:id="rId11" w:history="1">
        <w:r w:rsidRPr="00791FCA">
          <w:rPr>
            <w:rStyle w:val="Hyperlink"/>
            <w:rFonts w:ascii="Calibri" w:eastAsia="Times New Roman" w:hAnsi="Calibri" w:cs="Calibri"/>
            <w:b/>
            <w:lang w:eastAsia="en-CA"/>
          </w:rPr>
          <w:t>Peppa Pig Oink-Along Songs Singing Plush Doll</w:t>
        </w:r>
      </w:hyperlink>
    </w:p>
    <w:p w14:paraId="4D7A0EDD" w14:textId="77777777" w:rsidR="00DF5988" w:rsidRDefault="00B635EE" w:rsidP="007A7396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 xml:space="preserve">1x </w:t>
      </w:r>
      <w:hyperlink r:id="rId12" w:history="1">
        <w:r w:rsidRPr="00DF5988">
          <w:rPr>
            <w:rStyle w:val="Hyperlink"/>
            <w:b/>
            <w:lang w:val="en-US"/>
          </w:rPr>
          <w:t>3.5mm plug mono cable</w:t>
        </w:r>
      </w:hyperlink>
    </w:p>
    <w:p w14:paraId="55AE754E" w14:textId="783539C3" w:rsidR="002626C3" w:rsidRPr="002626C3" w:rsidRDefault="00DF5988" w:rsidP="002626C3">
      <w:pPr>
        <w:pStyle w:val="ListParagraph"/>
        <w:numPr>
          <w:ilvl w:val="0"/>
          <w:numId w:val="6"/>
        </w:numPr>
        <w:rPr>
          <w:b/>
          <w:lang w:val="en-US"/>
        </w:rPr>
      </w:pPr>
      <w:r>
        <w:rPr>
          <w:b/>
          <w:lang w:val="en-US"/>
        </w:rPr>
        <w:t>1x cable tie / zip tie (small - around 6 inches)</w:t>
      </w:r>
      <w:r w:rsidR="00B635EE">
        <w:rPr>
          <w:b/>
          <w:lang w:val="en-US"/>
        </w:rPr>
        <w:t xml:space="preserve"> </w:t>
      </w:r>
    </w:p>
    <w:p w14:paraId="427E222E" w14:textId="29B9944E" w:rsidR="002626C3" w:rsidRPr="002626C3" w:rsidRDefault="002626C3" w:rsidP="002626C3">
      <w:pPr>
        <w:rPr>
          <w:bCs/>
          <w:lang w:val="en-US"/>
        </w:rPr>
      </w:pPr>
      <w:r w:rsidRPr="002626C3">
        <w:rPr>
          <w:bCs/>
          <w:lang w:val="en-US"/>
        </w:rPr>
        <w:t>Refer to the Bill of Materials for more information.</w:t>
      </w:r>
    </w:p>
    <w:p w14:paraId="044440B5" w14:textId="2EBEB1DF" w:rsidR="00855181" w:rsidRDefault="00855181" w:rsidP="0054692D">
      <w:pPr>
        <w:pStyle w:val="Heading3"/>
      </w:pPr>
      <w:r>
        <w:t>Attribution</w:t>
      </w:r>
    </w:p>
    <w:p w14:paraId="68307B1B" w14:textId="77777777" w:rsidR="0055231F" w:rsidRDefault="0055231F" w:rsidP="0055231F">
      <w:r>
        <w:t xml:space="preserve">Toy adaption by Josie Versloot – Makers Making Change </w:t>
      </w:r>
    </w:p>
    <w:p w14:paraId="26EF99AB" w14:textId="77777777" w:rsidR="0055231F" w:rsidRPr="00ED054B" w:rsidRDefault="0055231F" w:rsidP="0055231F">
      <w:r w:rsidRPr="002B360F">
        <w:t>Documentation by Neil Squire / Makers Making Change</w:t>
      </w:r>
    </w:p>
    <w:p w14:paraId="4323CE27" w14:textId="0AEAAE61" w:rsidR="00ED054B" w:rsidRPr="00ED054B" w:rsidRDefault="00ED054B" w:rsidP="0055231F"/>
    <w:sectPr w:rsidR="00ED054B" w:rsidRPr="00ED054B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AD424" w14:textId="77777777" w:rsidR="00BB6FE9" w:rsidRDefault="00BB6FE9">
      <w:pPr>
        <w:spacing w:after="0" w:line="240" w:lineRule="auto"/>
      </w:pPr>
      <w:r>
        <w:separator/>
      </w:r>
    </w:p>
  </w:endnote>
  <w:endnote w:type="continuationSeparator" w:id="0">
    <w:p w14:paraId="52C1DEB8" w14:textId="77777777" w:rsidR="00BB6FE9" w:rsidRDefault="00BB6FE9">
      <w:pPr>
        <w:spacing w:after="0" w:line="240" w:lineRule="auto"/>
      </w:pPr>
      <w:r>
        <w:continuationSeparator/>
      </w:r>
    </w:p>
  </w:endnote>
  <w:endnote w:type="continuationNotice" w:id="1">
    <w:p w14:paraId="35D916CD" w14:textId="77777777" w:rsidR="00BB6FE9" w:rsidRDefault="00BB6FE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1DB83F" w14:textId="6EEA3688" w:rsidR="00ED054B" w:rsidRPr="00F20D1F" w:rsidRDefault="00ED054B" w:rsidP="00ED054B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2331FF83" wp14:editId="05CBD432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CC1B45">
      <w:rPr>
        <w:color w:val="404040" w:themeColor="text1" w:themeTint="BF"/>
        <w:sz w:val="16"/>
        <w:szCs w:val="16"/>
      </w:rPr>
      <w:t>© 202</w:t>
    </w:r>
    <w:r w:rsidR="00CF5DEC" w:rsidRPr="00CC1B45">
      <w:rPr>
        <w:color w:val="404040" w:themeColor="text1" w:themeTint="BF"/>
        <w:sz w:val="16"/>
        <w:szCs w:val="16"/>
      </w:rPr>
      <w:t>2</w:t>
    </w:r>
    <w:r w:rsidRPr="00CC1B45">
      <w:rPr>
        <w:color w:val="404040" w:themeColor="text1" w:themeTint="BF"/>
        <w:sz w:val="16"/>
        <w:szCs w:val="16"/>
      </w:rPr>
      <w:t xml:space="preserve"> by </w:t>
    </w:r>
    <w:r w:rsidR="002465D4">
      <w:rPr>
        <w:color w:val="404040" w:themeColor="text1" w:themeTint="BF"/>
        <w:sz w:val="16"/>
        <w:szCs w:val="16"/>
      </w:rPr>
      <w:t>Josie Versloot – Makers Making Change</w:t>
    </w:r>
    <w:r w:rsidRPr="00CC1B45">
      <w:rPr>
        <w:color w:val="404040" w:themeColor="text1" w:themeTint="BF"/>
        <w:sz w:val="16"/>
        <w:szCs w:val="16"/>
      </w:rPr>
      <w:t xml:space="preserve">. </w:t>
    </w:r>
    <w:r w:rsidRPr="00CC1B45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CC1B45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CC1B45">
        <w:rPr>
          <w:color w:val="404040" w:themeColor="text1" w:themeTint="BF"/>
        </w:rPr>
        <w:br/>
      </w:r>
    </w:hyperlink>
    <w:r w:rsidRPr="00CC1B45">
      <w:rPr>
        <w:color w:val="404040" w:themeColor="text1" w:themeTint="BF"/>
        <w:sz w:val="16"/>
        <w:szCs w:val="16"/>
      </w:rPr>
      <w:t xml:space="preserve">Files available at </w:t>
    </w:r>
    <w:hyperlink r:id="rId3" w:history="1">
      <w:r w:rsidR="00BC759A" w:rsidRPr="006B367A">
        <w:rPr>
          <w:rStyle w:val="Hyperlink"/>
          <w:sz w:val="16"/>
          <w:szCs w:val="16"/>
        </w:rPr>
        <w:t>https://makersmakingchange.com/project/switch-adapted-peppa-pig-toy/</w:t>
      </w:r>
    </w:hyperlink>
    <w:r w:rsidRPr="00CC1B45">
      <w:rPr>
        <w:color w:val="404040" w:themeColor="text1" w:themeTint="BF"/>
      </w:rPr>
      <w:tab/>
    </w:r>
    <w:r w:rsidRPr="00CC1B45">
      <w:rPr>
        <w:color w:val="404040" w:themeColor="text1" w:themeTint="BF"/>
        <w:sz w:val="16"/>
        <w:szCs w:val="16"/>
      </w:rPr>
      <w:t xml:space="preserve">Page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1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  <w:r w:rsidRPr="00CC1B45">
      <w:rPr>
        <w:color w:val="404040" w:themeColor="text1" w:themeTint="BF"/>
        <w:sz w:val="16"/>
        <w:szCs w:val="16"/>
      </w:rPr>
      <w:t xml:space="preserve"> of </w:t>
    </w:r>
    <w:r w:rsidRPr="00CC1B45">
      <w:rPr>
        <w:b/>
        <w:bCs/>
        <w:color w:val="404040" w:themeColor="text1" w:themeTint="BF"/>
        <w:sz w:val="16"/>
        <w:szCs w:val="16"/>
      </w:rPr>
      <w:fldChar w:fldCharType="begin"/>
    </w:r>
    <w:r w:rsidRPr="00CC1B45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CC1B45">
      <w:rPr>
        <w:b/>
        <w:bCs/>
        <w:color w:val="404040" w:themeColor="text1" w:themeTint="BF"/>
        <w:sz w:val="16"/>
        <w:szCs w:val="16"/>
      </w:rPr>
      <w:fldChar w:fldCharType="separate"/>
    </w:r>
    <w:r w:rsidRPr="00CC1B45">
      <w:rPr>
        <w:b/>
        <w:bCs/>
        <w:color w:val="404040" w:themeColor="text1" w:themeTint="BF"/>
        <w:sz w:val="16"/>
        <w:szCs w:val="16"/>
      </w:rPr>
      <w:t>2</w:t>
    </w:r>
    <w:r w:rsidRPr="00CC1B45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204E88" w14:textId="77777777" w:rsidR="00BB6FE9" w:rsidRDefault="00BB6FE9">
      <w:pPr>
        <w:spacing w:after="0" w:line="240" w:lineRule="auto"/>
      </w:pPr>
      <w:r>
        <w:separator/>
      </w:r>
    </w:p>
  </w:footnote>
  <w:footnote w:type="continuationSeparator" w:id="0">
    <w:p w14:paraId="2A0C9B88" w14:textId="77777777" w:rsidR="00BB6FE9" w:rsidRDefault="00BB6FE9">
      <w:pPr>
        <w:spacing w:after="0" w:line="240" w:lineRule="auto"/>
      </w:pPr>
      <w:r>
        <w:continuationSeparator/>
      </w:r>
    </w:p>
  </w:footnote>
  <w:footnote w:type="continuationNotice" w:id="1">
    <w:p w14:paraId="5970C4E4" w14:textId="77777777" w:rsidR="00BB6FE9" w:rsidRDefault="00BB6FE9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B3640B" w14:textId="651812E1" w:rsidR="00B53272" w:rsidRPr="00E9140B" w:rsidRDefault="00B53272" w:rsidP="00B53272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 w:rsidR="00DD43F3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DD43F3">
      <w:rPr>
        <w:b/>
        <w:bCs/>
        <w:color w:val="646464"/>
        <w:sz w:val="16"/>
        <w:szCs w:val="16"/>
      </w:rPr>
      <w:t>DECEMBER 2022</w:t>
    </w:r>
  </w:p>
  <w:p w14:paraId="7911D21C" w14:textId="441809FB" w:rsidR="00B53272" w:rsidRPr="00927929" w:rsidRDefault="00B53272" w:rsidP="00B53272">
    <w:pPr>
      <w:pStyle w:val="Header"/>
      <w:tabs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608F5A7C" wp14:editId="2D2B6B35">
          <wp:simplePos x="0" y="0"/>
          <wp:positionH relativeFrom="margin">
            <wp:align>right</wp:align>
          </wp:positionH>
          <wp:positionV relativeFrom="page">
            <wp:posOffset>457200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43F3" w:rsidRPr="00DD43F3">
      <w:rPr>
        <w:rFonts w:ascii="Roboto" w:hAnsi="Roboto"/>
        <w:color w:val="646464"/>
        <w:sz w:val="36"/>
        <w:szCs w:val="36"/>
      </w:rPr>
      <w:t>Switch Adapted Peppa Pig</w:t>
    </w:r>
  </w:p>
  <w:p w14:paraId="3BB66D64" w14:textId="63F5D403" w:rsidR="00B53272" w:rsidRDefault="00ED054B" w:rsidP="00B53272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Summary</w:t>
    </w:r>
  </w:p>
  <w:p w14:paraId="75B97FD6" w14:textId="5C815550" w:rsidR="0C383A7F" w:rsidRDefault="0C383A7F" w:rsidP="0C383A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2843B3"/>
    <w:multiLevelType w:val="multilevel"/>
    <w:tmpl w:val="E77C0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410FF9"/>
    <w:multiLevelType w:val="hybridMultilevel"/>
    <w:tmpl w:val="0408266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924A32"/>
    <w:multiLevelType w:val="hybridMultilevel"/>
    <w:tmpl w:val="6EB0DD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3F0D47"/>
    <w:multiLevelType w:val="multilevel"/>
    <w:tmpl w:val="3D38F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C7606DE"/>
    <w:multiLevelType w:val="multilevel"/>
    <w:tmpl w:val="3370BF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2029720227">
    <w:abstractNumId w:val="0"/>
  </w:num>
  <w:num w:numId="2" w16cid:durableId="432556868">
    <w:abstractNumId w:val="3"/>
  </w:num>
  <w:num w:numId="3" w16cid:durableId="1951890145">
    <w:abstractNumId w:val="5"/>
  </w:num>
  <w:num w:numId="4" w16cid:durableId="403842317">
    <w:abstractNumId w:val="2"/>
  </w:num>
  <w:num w:numId="5" w16cid:durableId="1392121113">
    <w:abstractNumId w:val="4"/>
  </w:num>
  <w:num w:numId="6" w16cid:durableId="3191650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5181"/>
    <w:rsid w:val="00102829"/>
    <w:rsid w:val="00116004"/>
    <w:rsid w:val="00142EAF"/>
    <w:rsid w:val="00212066"/>
    <w:rsid w:val="002465D4"/>
    <w:rsid w:val="002626C3"/>
    <w:rsid w:val="003C2B9F"/>
    <w:rsid w:val="003E5066"/>
    <w:rsid w:val="00422FEF"/>
    <w:rsid w:val="004F139A"/>
    <w:rsid w:val="0054692D"/>
    <w:rsid w:val="0055231F"/>
    <w:rsid w:val="005974B4"/>
    <w:rsid w:val="005D7C26"/>
    <w:rsid w:val="005E52F9"/>
    <w:rsid w:val="00660DDE"/>
    <w:rsid w:val="006E08C4"/>
    <w:rsid w:val="006E7488"/>
    <w:rsid w:val="00760A99"/>
    <w:rsid w:val="00791FCA"/>
    <w:rsid w:val="007A7396"/>
    <w:rsid w:val="00855181"/>
    <w:rsid w:val="009014AB"/>
    <w:rsid w:val="0091200E"/>
    <w:rsid w:val="009E3D38"/>
    <w:rsid w:val="00AC068D"/>
    <w:rsid w:val="00B53272"/>
    <w:rsid w:val="00B635EE"/>
    <w:rsid w:val="00B63CC9"/>
    <w:rsid w:val="00BB6FE9"/>
    <w:rsid w:val="00BC759A"/>
    <w:rsid w:val="00C2535F"/>
    <w:rsid w:val="00C7113C"/>
    <w:rsid w:val="00CC1B45"/>
    <w:rsid w:val="00CF5DEC"/>
    <w:rsid w:val="00CF6D28"/>
    <w:rsid w:val="00D72E39"/>
    <w:rsid w:val="00DB7B32"/>
    <w:rsid w:val="00DC3366"/>
    <w:rsid w:val="00DD43F3"/>
    <w:rsid w:val="00DF5988"/>
    <w:rsid w:val="00E07712"/>
    <w:rsid w:val="00E71E10"/>
    <w:rsid w:val="00E87A5B"/>
    <w:rsid w:val="00E926A5"/>
    <w:rsid w:val="00ED054B"/>
    <w:rsid w:val="00F41C44"/>
    <w:rsid w:val="00FE5989"/>
    <w:rsid w:val="0C383A7F"/>
    <w:rsid w:val="61FD1132"/>
    <w:rsid w:val="67C0EC6E"/>
    <w:rsid w:val="690D0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7E4A9"/>
  <w15:chartTrackingRefBased/>
  <w15:docId w15:val="{72A3FF13-DDFF-4886-BCA1-F26850134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139A"/>
  </w:style>
  <w:style w:type="paragraph" w:styleId="Heading1">
    <w:name w:val="heading 1"/>
    <w:basedOn w:val="Normal"/>
    <w:next w:val="Normal"/>
    <w:link w:val="Heading1Char"/>
    <w:uiPriority w:val="9"/>
    <w:qFormat/>
    <w:rsid w:val="004F139A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13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139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13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13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13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139A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139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139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139A"/>
    <w:rPr>
      <w:rFonts w:eastAsiaTheme="majorEastAsia" w:cstheme="majorBidi"/>
      <w:b/>
      <w:bCs/>
      <w:color w:val="1C194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139A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F139A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4F139A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4F139A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139A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139A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139A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139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F139A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F139A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F139A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4F139A"/>
    <w:rPr>
      <w:b/>
      <w:bCs/>
    </w:rPr>
  </w:style>
  <w:style w:type="character" w:styleId="Emphasis">
    <w:name w:val="Emphasis"/>
    <w:basedOn w:val="DefaultParagraphFont"/>
    <w:uiPriority w:val="20"/>
    <w:qFormat/>
    <w:rsid w:val="004F139A"/>
    <w:rPr>
      <w:i/>
      <w:iCs/>
    </w:rPr>
  </w:style>
  <w:style w:type="paragraph" w:styleId="NoSpacing">
    <w:name w:val="No Spacing"/>
    <w:uiPriority w:val="1"/>
    <w:qFormat/>
    <w:rsid w:val="004F13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F139A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4F139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139A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139A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4F139A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4F139A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4F139A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4F139A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F139A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139A"/>
    <w:pPr>
      <w:outlineLvl w:val="9"/>
    </w:pPr>
  </w:style>
  <w:style w:type="character" w:styleId="UnresolvedMention">
    <w:name w:val="Unresolved Mention"/>
    <w:basedOn w:val="DefaultParagraphFont"/>
    <w:uiPriority w:val="99"/>
    <w:semiHidden/>
    <w:unhideWhenUsed/>
    <w:rsid w:val="00FE598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5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328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3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.co/d/aG9t9WC" TargetMode="Externa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.co/d/18Dvtzd" TargetMode="Externa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project/switch-adapted-peppa-pig-toy/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9E580A2-900E-49E4-BB8B-6C56BD0896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09E795B-55BB-4B09-A4AF-7E3EFD40BF53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3.xml><?xml version="1.0" encoding="utf-8"?>
<ds:datastoreItem xmlns:ds="http://schemas.openxmlformats.org/officeDocument/2006/customXml" ds:itemID="{099921C7-A7EA-4D82-80E9-250522A603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296</Words>
  <Characters>1690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Josie Versloot</cp:lastModifiedBy>
  <cp:revision>21</cp:revision>
  <cp:lastPrinted>2022-12-15T16:04:00Z</cp:lastPrinted>
  <dcterms:created xsi:type="dcterms:W3CDTF">2022-12-14T19:49:00Z</dcterms:created>
  <dcterms:modified xsi:type="dcterms:W3CDTF">2022-12-15T16:04:00Z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