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5DAB6C7B" w14:textId="46E924E1" w:rsidR="00482E09" w:rsidRDefault="00410B84" w:rsidP="00482E09">
      <w:r>
        <w:t xml:space="preserve">This </w:t>
      </w:r>
      <w:r w:rsidR="30E3452A">
        <w:t>S</w:t>
      </w:r>
      <w:r>
        <w:t xml:space="preserve">witch </w:t>
      </w:r>
      <w:r w:rsidR="20FED34C">
        <w:t>A</w:t>
      </w:r>
      <w:r>
        <w:t xml:space="preserve">dapted </w:t>
      </w:r>
      <w:r w:rsidR="7A731030">
        <w:t>W</w:t>
      </w:r>
      <w:r>
        <w:t xml:space="preserve">hale </w:t>
      </w:r>
      <w:r w:rsidR="477B99AB">
        <w:t>B</w:t>
      </w:r>
      <w:r>
        <w:t xml:space="preserve">ubble </w:t>
      </w:r>
      <w:r w:rsidR="140579FD">
        <w:t>B</w:t>
      </w:r>
      <w:r>
        <w:t>lower (“</w:t>
      </w:r>
      <w:proofErr w:type="spellStart"/>
      <w:r>
        <w:t>Balnore</w:t>
      </w:r>
      <w:proofErr w:type="spellEnd"/>
      <w:r>
        <w:t xml:space="preserve"> Bubble Machine”) is compatible with a 3.5mm assistive switch. </w:t>
      </w:r>
      <w:r w:rsidR="005B13DD">
        <w:t>This device may be beneficial to anyone who enjoys bubbles, or for teaching cause and effect with assistive switches.</w:t>
      </w:r>
    </w:p>
    <w:p w14:paraId="2899761D" w14:textId="1A5D90F4" w:rsidR="00482E09" w:rsidRDefault="00482E09" w:rsidP="00482E09">
      <w:pPr>
        <w:pStyle w:val="Heading2"/>
      </w:pPr>
      <w:r>
        <w:t>Usage</w:t>
      </w:r>
    </w:p>
    <w:p w14:paraId="06030516" w14:textId="0B810316" w:rsidR="005F13E0" w:rsidRPr="009A578E" w:rsidRDefault="009B58ED" w:rsidP="00482E09">
      <w:pPr>
        <w:rPr>
          <w:lang w:val="en-US"/>
        </w:rPr>
      </w:pPr>
      <w:r>
        <w:rPr>
          <w:noProof/>
          <w:lang w:val="en-US"/>
        </w:rPr>
        <mc:AlternateContent>
          <mc:Choice Requires="wps">
            <w:drawing>
              <wp:anchor distT="0" distB="0" distL="114300" distR="114300" simplePos="0" relativeHeight="251660288" behindDoc="0" locked="0" layoutInCell="1" allowOverlap="1" wp14:anchorId="38D52003" wp14:editId="0A560573">
                <wp:simplePos x="0" y="0"/>
                <wp:positionH relativeFrom="column">
                  <wp:posOffset>3790545</wp:posOffset>
                </wp:positionH>
                <wp:positionV relativeFrom="paragraph">
                  <wp:posOffset>2450938</wp:posOffset>
                </wp:positionV>
                <wp:extent cx="449580" cy="441960"/>
                <wp:effectExtent l="19050" t="19050" r="45720" b="34290"/>
                <wp:wrapNone/>
                <wp:docPr id="2" name="Oval 2"/>
                <wp:cNvGraphicFramePr/>
                <a:graphic xmlns:a="http://schemas.openxmlformats.org/drawingml/2006/main">
                  <a:graphicData uri="http://schemas.microsoft.com/office/word/2010/wordprocessingShape">
                    <wps:wsp>
                      <wps:cNvSpPr/>
                      <wps:spPr>
                        <a:xfrm>
                          <a:off x="0" y="0"/>
                          <a:ext cx="449580" cy="441960"/>
                        </a:xfrm>
                        <a:prstGeom prst="ellipse">
                          <a:avLst/>
                        </a:prstGeom>
                        <a:noFill/>
                        <a:ln w="57150">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A7C6B56">
              <v:oval id="Oval 2" style="position:absolute;margin-left:298.45pt;margin-top:193pt;width:35.4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adcff [662]" strokeweight="4.5pt" w14:anchorId="3CA190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">
                <v:stroke joinstyle="miter"/>
              </v:oval>
            </w:pict>
          </mc:Fallback>
        </mc:AlternateContent>
      </w:r>
      <w:r w:rsidR="000650FA" w:rsidRPr="00C175F2">
        <w:rPr>
          <w:noProof/>
          <w:lang w:val="en-US"/>
        </w:rPr>
        <mc:AlternateContent>
          <mc:Choice Requires="wps">
            <w:drawing>
              <wp:anchor distT="45720" distB="45720" distL="114300" distR="114300" simplePos="0" relativeHeight="251659264" behindDoc="0" locked="0" layoutInCell="1" allowOverlap="1" wp14:anchorId="2B08F3A9" wp14:editId="1FBD252A">
                <wp:simplePos x="0" y="0"/>
                <wp:positionH relativeFrom="margin">
                  <wp:align>left</wp:align>
                </wp:positionH>
                <wp:positionV relativeFrom="paragraph">
                  <wp:posOffset>1058383</wp:posOffset>
                </wp:positionV>
                <wp:extent cx="5928360" cy="1404620"/>
                <wp:effectExtent l="0" t="0" r="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noFill/>
                          <a:miter lim="800000"/>
                          <a:headEnd/>
                          <a:tailEnd/>
                        </a:ln>
                      </wps:spPr>
                      <wps:txbx>
                        <w:txbxContent>
                          <w:p w14:paraId="7CA4CB1A" w14:textId="77777777" w:rsidR="005F13E0" w:rsidRDefault="005F13E0" w:rsidP="005F13E0">
                            <w:pPr>
                              <w:jc w:val="center"/>
                            </w:pPr>
                            <w:bookmarkStart w:id="0" w:name="_Hlk122510105"/>
                            <w:bookmarkEnd w:id="0"/>
                            <w:r>
                              <w:rPr>
                                <w:noProof/>
                              </w:rPr>
                              <w:drawing>
                                <wp:inline distT="0" distB="0" distL="0" distR="0" wp14:anchorId="6B8F8865" wp14:editId="405D16F8">
                                  <wp:extent cx="3752850" cy="5801161"/>
                                  <wp:effectExtent l="4762" t="0" r="4763" b="4762"/>
                                  <wp:docPr id="3" name="Picture 3" descr="Switch adapted whale bubble blower and MMC60 switch. The 3.5mm mono jack on the toy has been circled i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itch adapted whale bubble blower and MMC60 switch. The 3.5mm mono jack on the toy has been circled in blue."/>
                                          <pic:cNvPicPr/>
                                        </pic:nvPicPr>
                                        <pic:blipFill>
                                          <a:blip r:embed="rId9">
                                            <a:extLst>
                                              <a:ext uri="{28A0092B-C50C-407E-A947-70E740481C1C}">
                                                <a14:useLocalDpi xmlns:a14="http://schemas.microsoft.com/office/drawing/2010/main" val="0"/>
                                              </a:ext>
                                            </a:extLst>
                                          </a:blip>
                                          <a:stretch>
                                            <a:fillRect/>
                                          </a:stretch>
                                        </pic:blipFill>
                                        <pic:spPr>
                                          <a:xfrm rot="16200000">
                                            <a:off x="0" y="0"/>
                                            <a:ext cx="3765271" cy="582036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49AB482B">
              <v:shapetype id="_x0000_t202" coordsize="21600,21600" o:spt="202" path="m,l,21600r21600,l21600,xe" w14:anchorId="2B08F3A9">
                <v:stroke joinstyle="miter"/>
                <v:path gradientshapeok="t" o:connecttype="rect"/>
              </v:shapetype>
              <v:shape id="Text Box 2" style="position:absolute;margin-left:0;margin-top:83.35pt;width:466.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">
                <v:textbox style="mso-fit-shape-to-text:t">
                  <w:txbxContent>
                    <w:p w:rsidR="005F13E0" w:rsidP="005F13E0" w:rsidRDefault="005F13E0" w14:paraId="672A6659" w14:textId="77777777">
                      <w:pPr>
                        <w:jc w:val="center"/>
                      </w:pPr>
                      <w:r>
                        <w:rPr>
                          <w:noProof/>
                        </w:rPr>
                        <w:drawing>
                          <wp:inline distT="0" distB="0" distL="0" distR="0" wp14:anchorId="7010EE97" wp14:editId="405D16F8">
                            <wp:extent cx="3752850" cy="5801161"/>
                            <wp:effectExtent l="4762" t="0" r="4763" b="4762"/>
                            <wp:docPr id="525338966" name="Picture 3" descr="Switch adapted whale bubble blower and MMC60 switch. The 3.5mm mono jack on the toy has been circled i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itch adapted whale bubble blower and MMC60 switch. The 3.5mm mono jack on the toy has been circled in blu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3765271" cy="5820361"/>
                                    </a:xfrm>
                                    <a:prstGeom prst="rect">
                                      <a:avLst/>
                                    </a:prstGeom>
                                  </pic:spPr>
                                </pic:pic>
                              </a:graphicData>
                            </a:graphic>
                          </wp:inline>
                        </w:drawing>
                      </w:r>
                    </w:p>
                  </w:txbxContent>
                </v:textbox>
                <w10:wrap type="topAndBottom" anchorx="margin"/>
              </v:shape>
            </w:pict>
          </mc:Fallback>
        </mc:AlternateContent>
      </w:r>
      <w:r w:rsidR="005F28AF">
        <w:rPr>
          <w:lang w:val="en-US"/>
        </w:rPr>
        <w:t xml:space="preserve">Pour bubble solution into the whale’s mouth. </w:t>
      </w:r>
      <w:r w:rsidR="009A578E">
        <w:rPr>
          <w:lang w:val="en-US"/>
        </w:rPr>
        <w:t>Plug an assistive switch into the 3.5mm mono jack on the side of the toy</w:t>
      </w:r>
      <w:r w:rsidR="005F13E0">
        <w:rPr>
          <w:lang w:val="en-US"/>
        </w:rPr>
        <w:t xml:space="preserve"> (circled in blue)</w:t>
      </w:r>
      <w:r w:rsidR="009A578E">
        <w:rPr>
          <w:lang w:val="en-US"/>
        </w:rPr>
        <w:t>. Activate the toy by pressing the switch. When the toy is activated the bubble wands will spin and produce bubbles. If using a latching switch, one press will turn the toy o</w:t>
      </w:r>
      <w:r w:rsidR="00A75417">
        <w:rPr>
          <w:lang w:val="en-US"/>
        </w:rPr>
        <w:t>n</w:t>
      </w:r>
      <w:r w:rsidR="009A578E">
        <w:rPr>
          <w:lang w:val="en-US"/>
        </w:rPr>
        <w:t xml:space="preserve"> and another press will turn the toy off. If using a non-latching switch, the toy will be on while the switch is being held.</w:t>
      </w:r>
    </w:p>
    <w:p w14:paraId="0BA184FD" w14:textId="53A3AE9A" w:rsidR="00482E09" w:rsidRDefault="00482E09" w:rsidP="00482E09">
      <w:pPr>
        <w:pStyle w:val="Heading2"/>
      </w:pPr>
      <w:r>
        <w:t>Compatibility</w:t>
      </w:r>
    </w:p>
    <w:p w14:paraId="5A39BBE3" w14:textId="33DFBC33" w:rsidR="00482E09" w:rsidRDefault="00093612" w:rsidP="00482E09">
      <w:r>
        <w:t>This toy has been adapted to be operated with an assistive switch with a 3.5mm plug.</w:t>
      </w:r>
    </w:p>
    <w:p w14:paraId="758A6D49" w14:textId="4CAA7417" w:rsidR="00482E09" w:rsidRDefault="00482E09" w:rsidP="00482E09">
      <w:pPr>
        <w:pStyle w:val="Heading2"/>
      </w:pPr>
      <w:r>
        <w:t>Cleaning</w:t>
      </w:r>
    </w:p>
    <w:p w14:paraId="4234682D" w14:textId="23B44F07" w:rsidR="005C3A3A" w:rsidRPr="005C3A3A" w:rsidRDefault="00093612" w:rsidP="005C3A3A">
      <w:r>
        <w:t xml:space="preserve">After using the device, pour out any remaining </w:t>
      </w:r>
      <w:r w:rsidR="00D11D7B">
        <w:t xml:space="preserve">bubble solution and rinse out the </w:t>
      </w:r>
      <w:r w:rsidR="00C90186">
        <w:t>mouth of the whale (</w:t>
      </w:r>
      <w:r w:rsidR="00163248">
        <w:t>where the bubble solution sits). The body of the whale can be wiped down with any standard cleaning product that does not dissolve plastic. Do not get liquid inside the mono jack on the side of the whale.</w:t>
      </w:r>
    </w:p>
    <w:sectPr w:rsidR="005C3A3A" w:rsidRPr="005C3A3A">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4E71" w14:textId="77777777" w:rsidR="00C27104" w:rsidRDefault="00C27104">
      <w:pPr>
        <w:spacing w:after="0" w:line="240" w:lineRule="auto"/>
      </w:pPr>
      <w:r>
        <w:separator/>
      </w:r>
    </w:p>
  </w:endnote>
  <w:endnote w:type="continuationSeparator" w:id="0">
    <w:p w14:paraId="7CDBFA4B" w14:textId="77777777" w:rsidR="00C27104" w:rsidRDefault="00C27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7AAB6C22"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hyperlink r:id="rId4" w:history="1">
      <w:r w:rsidR="0029205D" w:rsidRPr="009653B4">
        <w:rPr>
          <w:rStyle w:val="Hyperlink"/>
          <w:sz w:val="16"/>
          <w:szCs w:val="16"/>
        </w:rPr>
        <w:t>https://makersmakingchange.com/project/switch-adapted-whale-bubble-blower/</w:t>
      </w:r>
    </w:hyperlink>
    <w:r w:rsidR="007068CA" w:rsidRPr="00D07A26">
      <w:rPr>
        <w:color w:val="404040" w:themeColor="text1" w:themeTint="BF"/>
        <w:sz w:val="16"/>
        <w:szCs w:val="16"/>
      </w:rPr>
      <w:tab/>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29306" w14:textId="77777777" w:rsidR="00C27104" w:rsidRDefault="00C27104">
      <w:pPr>
        <w:spacing w:after="0" w:line="240" w:lineRule="auto"/>
      </w:pPr>
      <w:r>
        <w:separator/>
      </w:r>
    </w:p>
  </w:footnote>
  <w:footnote w:type="continuationSeparator" w:id="0">
    <w:p w14:paraId="40AC2324" w14:textId="77777777" w:rsidR="00C27104" w:rsidRDefault="00C27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372F9C1D"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97320E">
      <w:rPr>
        <w:b/>
        <w:bCs/>
        <w:color w:val="646464"/>
        <w:sz w:val="16"/>
        <w:szCs w:val="16"/>
      </w:rPr>
      <w:t>1.0</w:t>
    </w:r>
    <w:r w:rsidRPr="00E9140B">
      <w:rPr>
        <w:b/>
        <w:bCs/>
        <w:color w:val="646464"/>
        <w:sz w:val="16"/>
        <w:szCs w:val="16"/>
      </w:rPr>
      <w:t xml:space="preserve"> | </w:t>
    </w:r>
    <w:r w:rsidR="0097320E">
      <w:rPr>
        <w:b/>
        <w:bCs/>
        <w:color w:val="646464"/>
        <w:sz w:val="16"/>
        <w:szCs w:val="16"/>
      </w:rPr>
      <w:t>December 2022</w:t>
    </w:r>
  </w:p>
  <w:p w14:paraId="265C4134" w14:textId="7B2B1F65"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20E">
      <w:rPr>
        <w:rFonts w:ascii="Roboto" w:hAnsi="Roboto"/>
        <w:b/>
        <w:bCs/>
        <w:color w:val="646464"/>
        <w:sz w:val="36"/>
        <w:szCs w:val="36"/>
      </w:rPr>
      <w:t>Switch Adapted Whale Bubble Blower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650FA"/>
    <w:rsid w:val="00093612"/>
    <w:rsid w:val="00142EAF"/>
    <w:rsid w:val="00163248"/>
    <w:rsid w:val="00180231"/>
    <w:rsid w:val="001A13A3"/>
    <w:rsid w:val="001D4111"/>
    <w:rsid w:val="001E4FAF"/>
    <w:rsid w:val="00261B45"/>
    <w:rsid w:val="0029205D"/>
    <w:rsid w:val="002B6D9F"/>
    <w:rsid w:val="00410B84"/>
    <w:rsid w:val="00482E09"/>
    <w:rsid w:val="005B13DD"/>
    <w:rsid w:val="005C3A3A"/>
    <w:rsid w:val="005F13E0"/>
    <w:rsid w:val="005F28AF"/>
    <w:rsid w:val="00660409"/>
    <w:rsid w:val="0068766B"/>
    <w:rsid w:val="00695B7C"/>
    <w:rsid w:val="00704DC1"/>
    <w:rsid w:val="007068CA"/>
    <w:rsid w:val="00745A15"/>
    <w:rsid w:val="00770424"/>
    <w:rsid w:val="008A3B98"/>
    <w:rsid w:val="008D07FD"/>
    <w:rsid w:val="0094054B"/>
    <w:rsid w:val="0097320E"/>
    <w:rsid w:val="009A578E"/>
    <w:rsid w:val="009B58ED"/>
    <w:rsid w:val="00A03A33"/>
    <w:rsid w:val="00A75417"/>
    <w:rsid w:val="00AD3F5C"/>
    <w:rsid w:val="00BE2C76"/>
    <w:rsid w:val="00C0639B"/>
    <w:rsid w:val="00C27104"/>
    <w:rsid w:val="00C90186"/>
    <w:rsid w:val="00D056FF"/>
    <w:rsid w:val="00D07A26"/>
    <w:rsid w:val="00D11D7B"/>
    <w:rsid w:val="00DD27EF"/>
    <w:rsid w:val="00E52A9A"/>
    <w:rsid w:val="00E96A82"/>
    <w:rsid w:val="140579FD"/>
    <w:rsid w:val="1E6FE52B"/>
    <w:rsid w:val="20FED34C"/>
    <w:rsid w:val="30E3452A"/>
    <w:rsid w:val="477B99AB"/>
    <w:rsid w:val="51F8DA5B"/>
    <w:rsid w:val="546CDC54"/>
    <w:rsid w:val="588F4A71"/>
    <w:rsid w:val="730B25C0"/>
    <w:rsid w:val="7A731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 Id="rId4" Type="http://schemas.openxmlformats.org/officeDocument/2006/relationships/hyperlink" Target="https://makersmakingchange.com/project/switch-adapted-whale-bubble-blow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Stephan Dobri</cp:lastModifiedBy>
  <cp:revision>42</cp:revision>
  <cp:lastPrinted>2023-01-04T18:59:00Z</cp:lastPrinted>
  <dcterms:created xsi:type="dcterms:W3CDTF">2021-05-05T16:53:00Z</dcterms:created>
  <dcterms:modified xsi:type="dcterms:W3CDTF">2023-01-04T18:59:00Z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