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4900C1E7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3D1B85D9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</w:t>
      </w:r>
    </w:p>
    <w:p w14:paraId="3FC5ED35" w14:textId="3734ADE2" w:rsidR="002C0E14" w:rsidRDefault="00C73006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3D </w:t>
      </w:r>
      <w:r w:rsidR="00632B1C">
        <w:rPr>
          <w:lang w:val="en-US"/>
        </w:rPr>
        <w:t>Print the</w:t>
      </w:r>
      <w:r>
        <w:rPr>
          <w:lang w:val="en-US"/>
        </w:rPr>
        <w:t xml:space="preserve"> device enclosures</w:t>
      </w:r>
      <w:r w:rsidR="00632B1C">
        <w:rPr>
          <w:lang w:val="en-US"/>
        </w:rPr>
        <w:t xml:space="preserve"> 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Default="00890AA1" w:rsidP="00890AA1">
      <w:pPr>
        <w:rPr>
          <w:lang w:val="en-US"/>
        </w:rPr>
      </w:pPr>
    </w:p>
    <w:p w14:paraId="02FE8128" w14:textId="77777777" w:rsidR="00B8366D" w:rsidRPr="00B8366D" w:rsidRDefault="00B8366D" w:rsidP="00B8366D">
      <w:pPr>
        <w:rPr>
          <w:lang w:val="en-US"/>
        </w:rPr>
      </w:pPr>
    </w:p>
    <w:p w14:paraId="3625E7F6" w14:textId="77777777" w:rsidR="00B8366D" w:rsidRPr="00B8366D" w:rsidRDefault="00B8366D" w:rsidP="00B8366D">
      <w:pPr>
        <w:rPr>
          <w:lang w:val="en-US"/>
        </w:rPr>
      </w:pPr>
    </w:p>
    <w:p w14:paraId="3425EDBD" w14:textId="77777777" w:rsidR="00B8366D" w:rsidRPr="00B8366D" w:rsidRDefault="00B8366D" w:rsidP="00B8366D">
      <w:pPr>
        <w:rPr>
          <w:lang w:val="en-US"/>
        </w:rPr>
      </w:pPr>
    </w:p>
    <w:p w14:paraId="5A181446" w14:textId="77777777" w:rsidR="00B8366D" w:rsidRPr="00B8366D" w:rsidRDefault="00B8366D" w:rsidP="00B8366D">
      <w:pPr>
        <w:rPr>
          <w:lang w:val="en-US"/>
        </w:rPr>
      </w:pPr>
    </w:p>
    <w:p w14:paraId="5C69123B" w14:textId="77777777" w:rsidR="00B8366D" w:rsidRPr="00B8366D" w:rsidRDefault="00B8366D" w:rsidP="00B8366D">
      <w:pPr>
        <w:rPr>
          <w:lang w:val="en-US"/>
        </w:rPr>
      </w:pPr>
    </w:p>
    <w:p w14:paraId="3DD606C0" w14:textId="77777777" w:rsidR="00B8366D" w:rsidRPr="00B8366D" w:rsidRDefault="00B8366D" w:rsidP="00B8366D">
      <w:pPr>
        <w:rPr>
          <w:lang w:val="en-US"/>
        </w:rPr>
      </w:pPr>
    </w:p>
    <w:p w14:paraId="30662AC1" w14:textId="77777777" w:rsidR="00B8366D" w:rsidRPr="00B8366D" w:rsidRDefault="00B8366D" w:rsidP="00B8366D">
      <w:pPr>
        <w:rPr>
          <w:lang w:val="en-US"/>
        </w:rPr>
      </w:pPr>
    </w:p>
    <w:p w14:paraId="6C0F18C3" w14:textId="77777777" w:rsidR="00B8366D" w:rsidRPr="00B8366D" w:rsidRDefault="00B8366D" w:rsidP="00B8366D">
      <w:pPr>
        <w:rPr>
          <w:lang w:val="en-US"/>
        </w:rPr>
      </w:pPr>
    </w:p>
    <w:p w14:paraId="22E5BF50" w14:textId="77777777" w:rsidR="00B8366D" w:rsidRPr="00B8366D" w:rsidRDefault="00B8366D" w:rsidP="00B8366D">
      <w:pPr>
        <w:rPr>
          <w:lang w:val="en-US"/>
        </w:rPr>
      </w:pPr>
    </w:p>
    <w:p w14:paraId="26681B39" w14:textId="02E92B62" w:rsidR="00B8366D" w:rsidRPr="00B8366D" w:rsidRDefault="00B8366D" w:rsidP="00B8366D">
      <w:pPr>
        <w:tabs>
          <w:tab w:val="left" w:pos="2557"/>
        </w:tabs>
        <w:rPr>
          <w:lang w:val="en-US"/>
        </w:rPr>
      </w:pPr>
      <w:r>
        <w:rPr>
          <w:lang w:val="en-US"/>
        </w:rPr>
        <w:tab/>
      </w:r>
    </w:p>
    <w:sectPr w:rsidR="00B8366D" w:rsidRPr="00B8366D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2481A" w14:textId="77777777" w:rsidR="006F09AD" w:rsidRDefault="006F09AD" w:rsidP="00890AA1">
      <w:pPr>
        <w:spacing w:after="0" w:line="240" w:lineRule="auto"/>
      </w:pPr>
      <w:r>
        <w:separator/>
      </w:r>
    </w:p>
  </w:endnote>
  <w:endnote w:type="continuationSeparator" w:id="0">
    <w:p w14:paraId="6620F6DF" w14:textId="77777777" w:rsidR="006F09AD" w:rsidRDefault="006F09AD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C5B50" w14:textId="77777777" w:rsidR="00A4455F" w:rsidRPr="0047119D" w:rsidRDefault="00A4455F" w:rsidP="00A4455F">
    <w:pPr>
      <w:pStyle w:val="Header"/>
      <w:rPr>
        <w:sz w:val="16"/>
        <w:szCs w:val="16"/>
      </w:rPr>
    </w:pPr>
    <w:r>
      <w:rPr>
        <w:noProof/>
      </w:rPr>
      <w:drawing>
        <wp:inline distT="0" distB="0" distL="0" distR="0" wp14:anchorId="2407D1F9" wp14:editId="5B0F02F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2022 by</w:t>
    </w:r>
    <w:r>
      <w:rPr>
        <w:color w:val="404040" w:themeColor="text1" w:themeTint="BF"/>
        <w:sz w:val="16"/>
        <w:szCs w:val="16"/>
      </w:rPr>
      <w:t xml:space="preserve"> Neil Squire / Makers Making Change</w:t>
    </w:r>
    <w:r w:rsidRPr="00CC1B45">
      <w:rPr>
        <w:color w:val="404040" w:themeColor="text1" w:themeTint="BF"/>
        <w:sz w:val="16"/>
        <w:szCs w:val="16"/>
      </w:rPr>
      <w:t xml:space="preserve">.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  <w:sz w:val="16"/>
        <w:szCs w:val="16"/>
      </w:rPr>
      <w:t>Files available at</w:t>
    </w:r>
    <w:r w:rsidRPr="0040145D">
      <w:rPr>
        <w:color w:val="404040" w:themeColor="text1" w:themeTint="BF"/>
        <w:sz w:val="16"/>
        <w:szCs w:val="16"/>
      </w:rPr>
      <w:t xml:space="preserve"> </w:t>
    </w:r>
    <w:hyperlink r:id="rId3" w:history="1">
      <w:r w:rsidRPr="00727C5E">
        <w:rPr>
          <w:rStyle w:val="Hyperlink"/>
          <w:sz w:val="16"/>
          <w:szCs w:val="16"/>
        </w:rPr>
        <w:t>https://makersmakingchange.com/project/wireless-assistive-switch-link/</w:t>
      </w:r>
    </w:hyperlink>
    <w:r>
      <w:rPr>
        <w:sz w:val="16"/>
        <w:szCs w:val="16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3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3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D3D7E" w14:textId="77777777" w:rsidR="006F09AD" w:rsidRDefault="006F09AD" w:rsidP="00890AA1">
      <w:pPr>
        <w:spacing w:after="0" w:line="240" w:lineRule="auto"/>
      </w:pPr>
      <w:r>
        <w:separator/>
      </w:r>
    </w:p>
  </w:footnote>
  <w:footnote w:type="continuationSeparator" w:id="0">
    <w:p w14:paraId="1A422586" w14:textId="77777777" w:rsidR="006F09AD" w:rsidRDefault="006F09AD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78B4A144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C87FF0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45274E">
      <w:rPr>
        <w:b/>
        <w:bCs/>
        <w:color w:val="646464"/>
        <w:sz w:val="16"/>
        <w:szCs w:val="16"/>
      </w:rPr>
      <w:t>AUGUST 2022</w:t>
    </w:r>
  </w:p>
  <w:p w14:paraId="2717E993" w14:textId="6F156334" w:rsidR="00FA7DB8" w:rsidRPr="00884DFC" w:rsidRDefault="0045274E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Wireless Assistive Switch Link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0F3C57"/>
    <w:rsid w:val="00122961"/>
    <w:rsid w:val="0015757A"/>
    <w:rsid w:val="00177224"/>
    <w:rsid w:val="00254A08"/>
    <w:rsid w:val="00274D8B"/>
    <w:rsid w:val="002C0E14"/>
    <w:rsid w:val="0039197B"/>
    <w:rsid w:val="003B0475"/>
    <w:rsid w:val="003D6474"/>
    <w:rsid w:val="0045274E"/>
    <w:rsid w:val="00605313"/>
    <w:rsid w:val="00627DFC"/>
    <w:rsid w:val="00632B1C"/>
    <w:rsid w:val="006B3BCA"/>
    <w:rsid w:val="006F09AD"/>
    <w:rsid w:val="00756823"/>
    <w:rsid w:val="007B5E4F"/>
    <w:rsid w:val="00884DFC"/>
    <w:rsid w:val="00890AA1"/>
    <w:rsid w:val="009714B5"/>
    <w:rsid w:val="009B60EF"/>
    <w:rsid w:val="00A4455F"/>
    <w:rsid w:val="00AF69EE"/>
    <w:rsid w:val="00B00CCB"/>
    <w:rsid w:val="00B35D38"/>
    <w:rsid w:val="00B8366D"/>
    <w:rsid w:val="00C672E4"/>
    <w:rsid w:val="00C73006"/>
    <w:rsid w:val="00C87FF0"/>
    <w:rsid w:val="00CA31F7"/>
    <w:rsid w:val="00D12366"/>
    <w:rsid w:val="00D56F9F"/>
    <w:rsid w:val="00D624C5"/>
    <w:rsid w:val="00DA39AF"/>
    <w:rsid w:val="00E32812"/>
    <w:rsid w:val="00E851BA"/>
    <w:rsid w:val="00E86CB0"/>
    <w:rsid w:val="00EF1481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wireless-assistive-switch-link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purl.org/dc/dcmitype/"/>
    <ds:schemaRef ds:uri="http://schemas.microsoft.com/office/2006/documentManagement/types"/>
    <ds:schemaRef ds:uri="8cf100d1-0775-4feb-8634-62999c4541bc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38b325e6-602c-452a-8617-173bf47082c5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45</cp:revision>
  <cp:lastPrinted>2022-09-07T04:59:00Z</cp:lastPrinted>
  <dcterms:created xsi:type="dcterms:W3CDTF">2021-04-26T18:36:00Z</dcterms:created>
  <dcterms:modified xsi:type="dcterms:W3CDTF">2022-09-07T04:59:00Z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